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</w:pPr>
      <w:r>
        <w:rPr>
          <w:rFonts w:ascii="Arial" w:hAnsi="Arial" w:eastAsia="Arial"/>
          <w:b/>
          <w:i w:val="0"/>
          <w:sz w:val="44"/>
        </w:rPr>
        <w:t>MATEO CASTAÑO</w:t>
      </w:r>
    </w:p>
    <w:p>
      <w:pPr>
        <w:spacing w:before="0" w:after="80" w:line="252" w:lineRule="auto"/>
        <w:keepNext/>
      </w:pPr>
      <w:r>
        <w:rPr>
          <w:rFonts w:ascii="Arial" w:hAnsi="Arial" w:eastAsia="Arial"/>
          <w:b/>
          <w:i w:val="0"/>
          <w:sz w:val="23"/>
        </w:rPr>
        <w:t>Staff Software Engineer | Agentic AI | AI-Native SDLC | Software Modernization</w:t>
      </w:r>
    </w:p>
    <w:p>
      <w:pPr>
        <w:spacing w:before="0" w:after="100" w:line="252" w:lineRule="auto"/>
      </w:pPr>
      <w:r>
        <w:rPr>
          <w:rFonts w:ascii="Arial" w:hAnsi="Arial" w:eastAsia="Arial"/>
          <w:b w:val="0"/>
          <w:i w:val="0"/>
          <w:sz w:val="21"/>
        </w:rPr>
        <w:t>Medellin, Colombia | +57 312 267 3240 | matew17@gmail.com | LinkedIn: linkedin.com/in/mateo-castano-g | GitHub: github.com/matew17</w:t>
      </w:r>
    </w:p>
    <w:p>
      <w:pPr>
        <w:spacing w:before="180" w:after="80" w:line="252" w:lineRule="auto"/>
        <w:keepNext/>
      </w:pPr>
      <w:r>
        <w:rPr>
          <w:rFonts w:ascii="Arial" w:hAnsi="Arial" w:eastAsia="Arial"/>
          <w:b/>
          <w:i w:val="0"/>
          <w:sz w:val="24"/>
        </w:rPr>
        <w:t>PROFESSIONAL SUMMARY</w:t>
      </w:r>
    </w:p>
    <w:p>
      <w:pPr>
        <w:spacing w:before="0" w:after="80" w:line="252" w:lineRule="auto"/>
        <w:keepLines/>
      </w:pPr>
      <w:r>
        <w:rPr>
          <w:rFonts w:ascii="Arial" w:hAnsi="Arial" w:eastAsia="Arial"/>
          <w:b w:val="0"/>
          <w:i w:val="0"/>
          <w:sz w:val="22"/>
        </w:rPr>
        <w:t>Staff-level software engineer with 10+ years building and modernizing production software. Designed Payworks' agentic engineering system and lead its human-in-the-loop AI-native SDLC. Combine hands-on architecture, automated verification, and technical leadership to modernize legacy applications into .NET 10 and Vue 3.</w:t>
      </w:r>
    </w:p>
    <w:p>
      <w:pPr>
        <w:spacing w:before="180" w:after="80" w:line="252" w:lineRule="auto"/>
        <w:keepNext/>
      </w:pPr>
      <w:r>
        <w:rPr>
          <w:rFonts w:ascii="Arial" w:hAnsi="Arial" w:eastAsia="Arial"/>
          <w:b/>
          <w:i w:val="0"/>
          <w:sz w:val="24"/>
        </w:rPr>
        <w:t>CORE EXPERTISE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AI-Native Delivery:</w:t>
      </w:r>
      <w:r>
        <w:rPr>
          <w:rFonts w:ascii="Arial" w:hAnsi="Arial" w:eastAsia="Arial"/>
          <w:b w:val="0"/>
          <w:i w:val="0"/>
          <w:sz w:val="21"/>
        </w:rPr>
        <w:t xml:space="preserve"> Agent orchestration, human-in-the-loop governance, automated verification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Architecture &amp; Modernization:</w:t>
      </w:r>
      <w:r>
        <w:rPr>
          <w:rFonts w:ascii="Arial" w:hAnsi="Arial" w:eastAsia="Arial"/>
          <w:b w:val="0"/>
          <w:i w:val="0"/>
          <w:sz w:val="21"/>
        </w:rPr>
        <w:t xml:space="preserve"> Business-rule recovery, domain-driven design, platform architecture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Technical Leadership:</w:t>
      </w:r>
      <w:r>
        <w:rPr>
          <w:rFonts w:ascii="Arial" w:hAnsi="Arial" w:eastAsia="Arial"/>
          <w:b w:val="0"/>
          <w:i w:val="0"/>
          <w:sz w:val="21"/>
        </w:rPr>
        <w:t xml:space="preserve"> Hands-on engineering, team enablement, stakeholder collaboration, production delivery</w:t>
      </w:r>
    </w:p>
    <w:p>
      <w:pPr>
        <w:spacing w:before="180" w:after="80" w:line="252" w:lineRule="auto"/>
        <w:keepNext/>
      </w:pPr>
      <w:r>
        <w:rPr>
          <w:rFonts w:ascii="Arial" w:hAnsi="Arial" w:eastAsia="Arial"/>
          <w:b/>
          <w:i w:val="0"/>
          <w:sz w:val="24"/>
        </w:rPr>
        <w:t>PROFESSIONAL EXPERIENCE</w:t>
      </w:r>
    </w:p>
    <w:p>
      <w:pPr>
        <w:spacing w:before="14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SoftServe | Medellin, Colombia | Apr 2023 - Present</w:t>
      </w:r>
    </w:p>
    <w:p>
      <w:pPr>
        <w:spacing w:before="0" w:after="60" w:line="252" w:lineRule="auto"/>
        <w:keepLines/>
        <w:keepNext/>
      </w:pPr>
      <w:r>
        <w:rPr>
          <w:rFonts w:ascii="Arial" w:hAnsi="Arial" w:eastAsia="Arial"/>
          <w:b/>
          <w:i w:val="0"/>
          <w:sz w:val="21"/>
        </w:rPr>
        <w:t>Lead Software Engineer - R&amp;D Team</w:t>
      </w:r>
    </w:p>
    <w:p>
      <w:pPr>
        <w:spacing w:before="12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Payworks - Agentic SDLC &amp; Legacy Modernization | Apr 2026 - Present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Designed and built an agentic engineering harness from scratch using Claude Code: specialized agents, skills, hooks, commands, workflows, MCP integrations, isolated worktrees, security controls, guardrails, and deterministic execution patterns.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Architected a human-in-the-loop SDLC to recover business rules, constraints, and behavior from Classic ASP, VBScript, Visual Basic, and SQL Server; drive modernization to .NET 10 and Vue 3; and retain human review and approval.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Established TDD and automated unit, API, and end-to-end verification with xUnit, Vitest, Bruno, and Playwright.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Lead six developers while remaining hands-on in architecture, implementation, PR reviews, and business clarification; collaborate with the client's Product Manager, Architect, QA, and automation functions.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Released 8 migrated screens, with 20 more pending deployment, across a 300+ screen legacy estate and multiple applications and repositories. Delivery averages approximately one screen per engineer every one to two sprints.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Successful early results led to extension of the five-week Jumpstart through December 2026.</w:t>
      </w:r>
    </w:p>
    <w:p>
      <w:pPr>
        <w:pageBreakBefore/>
        <w:spacing w:before="180" w:after="80" w:line="252" w:lineRule="auto"/>
        <w:keepNext/>
      </w:pPr>
      <w:r>
        <w:rPr>
          <w:rFonts w:ascii="Arial" w:hAnsi="Arial" w:eastAsia="Arial"/>
          <w:b/>
          <w:i w:val="0"/>
          <w:sz w:val="24"/>
        </w:rPr>
        <w:t>PROFESSIONAL EXPERIENCE (CONTINUED)</w:t>
      </w:r>
    </w:p>
    <w:p>
      <w:pPr>
        <w:spacing w:before="12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Atlassian - c360 | Staff Software Engineer | Dec 2025 - Apr 2026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Led frontend architecture to bring an enterprise sales platform to production using React 18, TypeScript, GraphQL, and a Node.js BFF. Improved production readiness through standardized patterns, client-insights delivery, and dependency/build refactoring.</w:t>
      </w:r>
    </w:p>
    <w:p>
      <w:pPr>
        <w:spacing w:before="12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Atlassian - Elevate | Staff Software Engineer / Frontend Architect | Mar 2025 - Dec 2025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Defined architecture and domain boundaries for an enterprise HR platform, incorporating accessibility, performance budgets, and separation of concerns.</w:t>
      </w:r>
    </w:p>
    <w:p>
      <w:pPr>
        <w:spacing w:before="12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Trello.com | Lead Frontend Engineer | Dec 2023 - Dec 2024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Modernized Backbone experiences to React; redesigned Card Repeater with a Node.js work queue, improving card-creation efficiency from 65% to 90%.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Redesigned subscription flows and billing logic for User Limits, associated with 40%+ revenue growth.</w:t>
      </w:r>
    </w:p>
    <w:p>
      <w:pPr>
        <w:spacing w:before="12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SailPoint | Lead Frontend Engineer | Apr 2023 - Dec 2023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Led a frontend team migrating a component library from AngularJS to modern Angular, owning code quality, UX integrity, and reviews.</w:t>
      </w:r>
    </w:p>
    <w:p>
      <w:pPr>
        <w:spacing w:before="14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EPAM | Lead Software Engineer | Medellin, Colombia | Sep 2021 - Mar 2023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Led Angular Micro Frontends architecture with Webpack 5 Module Federation, enabling independent deployments; built a shared component library and led a Kantar enhancements team.</w:t>
      </w:r>
    </w:p>
    <w:p>
      <w:pPr>
        <w:spacing w:before="14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Globant | Web UI Developer and Technical Leader | Medellin, Colombia | Feb 2018 - Jun 2021</w:t>
      </w:r>
    </w:p>
    <w:p>
      <w:pPr>
        <w:spacing w:before="0" w:after="60" w:line="252" w:lineRule="auto"/>
        <w:keepLines/>
        <w:ind w:left="259" w:hanging="202"/>
      </w:pPr>
      <w:r>
        <w:rPr>
          <w:rFonts w:ascii="Arial" w:hAnsi="Arial" w:eastAsia="Arial"/>
          <w:b w:val="0"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Led cross-functional Disney Cruise Line web delivery and defined Angular SPA architecture for reservation modification, collaborating directly with Disney stakeholders.</w:t>
      </w:r>
    </w:p>
    <w:p>
      <w:pPr>
        <w:spacing w:before="140" w:after="60" w:line="252" w:lineRule="auto"/>
        <w:keepNext/>
      </w:pPr>
      <w:r>
        <w:rPr>
          <w:rFonts w:ascii="Arial" w:hAnsi="Arial" w:eastAsia="Arial"/>
          <w:b/>
          <w:i w:val="0"/>
          <w:sz w:val="22"/>
        </w:rPr>
        <w:t>Earlier Experience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Yuxi Global - Front End Developer | Feb 2017 - Feb 2018</w:t>
      </w:r>
      <w:r>
        <w:rPr>
          <w:rFonts w:ascii="Arial" w:hAnsi="Arial" w:eastAsia="Arial"/>
          <w:b w:val="0"/>
          <w:i w:val="0"/>
          <w:sz w:val="21"/>
        </w:rPr>
        <w:t xml:space="preserve"> - Delivered AngularJS and Angular production features for client projects.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Somer Clinic - Project Engineer | Sep 2015 - Feb 2017</w:t>
      </w:r>
      <w:r>
        <w:rPr>
          <w:rFonts w:ascii="Arial" w:hAnsi="Arial" w:eastAsia="Arial"/>
          <w:b w:val="0"/>
          <w:i w:val="0"/>
          <w:sz w:val="21"/>
        </w:rPr>
        <w:t xml:space="preserve"> - Delivered 15+ internal systems and led Visual Basic desktop modernization to PHP/jQuery web solutions.</w:t>
      </w:r>
    </w:p>
    <w:p>
      <w:pPr>
        <w:spacing w:before="180" w:after="80" w:line="252" w:lineRule="auto"/>
        <w:keepNext/>
      </w:pPr>
      <w:r>
        <w:rPr>
          <w:rFonts w:ascii="Arial" w:hAnsi="Arial" w:eastAsia="Arial"/>
          <w:b/>
          <w:i w:val="0"/>
          <w:sz w:val="24"/>
        </w:rPr>
        <w:t>TECHNICAL SKILLS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Languages &amp; Frameworks:</w:t>
      </w:r>
      <w:r>
        <w:rPr>
          <w:rFonts w:ascii="Arial" w:hAnsi="Arial" w:eastAsia="Arial"/>
          <w:b w:val="0"/>
          <w:i w:val="0"/>
          <w:sz w:val="21"/>
        </w:rPr>
        <w:t xml:space="preserve"> C#, .NET 10, TypeScript, JavaScript, Vue 3, React, Angular, AngularJS, Node.js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Integration &amp; Data:</w:t>
      </w:r>
      <w:r>
        <w:rPr>
          <w:rFonts w:ascii="Arial" w:hAnsi="Arial" w:eastAsia="Arial"/>
          <w:b w:val="0"/>
          <w:i w:val="0"/>
          <w:sz w:val="21"/>
        </w:rPr>
        <w:t xml:space="preserve"> GraphQL, REST APIs, SQL Server, MongoDB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Testing:</w:t>
      </w:r>
      <w:r>
        <w:rPr>
          <w:rFonts w:ascii="Arial" w:hAnsi="Arial" w:eastAsia="Arial"/>
          <w:b w:val="0"/>
          <w:i w:val="0"/>
          <w:sz w:val="21"/>
        </w:rPr>
        <w:t xml:space="preserve"> TDD, xUnit, Vitest, Bruno, Playwright</w:t>
      </w:r>
    </w:p>
    <w:p>
      <w:pPr>
        <w:spacing w:before="180" w:after="80" w:line="252" w:lineRule="auto"/>
        <w:keepNext/>
      </w:pPr>
      <w:r>
        <w:rPr>
          <w:rFonts w:ascii="Arial" w:hAnsi="Arial" w:eastAsia="Arial"/>
          <w:b/>
          <w:i w:val="0"/>
          <w:sz w:val="24"/>
        </w:rPr>
        <w:t>EDUCATION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UNIREMINGTON</w:t>
      </w:r>
      <w:r>
        <w:rPr>
          <w:rFonts w:ascii="Arial" w:hAnsi="Arial" w:eastAsia="Arial"/>
          <w:b w:val="0"/>
          <w:i w:val="0"/>
          <w:sz w:val="21"/>
        </w:rPr>
        <w:t xml:space="preserve"> - Systems Engineer, June 2015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SENA</w:t>
      </w:r>
      <w:r>
        <w:rPr>
          <w:rFonts w:ascii="Arial" w:hAnsi="Arial" w:eastAsia="Arial"/>
          <w:b w:val="0"/>
          <w:i w:val="0"/>
          <w:sz w:val="21"/>
        </w:rPr>
        <w:t xml:space="preserve"> - Technology Specialist in Computer Network Security, March 2016</w:t>
      </w:r>
    </w:p>
    <w:p>
      <w:pPr>
        <w:spacing w:before="0" w:after="60" w:line="252" w:lineRule="auto"/>
        <w:keepLines/>
      </w:pPr>
      <w:r>
        <w:rPr>
          <w:rFonts w:ascii="Arial" w:hAnsi="Arial" w:eastAsia="Arial"/>
          <w:b/>
          <w:i w:val="0"/>
          <w:sz w:val="21"/>
        </w:rPr>
        <w:t>Languages:</w:t>
      </w:r>
      <w:r>
        <w:rPr>
          <w:rFonts w:ascii="Arial" w:hAnsi="Arial" w:eastAsia="Arial"/>
          <w:b w:val="0"/>
          <w:i w:val="0"/>
          <w:sz w:val="21"/>
        </w:rPr>
        <w:t xml:space="preserve"> Spanish - Native | English - Professional working proficiency (EF SET)</w:t>
      </w:r>
    </w:p>
    <w:sectPr w:rsidR="00FC693F" w:rsidRPr="0006063C" w:rsidSect="00034616">
      <w:pgSz w:w="12240" w:h="15840"/>
      <w:pgMar w:top="864" w:right="936" w:bottom="864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Mateo Castano - Staff Software Engineer - Agentic AI</dc:title>
  <dc:subject>Resume</dc:subject>
  <dc:creator>Mateo Castano</dc:creator>
  <cp:keywords>Staff Software Engineer, Agentic AI, AI-Native SDLC, Software Modernization, Claude Code, .NET 10, Vue 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