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ED3D" w14:textId="77777777" w:rsidR="00F44E7A" w:rsidRPr="0075034C" w:rsidRDefault="00F44E7A" w:rsidP="00F44E7A">
      <w:pPr>
        <w:rPr>
          <w:b/>
          <w:bCs/>
          <w:sz w:val="36"/>
          <w:szCs w:val="36"/>
        </w:rPr>
      </w:pPr>
      <w:proofErr w:type="spellStart"/>
      <w:r w:rsidRPr="0075034C">
        <w:rPr>
          <w:b/>
          <w:bCs/>
          <w:sz w:val="36"/>
          <w:szCs w:val="36"/>
        </w:rPr>
        <w:t>Wstęp</w:t>
      </w:r>
      <w:proofErr w:type="spellEnd"/>
      <w:r w:rsidRPr="0075034C">
        <w:rPr>
          <w:b/>
          <w:bCs/>
          <w:sz w:val="36"/>
          <w:szCs w:val="36"/>
        </w:rPr>
        <w:t xml:space="preserve"> </w:t>
      </w:r>
      <w:proofErr w:type="spellStart"/>
      <w:r w:rsidRPr="0075034C">
        <w:rPr>
          <w:b/>
          <w:bCs/>
          <w:sz w:val="36"/>
          <w:szCs w:val="36"/>
        </w:rPr>
        <w:t>teoretyczny</w:t>
      </w:r>
      <w:proofErr w:type="spellEnd"/>
      <w:r w:rsidRPr="0075034C">
        <w:rPr>
          <w:b/>
          <w:bCs/>
          <w:sz w:val="36"/>
          <w:szCs w:val="36"/>
        </w:rPr>
        <w:t>:</w:t>
      </w:r>
    </w:p>
    <w:p w14:paraId="47543DA9" w14:textId="77777777" w:rsidR="00F44E7A" w:rsidRDefault="00F44E7A" w:rsidP="00F44E7A">
      <w:pPr>
        <w:rPr>
          <w:b/>
          <w:bCs/>
          <w:sz w:val="36"/>
          <w:szCs w:val="36"/>
        </w:rPr>
      </w:pPr>
      <w:proofErr w:type="spellStart"/>
      <w:r w:rsidRPr="0075034C">
        <w:rPr>
          <w:b/>
          <w:bCs/>
          <w:sz w:val="36"/>
          <w:szCs w:val="36"/>
        </w:rPr>
        <w:t>Opis</w:t>
      </w:r>
      <w:proofErr w:type="spellEnd"/>
      <w:r w:rsidRPr="0075034C">
        <w:rPr>
          <w:b/>
          <w:bCs/>
          <w:sz w:val="36"/>
          <w:szCs w:val="36"/>
        </w:rPr>
        <w:t xml:space="preserve"> </w:t>
      </w:r>
      <w:proofErr w:type="spellStart"/>
      <w:r w:rsidRPr="0075034C">
        <w:rPr>
          <w:b/>
          <w:bCs/>
          <w:sz w:val="36"/>
          <w:szCs w:val="36"/>
        </w:rPr>
        <w:t>metody</w:t>
      </w:r>
      <w:proofErr w:type="spellEnd"/>
      <w:r w:rsidRPr="0075034C">
        <w:rPr>
          <w:b/>
          <w:bCs/>
          <w:sz w:val="36"/>
          <w:szCs w:val="36"/>
        </w:rPr>
        <w:t xml:space="preserve"> </w:t>
      </w:r>
      <w:proofErr w:type="spellStart"/>
      <w:r w:rsidRPr="0075034C">
        <w:rPr>
          <w:b/>
          <w:bCs/>
          <w:sz w:val="36"/>
          <w:szCs w:val="36"/>
        </w:rPr>
        <w:t>pomiarowej</w:t>
      </w:r>
      <w:proofErr w:type="spellEnd"/>
      <w:r w:rsidRPr="0075034C">
        <w:rPr>
          <w:b/>
          <w:bCs/>
          <w:sz w:val="36"/>
          <w:szCs w:val="36"/>
        </w:rPr>
        <w:t>:</w:t>
      </w:r>
    </w:p>
    <w:p w14:paraId="33F20311" w14:textId="77777777" w:rsidR="00B01223" w:rsidRDefault="00B01223" w:rsidP="00F44E7A">
      <w:pPr>
        <w:rPr>
          <w:b/>
          <w:bCs/>
          <w:sz w:val="36"/>
          <w:szCs w:val="36"/>
        </w:rPr>
      </w:pPr>
    </w:p>
    <w:p w14:paraId="783DAA48" w14:textId="70BA9054" w:rsidR="008A652B" w:rsidRDefault="00F44E7A" w:rsidP="00F44E7A">
      <w:pPr>
        <w:rPr>
          <w:b/>
          <w:bCs/>
          <w:sz w:val="36"/>
          <w:szCs w:val="36"/>
        </w:rPr>
      </w:pPr>
      <w:proofErr w:type="spellStart"/>
      <w:r w:rsidRPr="0075034C">
        <w:rPr>
          <w:b/>
          <w:bCs/>
          <w:sz w:val="36"/>
          <w:szCs w:val="36"/>
        </w:rPr>
        <w:t>Zadania</w:t>
      </w:r>
      <w:proofErr w:type="spellEnd"/>
      <w:r w:rsidRPr="0075034C">
        <w:rPr>
          <w:b/>
          <w:bCs/>
          <w:sz w:val="36"/>
          <w:szCs w:val="36"/>
        </w:rPr>
        <w:t>:</w:t>
      </w:r>
    </w:p>
    <w:p w14:paraId="592CFDD7" w14:textId="6247DBD1" w:rsidR="008A652B" w:rsidRDefault="008A652B" w:rsidP="00F44E7A">
      <w:pPr>
        <w:rPr>
          <w:b/>
          <w:bCs/>
          <w:sz w:val="36"/>
          <w:szCs w:val="36"/>
        </w:rPr>
      </w:pP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</w:rPr>
        <w:t>f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0,1% * W + 3*1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Hz</w:t>
      </w:r>
    </w:p>
    <w:tbl>
      <w:tblPr>
        <w:tblW w:w="101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"/>
        <w:gridCol w:w="1109"/>
        <w:gridCol w:w="1109"/>
        <w:gridCol w:w="1109"/>
        <w:gridCol w:w="1109"/>
        <w:gridCol w:w="1109"/>
        <w:gridCol w:w="720"/>
        <w:gridCol w:w="720"/>
        <w:gridCol w:w="720"/>
        <w:gridCol w:w="1109"/>
        <w:gridCol w:w="998"/>
      </w:tblGrid>
      <w:tr w:rsidR="008A652B" w:rsidRPr="008A652B" w14:paraId="313F3520" w14:textId="77777777" w:rsidTr="008A652B">
        <w:trPr>
          <w:trHeight w:val="300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3F2A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Lp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F06C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f, </w:t>
            </w:r>
            <w:proofErr w:type="spellStart"/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Hz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2D20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x1, m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E433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x2, m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6A3B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x3, m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3897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x4, 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ECEC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∆x1, 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DB12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∆x2, m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2A5D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∆x3, m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100B" w14:textId="3F2B955E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∆</w:t>
            </w:r>
            <w:r w:rsidR="00CC287C">
              <w:rPr>
                <w:rFonts w:eastAsiaTheme="minorEastAsia"/>
              </w:rPr>
              <w:t xml:space="preserve"> </w:t>
            </w:r>
            <w:proofErr w:type="spellStart"/>
            <w:r w:rsidR="00CC287C">
              <w:rPr>
                <w:rFonts w:eastAsiaTheme="minorEastAsia"/>
              </w:rPr>
              <w:t>x</w:t>
            </w:r>
            <w:r w:rsidR="00CC287C">
              <w:rPr>
                <w:rFonts w:eastAsiaTheme="minorEastAsia"/>
                <w:vertAlign w:val="subscript"/>
              </w:rPr>
              <w:t>sr</w:t>
            </w:r>
            <w:proofErr w:type="spellEnd"/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, m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632B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c m/s</w:t>
            </w:r>
          </w:p>
        </w:tc>
      </w:tr>
      <w:tr w:rsidR="008A652B" w:rsidRPr="008A652B" w14:paraId="5666F3A0" w14:textId="77777777" w:rsidTr="008A652B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D18F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38FB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1500,0(25)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F3D0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2,1300(11)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4B81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2,2440(11)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5EA5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2,3600(11)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9E0F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2,4730(11)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6F2D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075C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0,116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317B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2C74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0,1143(18)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1FC8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343,0(55)</w:t>
            </w:r>
          </w:p>
        </w:tc>
      </w:tr>
      <w:tr w:rsidR="008A652B" w:rsidRPr="008A652B" w14:paraId="0908DC6A" w14:textId="77777777" w:rsidTr="008A652B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3544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A03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1600,0(26)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436E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2,1200(11)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B198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2,2280(11)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FDDF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2,3350(11)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0BD5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2,4410(11)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D095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0,108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B4AE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34CE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8226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0,1070(14)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D84D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342,4(47)</w:t>
            </w:r>
          </w:p>
        </w:tc>
      </w:tr>
      <w:tr w:rsidR="008A652B" w:rsidRPr="008A652B" w14:paraId="1982799D" w14:textId="77777777" w:rsidTr="008A652B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8B33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024F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1700,0(27)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8848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2,1110(11)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2E77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2,2140(11)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4BE5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2,3140(11)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60AB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2,4160(11)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36BE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0,103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00D2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646A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E2E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0,1017(18)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A32FB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345,7(62)</w:t>
            </w:r>
          </w:p>
        </w:tc>
      </w:tr>
      <w:tr w:rsidR="008A652B" w:rsidRPr="008A652B" w14:paraId="7E140F6B" w14:textId="77777777" w:rsidTr="008A652B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38E1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E198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1800,0(27)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8240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2,1040(11)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98CF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2,2000(11)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296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2,2950(11)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8EF9C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2,3910(11)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1992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F770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7834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27AD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0,0957(12)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E7F3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344,4(46)</w:t>
            </w:r>
          </w:p>
        </w:tc>
      </w:tr>
      <w:tr w:rsidR="008A652B" w:rsidRPr="008A652B" w14:paraId="1758A2B3" w14:textId="77777777" w:rsidTr="008A652B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7A46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B9C1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1900,0(28)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F149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2,0970(11)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64FE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2,1880(11)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5E8E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2,2790(11)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5835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2,3700(11)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561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A1E8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3FE9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A695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0,0910(11)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9345" w14:textId="77777777" w:rsidR="008A652B" w:rsidRPr="008A652B" w:rsidRDefault="008A652B" w:rsidP="008A65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8A652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345,8(44)</w:t>
            </w:r>
          </w:p>
        </w:tc>
      </w:tr>
    </w:tbl>
    <w:p w14:paraId="654990F1" w14:textId="77777777" w:rsidR="008A652B" w:rsidRDefault="008A652B" w:rsidP="00F44E7A">
      <w:pPr>
        <w:rPr>
          <w:rFonts w:eastAsiaTheme="minorEastAsia"/>
        </w:rPr>
      </w:pPr>
    </w:p>
    <w:p w14:paraId="177C376E" w14:textId="42E46AAC" w:rsidR="008A652B" w:rsidRDefault="008A652B" w:rsidP="00F44E7A">
      <w:pPr>
        <w:rPr>
          <w:rFonts w:eastAsiaTheme="minorEastAsia"/>
        </w:rPr>
      </w:pPr>
      <w:proofErr w:type="spellStart"/>
      <w:r>
        <w:rPr>
          <w:rFonts w:eastAsiaTheme="minorEastAsia"/>
        </w:rPr>
        <w:t>Zadanie</w:t>
      </w:r>
      <w:proofErr w:type="spellEnd"/>
      <w:r>
        <w:rPr>
          <w:rFonts w:eastAsiaTheme="minorEastAsia"/>
        </w:rPr>
        <w:t xml:space="preserve"> 1. W</w:t>
      </w:r>
      <w:r w:rsidR="00CC287C">
        <w:rPr>
          <w:rFonts w:eastAsiaTheme="minorEastAsia"/>
        </w:rPr>
        <w:t xml:space="preserve"> </w:t>
      </w:r>
      <w:proofErr w:type="spellStart"/>
      <w:r w:rsidR="00CC287C">
        <w:rPr>
          <w:rFonts w:eastAsiaTheme="minorEastAsia"/>
        </w:rPr>
        <w:t>tabelce</w:t>
      </w:r>
      <w:proofErr w:type="spellEnd"/>
      <w:r w:rsidR="00CC287C">
        <w:rPr>
          <w:rFonts w:eastAsiaTheme="minorEastAsia"/>
        </w:rPr>
        <w:t xml:space="preserve"> </w:t>
      </w:r>
      <w:proofErr w:type="spellStart"/>
      <w:r w:rsidR="00CC287C">
        <w:rPr>
          <w:rFonts w:eastAsiaTheme="minorEastAsia"/>
        </w:rPr>
        <w:t>wyżej</w:t>
      </w:r>
      <w:proofErr w:type="spellEnd"/>
    </w:p>
    <w:p w14:paraId="27D02A54" w14:textId="6DEACE58" w:rsidR="008A652B" w:rsidRDefault="008A652B" w:rsidP="00F44E7A">
      <w:pPr>
        <w:rPr>
          <w:rFonts w:eastAsiaTheme="minorEastAsia"/>
        </w:rPr>
      </w:pPr>
      <w:proofErr w:type="spellStart"/>
      <w:r>
        <w:rPr>
          <w:rFonts w:eastAsiaTheme="minorEastAsia"/>
        </w:rPr>
        <w:t>Zadanie</w:t>
      </w:r>
      <w:proofErr w:type="spellEnd"/>
      <w:r>
        <w:rPr>
          <w:rFonts w:eastAsiaTheme="minorEastAsia"/>
        </w:rPr>
        <w:t xml:space="preserve"> 2. </w:t>
      </w:r>
    </w:p>
    <w:p w14:paraId="2C7F81E5" w14:textId="03551A26" w:rsidR="008A652B" w:rsidRPr="008A652B" w:rsidRDefault="008A652B" w:rsidP="00F44E7A">
      <w:pPr>
        <w:rPr>
          <w:rFonts w:eastAsiaTheme="minorEastAsia"/>
          <w:b/>
          <w:bCs/>
        </w:rPr>
      </w:pPr>
      <w:proofErr w:type="spellStart"/>
      <w:r w:rsidRPr="008A652B">
        <w:rPr>
          <w:rFonts w:eastAsiaTheme="minorEastAsia"/>
          <w:b/>
          <w:bCs/>
        </w:rPr>
        <w:t>Niepewność</w:t>
      </w:r>
      <w:proofErr w:type="spellEnd"/>
      <w:r w:rsidRPr="008A652B">
        <w:rPr>
          <w:rFonts w:eastAsiaTheme="minorEastAsia"/>
          <w:b/>
          <w:bCs/>
        </w:rPr>
        <w:t xml:space="preserve"> </w:t>
      </w:r>
      <w:proofErr w:type="spellStart"/>
      <w:r w:rsidRPr="008A652B">
        <w:rPr>
          <w:rFonts w:eastAsiaTheme="minorEastAsia"/>
          <w:b/>
          <w:bCs/>
        </w:rPr>
        <w:t>pomiarowa</w:t>
      </w:r>
      <w:proofErr w:type="spellEnd"/>
      <w:r w:rsidRPr="008A652B">
        <w:rPr>
          <w:rFonts w:eastAsiaTheme="minorEastAsia"/>
          <w:b/>
          <w:bCs/>
        </w:rPr>
        <w:t xml:space="preserve">: </w:t>
      </w:r>
    </w:p>
    <w:p w14:paraId="4096F220" w14:textId="22A3F7E4" w:rsidR="008A652B" w:rsidRDefault="008A652B" w:rsidP="008A652B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</w:t>
      </w:r>
      <w:r w:rsidR="00CC287C">
        <w:rPr>
          <w:rFonts w:eastAsiaTheme="minorEastAsia"/>
          <w:vertAlign w:val="subscript"/>
        </w:rPr>
        <w:t>sr</w:t>
      </w:r>
      <w:proofErr w:type="spellEnd"/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0,002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m</w:t>
      </w:r>
    </w:p>
    <w:p w14:paraId="6C103FDC" w14:textId="308FE45E" w:rsidR="00CC287C" w:rsidRPr="00CC287C" w:rsidRDefault="008A652B" w:rsidP="008A652B">
      <w:pP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  <w:proofErr w:type="spellStart"/>
      <w:r w:rsidRPr="008A652B">
        <w:rPr>
          <w:rFonts w:eastAsiaTheme="minorEastAsia"/>
          <w:b/>
          <w:bCs/>
        </w:rPr>
        <w:t>Niepewność</w:t>
      </w:r>
      <w:proofErr w:type="spellEnd"/>
      <w:r w:rsidRPr="008A652B"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statystyczna</w:t>
      </w:r>
      <w:proofErr w:type="spellEnd"/>
      <w:r w:rsidRPr="008A652B">
        <w:rPr>
          <w:rFonts w:eastAsiaTheme="minorEastAsia"/>
          <w:b/>
          <w:bCs/>
        </w:rPr>
        <w:t>:</w:t>
      </w:r>
      <w:r w:rsidR="00CC287C">
        <w:rPr>
          <w:rFonts w:eastAsiaTheme="minorEastAsia"/>
          <w:b/>
          <w:bCs/>
        </w:rPr>
        <w:br/>
      </w:r>
      <w:proofErr w:type="spellStart"/>
      <w:r w:rsidR="00CC287C" w:rsidRPr="00CC287C">
        <w:rPr>
          <w:rFonts w:eastAsiaTheme="minorEastAsia" w:cstheme="minorHAnsi"/>
        </w:rPr>
        <w:t>Gdzie</w:t>
      </w:r>
      <w:proofErr w:type="spellEnd"/>
      <w:r w:rsidR="00CC287C" w:rsidRPr="00CC287C">
        <w:rPr>
          <w:rFonts w:eastAsiaTheme="minorEastAsia" w:cstheme="minorHAnsi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</w:rPr>
          <m:t>σ</m:t>
        </m:r>
      </m:oMath>
      <w:r w:rsidR="00CC287C" w:rsidRPr="00CC287C">
        <w:rPr>
          <w:rFonts w:eastAsiaTheme="minorEastAsia" w:cstheme="minorHAnsi"/>
          <w:color w:val="000000"/>
        </w:rPr>
        <w:t xml:space="preserve"> </w:t>
      </w:r>
      <w:r w:rsidR="00CC287C" w:rsidRPr="00CC287C">
        <w:rPr>
          <w:rFonts w:eastAsiaTheme="minorEastAsia" w:cstheme="minorHAnsi"/>
        </w:rPr>
        <w:t xml:space="preserve">to </w:t>
      </w:r>
      <w:proofErr w:type="spellStart"/>
      <w:r w:rsidR="00CC287C" w:rsidRPr="00CC287C">
        <w:rPr>
          <w:rFonts w:eastAsiaTheme="minorEastAsia" w:cstheme="minorHAnsi"/>
        </w:rPr>
        <w:t>odchylenie</w:t>
      </w:r>
      <w:proofErr w:type="spellEnd"/>
      <w:r w:rsidR="00CC287C" w:rsidRPr="00CC287C">
        <w:rPr>
          <w:rFonts w:eastAsiaTheme="minorEastAsia" w:cstheme="minorHAnsi"/>
        </w:rPr>
        <w:t xml:space="preserve"> </w:t>
      </w:r>
      <w:proofErr w:type="spellStart"/>
      <w:r w:rsidR="00CC287C" w:rsidRPr="00CC287C">
        <w:rPr>
          <w:rFonts w:eastAsiaTheme="minorEastAsia" w:cstheme="minorHAnsi"/>
        </w:rPr>
        <w:t>standardowe</w:t>
      </w:r>
      <w:proofErr w:type="spellEnd"/>
      <w:r w:rsidR="00CC287C" w:rsidRPr="00CC287C">
        <w:rPr>
          <w:rFonts w:eastAsiaTheme="minorEastAsia" w:cstheme="minorHAnsi"/>
        </w:rPr>
        <w:br/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α,N</m:t>
            </m:r>
          </m:sub>
        </m:sSub>
      </m:oMath>
      <w:r w:rsidR="00CC287C" w:rsidRPr="00CC287C">
        <w:rPr>
          <w:rFonts w:eastAsiaTheme="minorEastAsia" w:cstheme="minorHAnsi"/>
          <w:color w:val="000000"/>
          <w:lang w:eastAsia="pl-PL"/>
        </w:rPr>
        <w:t xml:space="preserve"> </w:t>
      </w:r>
      <w:r w:rsidR="00CC287C" w:rsidRPr="00CC287C">
        <w:rPr>
          <w:rFonts w:cstheme="minorHAnsi"/>
        </w:rPr>
        <w:t xml:space="preserve">to </w:t>
      </w:r>
      <w:proofErr w:type="spellStart"/>
      <w:r w:rsidR="00CC287C" w:rsidRPr="00CC287C">
        <w:rPr>
          <w:rFonts w:cstheme="minorHAnsi"/>
        </w:rPr>
        <w:t>współczynnik</w:t>
      </w:r>
      <w:proofErr w:type="spellEnd"/>
      <w:r w:rsidR="00CC287C" w:rsidRPr="00CC287C">
        <w:rPr>
          <w:rFonts w:cstheme="minorHAnsi"/>
        </w:rPr>
        <w:t xml:space="preserve"> </w:t>
      </w:r>
      <w:proofErr w:type="spellStart"/>
      <w:r w:rsidR="00CC287C" w:rsidRPr="00CC287C">
        <w:rPr>
          <w:rFonts w:cstheme="minorHAnsi"/>
        </w:rPr>
        <w:t>Studenta</w:t>
      </w:r>
      <w:proofErr w:type="spellEnd"/>
      <w:r w:rsidR="00CC287C" w:rsidRPr="00CC287C">
        <w:rPr>
          <w:rFonts w:cstheme="minorHAnsi"/>
        </w:rPr>
        <w:t xml:space="preserve"> </w:t>
      </w:r>
      <w:proofErr w:type="spellStart"/>
      <w:r w:rsidR="00CC287C" w:rsidRPr="00CC287C">
        <w:rPr>
          <w:rFonts w:cstheme="minorHAnsi"/>
        </w:rPr>
        <w:t>Fishera</w:t>
      </w:r>
      <w:proofErr w:type="spellEnd"/>
      <w:r w:rsidR="00CC287C" w:rsidRPr="00CC287C">
        <w:rPr>
          <w:rFonts w:cstheme="minorHAnsi"/>
        </w:rPr>
        <w:t xml:space="preserve">. </w:t>
      </w:r>
      <w:proofErr w:type="spellStart"/>
      <w:r w:rsidR="00CC287C" w:rsidRPr="00CC287C">
        <w:rPr>
          <w:rFonts w:cstheme="minorHAnsi"/>
        </w:rPr>
        <w:t>Dla</w:t>
      </w:r>
      <w:proofErr w:type="spellEnd"/>
      <w:r w:rsidR="00CC287C" w:rsidRPr="00CC287C">
        <w:rPr>
          <w:rFonts w:cstheme="minorHAnsi"/>
        </w:rPr>
        <w:t xml:space="preserve"> N = </w:t>
      </w:r>
      <w:r w:rsidR="00CC287C">
        <w:rPr>
          <w:rFonts w:cstheme="minorHAnsi"/>
        </w:rPr>
        <w:t>3</w:t>
      </w:r>
      <w:r w:rsidR="00CC287C" w:rsidRPr="00CC287C">
        <w:rPr>
          <w:rFonts w:cstheme="minorHAnsi"/>
        </w:rPr>
        <w:t xml:space="preserve"> </w:t>
      </w:r>
      <w:proofErr w:type="spellStart"/>
      <w:r w:rsidR="00CC287C" w:rsidRPr="00CC287C">
        <w:rPr>
          <w:rFonts w:cstheme="minorHAnsi"/>
        </w:rPr>
        <w:t>i</w:t>
      </w:r>
      <w:proofErr w:type="spellEnd"/>
      <w:r w:rsidR="00CC287C" w:rsidRPr="00CC287C">
        <w:rPr>
          <w:rFonts w:cstheme="minorHAnsi"/>
        </w:rPr>
        <w:t xml:space="preserve"> α = 0.6826 </w:t>
      </w:r>
      <w:proofErr w:type="spellStart"/>
      <w:r w:rsidR="00CC287C" w:rsidRPr="00CC287C">
        <w:rPr>
          <w:rFonts w:cstheme="minorHAnsi"/>
        </w:rPr>
        <w:t>wynosi</w:t>
      </w:r>
      <w:proofErr w:type="spellEnd"/>
      <w:r w:rsidR="00CC287C" w:rsidRPr="00CC287C">
        <w:rPr>
          <w:rFonts w:cstheme="minorHAnsi"/>
        </w:rPr>
        <w:t xml:space="preserve"> </w:t>
      </w:r>
      <w:r w:rsidR="00CC287C" w:rsidRPr="00CC287C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1,321</w:t>
      </w:r>
    </w:p>
    <w:p w14:paraId="14EF79CD" w14:textId="4E481261" w:rsidR="008A652B" w:rsidRDefault="008A652B" w:rsidP="008A652B">
      <w:pPr>
        <w:jc w:val="center"/>
        <w:rPr>
          <w:rFonts w:eastAsiaTheme="minorEastAsia"/>
          <w:color w:val="000000"/>
          <w:lang w:eastAsia="pl-PL"/>
        </w:rPr>
      </w:pPr>
      <w:proofErr w:type="spellStart"/>
      <w:r>
        <w:rPr>
          <w:rFonts w:eastAsiaTheme="minorEastAsia"/>
        </w:rPr>
        <w:t>u</w:t>
      </w:r>
      <w:r w:rsidR="00CC287C"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</w:rPr>
        <w:t>(</w:t>
      </w:r>
      <w:proofErr w:type="spellStart"/>
      <w:r w:rsidR="00CC287C">
        <w:rPr>
          <w:rFonts w:eastAsiaTheme="minorEastAsia"/>
        </w:rPr>
        <w:t>x</w:t>
      </w:r>
      <w:r w:rsidR="00CC287C">
        <w:rPr>
          <w:rFonts w:eastAsiaTheme="minorEastAsia"/>
          <w:vertAlign w:val="subscript"/>
        </w:rPr>
        <w:t>sr</w:t>
      </w:r>
      <w:proofErr w:type="spellEnd"/>
      <w:r>
        <w:rPr>
          <w:rFonts w:eastAsiaTheme="minorEastAsia"/>
        </w:rPr>
        <w:t xml:space="preserve">) </w:t>
      </w:r>
      <w:r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color w:val="000000"/>
                    <w:lang w:eastAsia="pl-PL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color w:val="000000"/>
                  </w:rPr>
                  <m:t>N-1</m:t>
                </m:r>
              </m:e>
            </m:rad>
          </m:den>
        </m:f>
        <m:r>
          <w:rPr>
            <w:rFonts w:ascii="Cambria Math" w:eastAsia="Times New Roman" w:hAnsi="Cambria Math"/>
            <w:color w:val="000000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α,N</m:t>
            </m:r>
          </m:sub>
        </m:sSub>
      </m:oMath>
    </w:p>
    <w:p w14:paraId="56C70580" w14:textId="6A959667" w:rsidR="00CC287C" w:rsidRPr="00A21D81" w:rsidRDefault="00CC287C" w:rsidP="00CC287C">
      <w:pPr>
        <w:rPr>
          <w:sz w:val="32"/>
          <w:szCs w:val="32"/>
        </w:rPr>
      </w:pPr>
      <w:proofErr w:type="spellStart"/>
      <w:r w:rsidRPr="008A652B">
        <w:rPr>
          <w:rFonts w:eastAsiaTheme="minorEastAsia"/>
          <w:b/>
          <w:bCs/>
        </w:rPr>
        <w:t>Niepewność</w:t>
      </w:r>
      <w:proofErr w:type="spellEnd"/>
      <w:r w:rsidRPr="008A652B"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standardowa</w:t>
      </w:r>
      <w:proofErr w:type="spellEnd"/>
      <w:r w:rsidRPr="008A652B">
        <w:rPr>
          <w:rFonts w:eastAsiaTheme="minorEastAsia"/>
          <w:b/>
          <w:bCs/>
        </w:rPr>
        <w:t>:</w:t>
      </w:r>
    </w:p>
    <w:p w14:paraId="02D641B3" w14:textId="7642BE5C" w:rsidR="008A652B" w:rsidRPr="00B01223" w:rsidRDefault="00CC287C" w:rsidP="008A652B">
      <w:pPr>
        <w:jc w:val="center"/>
        <w:rPr>
          <w:b/>
          <w:bCs/>
          <w:sz w:val="36"/>
          <w:szCs w:val="36"/>
        </w:rPr>
      </w:pPr>
      <w:r>
        <w:rPr>
          <w:rFonts w:eastAsiaTheme="minorEastAsia"/>
        </w:rPr>
        <w:t>u(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sr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ua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+ub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sr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 xml:space="preserve"> </m:t>
            </m:r>
          </m:e>
        </m:rad>
      </m:oMath>
    </w:p>
    <w:p w14:paraId="651DBADF" w14:textId="11012BCC" w:rsidR="008A652B" w:rsidRDefault="00CC287C" w:rsidP="00F44E7A">
      <w:pPr>
        <w:rPr>
          <w:rFonts w:eastAsiaTheme="minorEastAsia"/>
        </w:rPr>
      </w:pPr>
      <w:proofErr w:type="spellStart"/>
      <w:r>
        <w:rPr>
          <w:rFonts w:eastAsiaTheme="minorEastAsia"/>
        </w:rPr>
        <w:t>Zadanie</w:t>
      </w:r>
      <w:proofErr w:type="spellEnd"/>
      <w:r>
        <w:rPr>
          <w:rFonts w:eastAsiaTheme="minorEastAsia"/>
        </w:rPr>
        <w:t xml:space="preserve"> 3.</w:t>
      </w:r>
      <w:r w:rsidRPr="00CC287C">
        <w:rPr>
          <w:rFonts w:eastAsiaTheme="minorEastAsia"/>
        </w:rPr>
        <w:t xml:space="preserve"> </w:t>
      </w:r>
      <w:r>
        <w:rPr>
          <w:rFonts w:eastAsiaTheme="minorEastAsia"/>
        </w:rPr>
        <w:t xml:space="preserve">W </w:t>
      </w:r>
      <w:proofErr w:type="spellStart"/>
      <w:r>
        <w:rPr>
          <w:rFonts w:eastAsiaTheme="minorEastAsia"/>
        </w:rPr>
        <w:t>tabelce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wyżej</w:t>
      </w:r>
      <w:proofErr w:type="spellEnd"/>
    </w:p>
    <w:p w14:paraId="75E1C11E" w14:textId="64C15FC6" w:rsidR="00F44E7A" w:rsidRPr="00B13220" w:rsidRDefault="00CC287C" w:rsidP="00F44E7A">
      <w:pPr>
        <w:rPr>
          <w:b/>
          <w:bCs/>
          <w:sz w:val="36"/>
          <w:szCs w:val="36"/>
        </w:rPr>
      </w:pPr>
      <w:proofErr w:type="spellStart"/>
      <w:r>
        <w:rPr>
          <w:rFonts w:eastAsiaTheme="minorEastAsia"/>
        </w:rPr>
        <w:t>Zadanie</w:t>
      </w:r>
      <w:proofErr w:type="spellEnd"/>
      <w:r>
        <w:rPr>
          <w:rFonts w:eastAsiaTheme="minorEastAsia"/>
        </w:rPr>
        <w:t xml:space="preserve"> 4,5. </w:t>
      </w:r>
      <w:proofErr w:type="spellStart"/>
      <w:r>
        <w:rPr>
          <w:rFonts w:eastAsiaTheme="minorEastAsia"/>
        </w:rPr>
        <w:t>Korzystając</w:t>
      </w:r>
      <w:proofErr w:type="spellEnd"/>
      <w:r>
        <w:rPr>
          <w:rFonts w:eastAsiaTheme="minorEastAsia"/>
        </w:rPr>
        <w:t xml:space="preserve"> z </w:t>
      </w:r>
      <w:proofErr w:type="spellStart"/>
      <w:r>
        <w:rPr>
          <w:rFonts w:eastAsiaTheme="minorEastAsia"/>
        </w:rPr>
        <w:t>prawa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propagaci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niepewności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obliczamy</w:t>
      </w:r>
      <w:proofErr w:type="spellEnd"/>
      <w:r>
        <w:rPr>
          <w:rFonts w:eastAsiaTheme="minorEastAsia"/>
        </w:rPr>
        <w:t xml:space="preserve"> </w:t>
      </w:r>
      <w:r w:rsidRPr="00E46F30">
        <w:rPr>
          <w:rFonts w:eastAsiaTheme="minorEastAsia"/>
          <w:lang w:val="pl-PL"/>
        </w:rPr>
        <w:t>u(</w:t>
      </w:r>
      <w:r>
        <w:rPr>
          <w:rFonts w:eastAsiaTheme="minorEastAsia"/>
          <w:lang w:val="pl-PL"/>
        </w:rPr>
        <w:t>c)</w:t>
      </w:r>
      <w:r>
        <w:rPr>
          <w:rFonts w:eastAsiaTheme="minorEastAsia"/>
          <w:lang w:val="pl-PL"/>
        </w:rPr>
        <w:t xml:space="preserve">. Do obliczenia pochodnych użyliśmy </w:t>
      </w:r>
      <w:proofErr w:type="spellStart"/>
      <w:r>
        <w:rPr>
          <w:rFonts w:eastAsiaTheme="minorEastAsia"/>
          <w:lang w:val="pl-PL"/>
        </w:rPr>
        <w:t>WolframAlpha</w:t>
      </w:r>
      <w:proofErr w:type="spellEnd"/>
      <w:r>
        <w:rPr>
          <w:rFonts w:eastAsiaTheme="minorEastAsia"/>
          <w:lang w:val="pl-PL"/>
        </w:rPr>
        <w:t>.</w:t>
      </w:r>
    </w:p>
    <w:p w14:paraId="5E605F9C" w14:textId="29134F90" w:rsidR="004079BD" w:rsidRPr="004F0EA4" w:rsidRDefault="00E46F30" w:rsidP="00E46F30">
      <w:pPr>
        <w:jc w:val="center"/>
        <w:rPr>
          <w:lang w:val="pl-PL"/>
        </w:rPr>
      </w:pPr>
      <w:r w:rsidRPr="004F0EA4">
        <w:rPr>
          <w:lang w:val="pl-PL"/>
        </w:rPr>
        <w:t>c=2f∆x</w:t>
      </w:r>
      <w:r w:rsidRPr="004F0EA4">
        <w:rPr>
          <w:vertAlign w:val="subscript"/>
          <w:lang w:val="pl-PL"/>
        </w:rPr>
        <w:t>sr</w:t>
      </w:r>
    </w:p>
    <w:p w14:paraId="3F174711" w14:textId="37EA0BEC" w:rsidR="00E46F30" w:rsidRPr="00E46F30" w:rsidRDefault="00E46F30" w:rsidP="00E46F30">
      <w:pPr>
        <w:jc w:val="center"/>
        <w:rPr>
          <w:rFonts w:eastAsiaTheme="minorEastAsia"/>
          <w:lang w:val="pl-PL"/>
        </w:rPr>
      </w:pPr>
      <w:r w:rsidRPr="00E46F30">
        <w:rPr>
          <w:rFonts w:eastAsiaTheme="minorEastAsia"/>
          <w:lang w:val="pl-PL"/>
        </w:rPr>
        <w:t>u(</w:t>
      </w:r>
      <w:r>
        <w:rPr>
          <w:rFonts w:eastAsiaTheme="minorEastAsia"/>
          <w:lang w:val="pl-PL"/>
        </w:rPr>
        <w:t>c)=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l-PL"/>
                          </w:rPr>
                          <m:t>∆x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  <w:lang w:val="pl-PL"/>
                          </w:rPr>
                          <m:t>sr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sr)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678F4FDF" w14:textId="1632C129" w:rsidR="00E46F30" w:rsidRPr="004F0EA4" w:rsidRDefault="00E46F30" w:rsidP="00E46F30">
      <w:pPr>
        <w:tabs>
          <w:tab w:val="center" w:pos="4680"/>
          <w:tab w:val="left" w:pos="8186"/>
        </w:tabs>
        <w:jc w:val="center"/>
        <w:rPr>
          <w:rFonts w:eastAsiaTheme="minorEastAsia"/>
          <w:lang w:val="pl-PL"/>
        </w:rPr>
      </w:pPr>
      <w:r w:rsidRPr="00E46F30">
        <w:rPr>
          <w:rFonts w:eastAsiaTheme="minorEastAsia"/>
          <w:lang w:val="pl-PL"/>
        </w:rPr>
        <w:t>u(</w:t>
      </w:r>
      <w:r>
        <w:rPr>
          <w:rFonts w:eastAsiaTheme="minorEastAsia"/>
          <w:lang w:val="pl-PL"/>
        </w:rPr>
        <w:t>c)=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sr</m:t>
                    </m:r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sr)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3DF606A1" w14:textId="0B932CE7" w:rsidR="004F0EA4" w:rsidRDefault="00CC287C" w:rsidP="00CC287C">
      <w:pPr>
        <w:tabs>
          <w:tab w:val="center" w:pos="4680"/>
          <w:tab w:val="left" w:pos="8186"/>
        </w:tabs>
        <w:rPr>
          <w:rFonts w:eastAsiaTheme="minorEastAsia"/>
        </w:rPr>
      </w:pPr>
      <w:proofErr w:type="spellStart"/>
      <w:r>
        <w:rPr>
          <w:rFonts w:eastAsiaTheme="minorEastAsia"/>
        </w:rPr>
        <w:t>Zadanie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6. </w:t>
      </w:r>
    </w:p>
    <w:p w14:paraId="7D1778BC" w14:textId="3B79B7E2" w:rsidR="00CC287C" w:rsidRPr="00CC287C" w:rsidRDefault="00CC287C" w:rsidP="00CC287C">
      <w:pPr>
        <w:rPr>
          <w:rFonts w:cstheme="minorHAnsi"/>
        </w:rPr>
      </w:pPr>
      <w:proofErr w:type="spellStart"/>
      <w:r w:rsidRPr="00CC287C">
        <w:rPr>
          <w:rFonts w:cstheme="minorHAnsi"/>
        </w:rPr>
        <w:t>Wzór</w:t>
      </w:r>
      <w:proofErr w:type="spellEnd"/>
      <w:r w:rsidRPr="00CC287C">
        <w:rPr>
          <w:rFonts w:cstheme="minorHAnsi"/>
        </w:rPr>
        <w:t xml:space="preserve"> </w:t>
      </w:r>
      <w:proofErr w:type="spellStart"/>
      <w:r w:rsidRPr="00CC287C">
        <w:rPr>
          <w:rFonts w:cstheme="minorHAnsi"/>
        </w:rPr>
        <w:t>na</w:t>
      </w:r>
      <w:proofErr w:type="spellEnd"/>
      <w:r w:rsidRPr="00CC287C">
        <w:rPr>
          <w:rFonts w:cstheme="minorHAnsi"/>
        </w:rPr>
        <w:t xml:space="preserve"> </w:t>
      </w:r>
      <w:proofErr w:type="spellStart"/>
      <w:r w:rsidRPr="00CC287C">
        <w:rPr>
          <w:rFonts w:cstheme="minorHAnsi"/>
        </w:rPr>
        <w:t>średnią</w:t>
      </w:r>
      <w:proofErr w:type="spellEnd"/>
      <w:r w:rsidRPr="00CC287C">
        <w:rPr>
          <w:rFonts w:cstheme="minorHAnsi"/>
        </w:rPr>
        <w:t xml:space="preserve"> </w:t>
      </w:r>
      <w:proofErr w:type="spellStart"/>
      <w:r w:rsidRPr="00CC287C">
        <w:rPr>
          <w:rFonts w:cstheme="minorHAnsi"/>
        </w:rPr>
        <w:t>ważoną</w:t>
      </w:r>
      <w:proofErr w:type="spellEnd"/>
      <w:r w:rsidRPr="00CC287C">
        <w:rPr>
          <w:rFonts w:cstheme="minorHAnsi"/>
        </w:rPr>
        <w:t xml:space="preserve">. W </w:t>
      </w:r>
      <w:proofErr w:type="spellStart"/>
      <w:r w:rsidRPr="00CC287C">
        <w:rPr>
          <w:rFonts w:cstheme="minorHAnsi"/>
        </w:rPr>
        <w:t>tym</w:t>
      </w:r>
      <w:proofErr w:type="spellEnd"/>
      <w:r w:rsidRPr="00CC287C">
        <w:rPr>
          <w:rFonts w:cstheme="minorHAnsi"/>
        </w:rPr>
        <w:t xml:space="preserve"> </w:t>
      </w:r>
      <w:proofErr w:type="spellStart"/>
      <w:r w:rsidRPr="00CC287C">
        <w:rPr>
          <w:rFonts w:cstheme="minorHAnsi"/>
        </w:rPr>
        <w:t>przypadku</w:t>
      </w:r>
      <w:proofErr w:type="spellEnd"/>
      <w:r w:rsidRPr="00CC287C">
        <w:rPr>
          <w:rFonts w:cstheme="minorHAnsi"/>
        </w:rPr>
        <w:t xml:space="preserve"> x to </w:t>
      </w:r>
      <w:r w:rsidR="00F46C5B">
        <w:rPr>
          <w:rFonts w:cstheme="minorHAnsi"/>
        </w:rPr>
        <w:t>c</w:t>
      </w:r>
      <w:r w:rsidRPr="00CC287C">
        <w:rPr>
          <w:rFonts w:cstheme="minorHAnsi"/>
        </w:rPr>
        <w:t>.</w:t>
      </w:r>
    </w:p>
    <w:p w14:paraId="7894BCAF" w14:textId="77777777" w:rsidR="00CC287C" w:rsidRPr="00CC287C" w:rsidRDefault="00CC287C" w:rsidP="00CC287C">
      <w:pPr>
        <w:tabs>
          <w:tab w:val="center" w:pos="4680"/>
          <w:tab w:val="left" w:pos="8186"/>
        </w:tabs>
        <w:rPr>
          <w:rFonts w:eastAsiaTheme="minorEastAsia" w:cstheme="minorHAnsi"/>
        </w:rPr>
      </w:pPr>
    </w:p>
    <w:p w14:paraId="031221F7" w14:textId="55036A70" w:rsidR="00CC287C" w:rsidRDefault="00CC287C" w:rsidP="00CC287C">
      <w:pPr>
        <w:tabs>
          <w:tab w:val="center" w:pos="4680"/>
          <w:tab w:val="left" w:pos="8186"/>
        </w:tabs>
        <w:jc w:val="center"/>
        <w:rPr>
          <w:rFonts w:eastAsiaTheme="minorEastAsia"/>
        </w:rPr>
      </w:pPr>
      <w:r w:rsidRPr="000B27BC">
        <w:rPr>
          <w:noProof/>
        </w:rPr>
        <w:lastRenderedPageBreak/>
        <w:drawing>
          <wp:inline distT="0" distB="0" distL="0" distR="0" wp14:anchorId="7F173023" wp14:editId="379EACAC">
            <wp:extent cx="3418764" cy="890133"/>
            <wp:effectExtent l="0" t="0" r="0" b="5715"/>
            <wp:docPr id="1" name="Picture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434" cy="8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8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9"/>
        <w:gridCol w:w="753"/>
        <w:gridCol w:w="880"/>
        <w:gridCol w:w="1841"/>
      </w:tblGrid>
      <w:tr w:rsidR="00F46C5B" w:rsidRPr="00F46C5B" w14:paraId="37B22ABF" w14:textId="77777777" w:rsidTr="00DB7475">
        <w:trPr>
          <w:trHeight w:val="300"/>
          <w:jc w:val="center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A029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proofErr w:type="spellStart"/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Lp</w:t>
            </w:r>
            <w:proofErr w:type="spell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20C2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c m/s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807A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u(c) m/s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A588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waga = 1/u(c)^2</w:t>
            </w:r>
          </w:p>
        </w:tc>
      </w:tr>
      <w:tr w:rsidR="00F46C5B" w:rsidRPr="00F46C5B" w14:paraId="2FA1F534" w14:textId="77777777" w:rsidTr="00DB7475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C125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8787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343,00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0CC6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5,54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F3C0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0,033</w:t>
            </w:r>
          </w:p>
        </w:tc>
      </w:tr>
      <w:tr w:rsidR="00F46C5B" w:rsidRPr="00F46C5B" w14:paraId="131C498E" w14:textId="77777777" w:rsidTr="00DB7475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8874E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BD1D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342,40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CC16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4,79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5DED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0,044</w:t>
            </w:r>
          </w:p>
        </w:tc>
      </w:tr>
      <w:tr w:rsidR="00F46C5B" w:rsidRPr="00F46C5B" w14:paraId="5151D77C" w14:textId="77777777" w:rsidTr="00DB7475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9B30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48AB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345,67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A5DB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6,27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A550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0,025</w:t>
            </w:r>
          </w:p>
        </w:tc>
      </w:tr>
      <w:tr w:rsidR="00F46C5B" w:rsidRPr="00F46C5B" w14:paraId="0DF80667" w14:textId="77777777" w:rsidTr="00DB7475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9FB1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1581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344,40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C54A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4,62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7009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0,047</w:t>
            </w:r>
          </w:p>
        </w:tc>
      </w:tr>
      <w:tr w:rsidR="00F46C5B" w:rsidRPr="00F46C5B" w14:paraId="03CEDEDD" w14:textId="77777777" w:rsidTr="00DB7475">
        <w:trPr>
          <w:trHeight w:val="300"/>
          <w:jc w:val="center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DED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5C5D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345,80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1AA6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4,42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3B5C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0,051</w:t>
            </w:r>
          </w:p>
        </w:tc>
      </w:tr>
    </w:tbl>
    <w:p w14:paraId="34989342" w14:textId="77777777" w:rsidR="00F46C5B" w:rsidRDefault="00F46C5B" w:rsidP="00F46C5B">
      <w:pPr>
        <w:tabs>
          <w:tab w:val="center" w:pos="4680"/>
          <w:tab w:val="left" w:pos="8186"/>
        </w:tabs>
        <w:rPr>
          <w:rFonts w:eastAsiaTheme="minorEastAsia"/>
        </w:rPr>
      </w:pPr>
    </w:p>
    <w:p w14:paraId="45C14771" w14:textId="5C561022" w:rsidR="00F46C5B" w:rsidRDefault="00F46C5B" w:rsidP="00F46C5B">
      <w:pPr>
        <w:tabs>
          <w:tab w:val="center" w:pos="4680"/>
          <w:tab w:val="left" w:pos="8186"/>
        </w:tabs>
        <w:rPr>
          <w:rFonts w:eastAsiaTheme="minorEastAsia"/>
        </w:rPr>
      </w:pPr>
      <w:proofErr w:type="spellStart"/>
      <w:r>
        <w:rPr>
          <w:rFonts w:eastAsiaTheme="minorEastAsia"/>
        </w:rPr>
        <w:t>Końcowy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wynik</w:t>
      </w:r>
      <w:proofErr w:type="spellEnd"/>
      <w:r>
        <w:rPr>
          <w:rFonts w:eastAsiaTheme="minorEastAsia"/>
        </w:rPr>
        <w:t>:</w:t>
      </w:r>
    </w:p>
    <w:p w14:paraId="4D6F7F6F" w14:textId="06BF61F7" w:rsidR="00F46C5B" w:rsidRDefault="00F46C5B" w:rsidP="00F46C5B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</w:pPr>
      <w:r w:rsidRPr="00F46C5B">
        <w:rPr>
          <w:rFonts w:eastAsiaTheme="minorEastAsia"/>
          <w:b/>
          <w:bCs/>
        </w:rPr>
        <w:t xml:space="preserve">c = </w:t>
      </w:r>
      <w:r w:rsidRPr="00F46C5B"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  <w:t>344,3(22)</w:t>
      </w:r>
      <w:r w:rsidRPr="00F46C5B"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  <w:t xml:space="preserve"> m/s</w:t>
      </w:r>
    </w:p>
    <w:p w14:paraId="5533CFA5" w14:textId="218BBA3F" w:rsidR="00F46C5B" w:rsidRDefault="00F46C5B" w:rsidP="00F46C5B">
      <w:pP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Zadanie 7.</w:t>
      </w:r>
    </w:p>
    <w:p w14:paraId="057C3352" w14:textId="52B20C79" w:rsidR="00F46C5B" w:rsidRDefault="00F46C5B" w:rsidP="004F152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Dla prędkości dźwięku dla suchego powietrza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,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  <w:t xml:space="preserve">T = 21,5 </w:t>
      </w:r>
      <w:r w:rsidR="004F1523" w:rsidRP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°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C,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wartość tablicowa </w:t>
      </w:r>
      <w:r w:rsidRPr="00F46C5B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c</w:t>
      </w:r>
      <w:r>
        <w:rPr>
          <w:rFonts w:ascii="Calibri" w:eastAsia="Times New Roman" w:hAnsi="Calibri" w:cs="Calibri"/>
          <w:color w:val="000000"/>
          <w:kern w:val="0"/>
          <w:vertAlign w:val="subscript"/>
          <w:lang w:val="pl-PL" w:eastAsia="pl-PL"/>
          <w14:ligatures w14:val="none"/>
        </w:rPr>
        <w:t>0</w:t>
      </w:r>
      <w:r>
        <w:rPr>
          <w:rFonts w:ascii="Calibri" w:eastAsia="Times New Roman" w:hAnsi="Calibri" w:cs="Calibri"/>
          <w:color w:val="000000"/>
          <w:kern w:val="0"/>
          <w:vertAlign w:val="subscript"/>
          <w:lang w:val="pl-PL" w:eastAsia="pl-PL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= </w:t>
      </w:r>
      <w:r w:rsidRPr="00F46C5B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343,2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 m/s, 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k = 2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,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otrzymana </w:t>
      </w:r>
      <w:r w:rsidRPr="00DB7475"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  <w:t>wartość zgadza się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. Równanie </w:t>
      </w:r>
      <w:r w:rsidR="004F1523" w:rsidRPr="00F46C5B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|c-c</w:t>
      </w:r>
      <w:r w:rsidR="004F1523">
        <w:rPr>
          <w:rFonts w:ascii="Calibri" w:eastAsia="Times New Roman" w:hAnsi="Calibri" w:cs="Calibri"/>
          <w:color w:val="000000"/>
          <w:kern w:val="0"/>
          <w:vertAlign w:val="subscript"/>
          <w:lang w:val="pl-PL" w:eastAsia="pl-PL"/>
          <w14:ligatures w14:val="none"/>
        </w:rPr>
        <w:t>0</w:t>
      </w:r>
      <w:r w:rsidR="004F1523" w:rsidRPr="00F46C5B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|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&lt; </w:t>
      </w:r>
      <w:r w:rsidR="004F1523" w:rsidRPr="00F46C5B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k*u(c)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 jest 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prawdziwe</w:t>
      </w:r>
      <w:r w:rsid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.</w:t>
      </w:r>
    </w:p>
    <w:p w14:paraId="4B454458" w14:textId="77777777" w:rsidR="004F1523" w:rsidRDefault="004F1523" w:rsidP="004F152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</w:p>
    <w:tbl>
      <w:tblPr>
        <w:tblW w:w="15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692"/>
      </w:tblGrid>
      <w:tr w:rsidR="00F46C5B" w:rsidRPr="00F46C5B" w14:paraId="17D761C6" w14:textId="77777777" w:rsidTr="00F46C5B">
        <w:trPr>
          <w:trHeight w:val="300"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7435" w14:textId="0B70C689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|c-c</w:t>
            </w:r>
            <w:r>
              <w:rPr>
                <w:rFonts w:ascii="Calibri" w:eastAsia="Times New Roman" w:hAnsi="Calibri" w:cs="Calibri"/>
                <w:color w:val="000000"/>
                <w:kern w:val="0"/>
                <w:vertAlign w:val="subscript"/>
                <w:lang w:val="pl-PL" w:eastAsia="pl-PL"/>
                <w14:ligatures w14:val="none"/>
              </w:rPr>
              <w:t>0</w:t>
            </w: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|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11A3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k*u(c)</w:t>
            </w:r>
          </w:p>
        </w:tc>
      </w:tr>
      <w:tr w:rsidR="00F46C5B" w:rsidRPr="00F46C5B" w14:paraId="4ADAFE66" w14:textId="77777777" w:rsidTr="00F46C5B">
        <w:trPr>
          <w:trHeight w:val="300"/>
          <w:jc w:val="center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AE50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1,06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148B" w14:textId="77777777" w:rsidR="00F46C5B" w:rsidRPr="00F46C5B" w:rsidRDefault="00F46C5B" w:rsidP="00F46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F46C5B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4,47</w:t>
            </w:r>
          </w:p>
        </w:tc>
      </w:tr>
    </w:tbl>
    <w:p w14:paraId="00DDFB74" w14:textId="77777777" w:rsidR="00F46C5B" w:rsidRPr="00F46C5B" w:rsidRDefault="00F46C5B" w:rsidP="00F46C5B">
      <w:pPr>
        <w:jc w:val="center"/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</w:p>
    <w:p w14:paraId="27E5D510" w14:textId="77777777" w:rsidR="004F1523" w:rsidRDefault="004F1523" w:rsidP="004F1523">
      <w:pPr>
        <w:tabs>
          <w:tab w:val="center" w:pos="4680"/>
          <w:tab w:val="left" w:pos="8186"/>
        </w:tabs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Zadanie 8. </w:t>
      </w:r>
      <w:r>
        <w:rPr>
          <w:rFonts w:eastAsiaTheme="minorEastAsia"/>
          <w:lang w:val="pl-PL"/>
        </w:rPr>
        <w:br/>
        <w:t>Dla:</w:t>
      </w:r>
    </w:p>
    <w:p w14:paraId="207026BB" w14:textId="7F923AC7" w:rsidR="004F1523" w:rsidRDefault="004F1523" w:rsidP="004F1523">
      <w:pPr>
        <w:tabs>
          <w:tab w:val="center" w:pos="4680"/>
          <w:tab w:val="left" w:pos="8186"/>
        </w:tabs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</w:rPr>
        <w:t>T</w:t>
      </w:r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>05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 w:rsidRP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°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K</w:t>
      </w:r>
    </w:p>
    <w:tbl>
      <w:tblPr>
        <w:tblW w:w="2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80"/>
      </w:tblGrid>
      <w:tr w:rsidR="004F1523" w:rsidRPr="004F1523" w14:paraId="411FF9E7" w14:textId="77777777" w:rsidTr="004F1523">
        <w:trPr>
          <w:trHeight w:val="30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BA1F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R, J/(mol*K)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1705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8310</w:t>
            </w:r>
          </w:p>
        </w:tc>
      </w:tr>
      <w:tr w:rsidR="004F1523" w:rsidRPr="004F1523" w14:paraId="00463115" w14:textId="77777777" w:rsidTr="004F152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D9A8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 xml:space="preserve"> μ, g/mol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A121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28,87</w:t>
            </w:r>
          </w:p>
        </w:tc>
      </w:tr>
      <w:tr w:rsidR="004F1523" w:rsidRPr="004F1523" w14:paraId="52573505" w14:textId="77777777" w:rsidTr="004F1523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9EAE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T, 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3C4D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294,65(28)</w:t>
            </w:r>
          </w:p>
        </w:tc>
      </w:tr>
    </w:tbl>
    <w:p w14:paraId="71E4EFF0" w14:textId="43C45E37" w:rsidR="004F1523" w:rsidRPr="004F0EA4" w:rsidRDefault="004F1523" w:rsidP="00CC287C">
      <w:pPr>
        <w:tabs>
          <w:tab w:val="center" w:pos="4680"/>
          <w:tab w:val="left" w:pos="8186"/>
        </w:tabs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br/>
        <w:t>Wykładnik równania adiabaty jest równy</w:t>
      </w:r>
    </w:p>
    <w:p w14:paraId="4D63ECCA" w14:textId="5E20CCE5" w:rsidR="004F1523" w:rsidRPr="004F1523" w:rsidRDefault="004F1523" w:rsidP="004F1523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</w:pPr>
      <w:r w:rsidRPr="004F1523">
        <w:rPr>
          <w:rFonts w:ascii="Arial" w:hAnsi="Arial" w:cs="Arial"/>
          <w:b/>
          <w:bCs/>
        </w:rPr>
        <w:t>κ</w:t>
      </w:r>
      <w:r w:rsidRPr="004F1523"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  <w:t xml:space="preserve"> = </w:t>
      </w:r>
      <w:r w:rsidRPr="004F1523"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  <w:t>1,397(18)</w:t>
      </w:r>
    </w:p>
    <w:p w14:paraId="5D44D942" w14:textId="4DB9A4B4" w:rsidR="004F1523" w:rsidRPr="004F1523" w:rsidRDefault="004F1523" w:rsidP="004F1523">
      <w:pPr>
        <w:rPr>
          <w:b/>
          <w:bCs/>
          <w:sz w:val="36"/>
          <w:szCs w:val="36"/>
        </w:rPr>
      </w:pPr>
      <w:r>
        <w:rPr>
          <w:rFonts w:eastAsiaTheme="minorEastAsia"/>
          <w:lang w:val="pl-PL"/>
        </w:rPr>
        <w:t xml:space="preserve">Zadanie </w:t>
      </w:r>
      <w:r>
        <w:rPr>
          <w:rFonts w:eastAsiaTheme="minorEastAsia"/>
          <w:lang w:val="pl-PL"/>
        </w:rPr>
        <w:t>9</w:t>
      </w:r>
      <w:r>
        <w:rPr>
          <w:rFonts w:eastAsiaTheme="minorEastAsia"/>
          <w:lang w:val="pl-PL"/>
        </w:rPr>
        <w:t>.</w:t>
      </w:r>
      <w:r w:rsidRPr="004F1523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Korzystając</w:t>
      </w:r>
      <w:proofErr w:type="spellEnd"/>
      <w:r>
        <w:rPr>
          <w:rFonts w:eastAsiaTheme="minorEastAsia"/>
        </w:rPr>
        <w:t xml:space="preserve"> z </w:t>
      </w:r>
      <w:proofErr w:type="spellStart"/>
      <w:r>
        <w:rPr>
          <w:rFonts w:eastAsiaTheme="minorEastAsia"/>
        </w:rPr>
        <w:t>prawa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propagaci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niepewności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obliczamy</w:t>
      </w:r>
      <w:proofErr w:type="spellEnd"/>
      <w:r>
        <w:rPr>
          <w:rFonts w:eastAsiaTheme="minorEastAsia"/>
        </w:rPr>
        <w:t xml:space="preserve"> </w:t>
      </w:r>
      <w:r w:rsidRPr="00E46F30">
        <w:rPr>
          <w:rFonts w:eastAsiaTheme="minorEastAsia"/>
          <w:lang w:val="pl-PL"/>
        </w:rPr>
        <w:t>u(</w:t>
      </w:r>
      <w:r w:rsidRPr="004F1523">
        <w:rPr>
          <w:rFonts w:ascii="Arial" w:hAnsi="Arial" w:cs="Arial"/>
        </w:rPr>
        <w:t>κ</w:t>
      </w:r>
      <w:r w:rsidRPr="004F1523">
        <w:rPr>
          <w:rFonts w:eastAsiaTheme="minorEastAsia"/>
          <w:lang w:val="pl-PL"/>
        </w:rPr>
        <w:t>)</w:t>
      </w:r>
      <w:r>
        <w:rPr>
          <w:rFonts w:eastAsiaTheme="minorEastAsia"/>
          <w:lang w:val="pl-PL"/>
        </w:rPr>
        <w:t xml:space="preserve">. Do obliczenia pochodnych użyliśmy </w:t>
      </w:r>
      <w:proofErr w:type="spellStart"/>
      <w:r>
        <w:rPr>
          <w:rFonts w:eastAsiaTheme="minorEastAsia"/>
          <w:lang w:val="pl-PL"/>
        </w:rPr>
        <w:t>WolframAlpha</w:t>
      </w:r>
      <w:proofErr w:type="spellEnd"/>
      <w:r>
        <w:rPr>
          <w:rFonts w:eastAsiaTheme="minorEastAsia"/>
          <w:lang w:val="pl-PL"/>
        </w:rPr>
        <w:t>.</w:t>
      </w:r>
    </w:p>
    <w:p w14:paraId="36821898" w14:textId="106DBEFE" w:rsidR="004F0EA4" w:rsidRPr="004F0EA4" w:rsidRDefault="004F0EA4" w:rsidP="00E46F30">
      <w:pPr>
        <w:tabs>
          <w:tab w:val="center" w:pos="4680"/>
          <w:tab w:val="left" w:pos="8186"/>
        </w:tabs>
        <w:jc w:val="center"/>
        <w:rPr>
          <w:rFonts w:eastAsiaTheme="minorEastAsia"/>
          <w:lang w:val="pl-PL"/>
        </w:rPr>
      </w:pPr>
      <w:r>
        <w:rPr>
          <w:rFonts w:ascii="Arial" w:hAnsi="Arial" w:cs="Arial"/>
        </w:rPr>
        <w:t xml:space="preserve">κ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μ</m:t>
            </m:r>
            <m:sSup>
              <m:sSupPr>
                <m:ctrlPr>
                  <w:rPr>
                    <w:rFonts w:ascii="Cambria Math" w:hAnsi="Arial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Arial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RT</m:t>
            </m:r>
          </m:den>
        </m:f>
      </m:oMath>
    </w:p>
    <w:p w14:paraId="04429EF9" w14:textId="0848B8DB" w:rsidR="00E46F30" w:rsidRDefault="004F0EA4" w:rsidP="00E46F30">
      <w:pPr>
        <w:jc w:val="center"/>
        <w:rPr>
          <w:rFonts w:ascii="Arial" w:eastAsiaTheme="minorEastAsia" w:hAnsi="Arial" w:cs="Arial"/>
        </w:rPr>
      </w:pPr>
      <w:r>
        <w:rPr>
          <w:lang w:val="pl-PL"/>
        </w:rPr>
        <w:t>u(</w:t>
      </w:r>
      <w:r>
        <w:rPr>
          <w:rFonts w:ascii="Arial" w:hAnsi="Arial" w:cs="Arial"/>
        </w:rPr>
        <w:t xml:space="preserve">κ)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∂c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l-PL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47553B89" w14:textId="34FD1DDB" w:rsidR="004F0EA4" w:rsidRPr="00E46F30" w:rsidRDefault="004F0EA4" w:rsidP="004F0EA4">
      <w:pPr>
        <w:jc w:val="center"/>
        <w:rPr>
          <w:lang w:val="pl-PL"/>
        </w:rPr>
      </w:pPr>
      <w:r>
        <w:rPr>
          <w:lang w:val="pl-PL"/>
        </w:rPr>
        <w:t>u(</w:t>
      </w:r>
      <w:r>
        <w:rPr>
          <w:rFonts w:ascii="Arial" w:hAnsi="Arial" w:cs="Arial"/>
        </w:rPr>
        <w:t>κ</w:t>
      </w:r>
      <w:r w:rsidRPr="004F0EA4">
        <w:rPr>
          <w:rFonts w:ascii="Arial" w:hAnsi="Arial" w:cs="Arial"/>
          <w:lang w:val="pl-PL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pl-PL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  <w:lang w:val="pl-PL"/>
                      </w:rPr>
                      <m:t>(T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  <w:lang w:val="pl-PL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rad>
      </m:oMath>
    </w:p>
    <w:p w14:paraId="548A4672" w14:textId="57BD687E" w:rsidR="004F1523" w:rsidRDefault="004F1523" w:rsidP="00F44E7A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Zadanie </w:t>
      </w:r>
      <w:r>
        <w:rPr>
          <w:rFonts w:eastAsiaTheme="minorEastAsia"/>
          <w:lang w:val="pl-PL"/>
        </w:rPr>
        <w:t>10</w:t>
      </w:r>
      <w:r>
        <w:rPr>
          <w:rFonts w:eastAsiaTheme="minorEastAsia"/>
          <w:lang w:val="pl-PL"/>
        </w:rPr>
        <w:t>.</w:t>
      </w:r>
    </w:p>
    <w:p w14:paraId="5A2C57A6" w14:textId="0B6E07B4" w:rsidR="004F1523" w:rsidRPr="001C378F" w:rsidRDefault="004F1523" w:rsidP="00F44E7A">
      <w:pP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lastRenderedPageBreak/>
        <w:t>Dla suchego powietrza</w:t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,</w:t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  <w:t xml:space="preserve">T = 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20</w:t>
      </w:r>
      <w:r w:rsidRP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°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C</w:t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,</w:t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  <w:t xml:space="preserve">wartość tablicowa </w:t>
      </w:r>
      <w:r w:rsidRP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κ0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 = 1,4</w:t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,</w:t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  <w:t>k=2,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br/>
      </w:r>
      <w:r w:rsidR="001C378F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o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trzymana </w:t>
      </w:r>
      <w:r w:rsidRPr="00DB7475">
        <w:rPr>
          <w:rFonts w:ascii="Calibri" w:eastAsia="Times New Roman" w:hAnsi="Calibri" w:cs="Calibri"/>
          <w:b/>
          <w:bCs/>
          <w:color w:val="000000"/>
          <w:kern w:val="0"/>
          <w:lang w:val="pl-PL" w:eastAsia="pl-PL"/>
          <w14:ligatures w14:val="none"/>
        </w:rPr>
        <w:t>wartość zgadza się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. Równanie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 </w:t>
      </w:r>
      <w:r w:rsidRP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|κ-κ0|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&lt;</w:t>
      </w:r>
      <w:r w:rsidRP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 </w:t>
      </w:r>
      <w:r w:rsidRPr="004F1523"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>k*u(κ)</w:t>
      </w:r>
      <w:r>
        <w:rPr>
          <w:rFonts w:ascii="Calibri" w:eastAsia="Times New Roman" w:hAnsi="Calibri" w:cs="Calibri"/>
          <w:color w:val="000000"/>
          <w:kern w:val="0"/>
          <w:lang w:val="pl-PL" w:eastAsia="pl-PL"/>
          <w14:ligatures w14:val="none"/>
        </w:rPr>
        <w:t xml:space="preserve"> jest prawdziwe.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4F1523" w:rsidRPr="004F1523" w14:paraId="795816B9" w14:textId="77777777" w:rsidTr="004F152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6FE9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|κ-κ0|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1DDA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k*u(κ)</w:t>
            </w:r>
          </w:p>
        </w:tc>
      </w:tr>
      <w:tr w:rsidR="004F1523" w:rsidRPr="004F1523" w14:paraId="7BE1A109" w14:textId="77777777" w:rsidTr="004F15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B1F1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3268" w14:textId="77777777" w:rsidR="004F1523" w:rsidRPr="004F1523" w:rsidRDefault="004F1523" w:rsidP="004F15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</w:pPr>
            <w:r w:rsidRPr="004F1523">
              <w:rPr>
                <w:rFonts w:ascii="Calibri" w:eastAsia="Times New Roman" w:hAnsi="Calibri" w:cs="Calibri"/>
                <w:color w:val="000000"/>
                <w:kern w:val="0"/>
                <w:lang w:val="pl-PL" w:eastAsia="pl-PL"/>
                <w14:ligatures w14:val="none"/>
              </w:rPr>
              <w:t>0,036</w:t>
            </w:r>
          </w:p>
        </w:tc>
      </w:tr>
    </w:tbl>
    <w:p w14:paraId="7D1CCD81" w14:textId="77777777" w:rsidR="004F1523" w:rsidRPr="004F1523" w:rsidRDefault="004F1523" w:rsidP="00F44E7A">
      <w:pPr>
        <w:rPr>
          <w:rFonts w:eastAsiaTheme="minorEastAsia"/>
          <w:lang w:val="pl-PL"/>
        </w:rPr>
      </w:pPr>
    </w:p>
    <w:p w14:paraId="10EA81EC" w14:textId="03C526DC" w:rsidR="00F44E7A" w:rsidRDefault="00F44E7A" w:rsidP="00F44E7A">
      <w:pPr>
        <w:rPr>
          <w:b/>
          <w:bCs/>
          <w:sz w:val="36"/>
          <w:szCs w:val="36"/>
        </w:rPr>
      </w:pPr>
      <w:proofErr w:type="spellStart"/>
      <w:r w:rsidRPr="00D70103">
        <w:rPr>
          <w:b/>
          <w:bCs/>
          <w:sz w:val="36"/>
          <w:szCs w:val="36"/>
        </w:rPr>
        <w:t>Wnioski</w:t>
      </w:r>
      <w:proofErr w:type="spellEnd"/>
      <w:r w:rsidRPr="00D70103">
        <w:rPr>
          <w:b/>
          <w:bCs/>
          <w:sz w:val="36"/>
          <w:szCs w:val="36"/>
        </w:rPr>
        <w:t>:</w:t>
      </w:r>
    </w:p>
    <w:p w14:paraId="0F86EB11" w14:textId="77777777" w:rsidR="00F44E7A" w:rsidRDefault="00F44E7A" w:rsidP="00F44E7A">
      <w:pPr>
        <w:rPr>
          <w:b/>
          <w:bCs/>
          <w:sz w:val="36"/>
          <w:szCs w:val="36"/>
        </w:rPr>
      </w:pPr>
    </w:p>
    <w:p w14:paraId="45F4A4B8" w14:textId="77777777" w:rsidR="00F44E7A" w:rsidRPr="0075034C" w:rsidRDefault="00F44E7A" w:rsidP="00F44E7A">
      <w:proofErr w:type="spellStart"/>
      <w:r>
        <w:rPr>
          <w:b/>
          <w:bCs/>
          <w:sz w:val="36"/>
          <w:szCs w:val="36"/>
        </w:rPr>
        <w:t>Bibliografia</w:t>
      </w:r>
      <w:proofErr w:type="spellEnd"/>
      <w:r w:rsidRPr="00D70103">
        <w:rPr>
          <w:b/>
          <w:bCs/>
          <w:sz w:val="36"/>
          <w:szCs w:val="36"/>
        </w:rPr>
        <w:t>:</w:t>
      </w:r>
    </w:p>
    <w:p w14:paraId="6848AE57" w14:textId="77777777" w:rsidR="004F0EA4" w:rsidRPr="00E46F30" w:rsidRDefault="004F0EA4" w:rsidP="00E46F30">
      <w:pPr>
        <w:jc w:val="center"/>
        <w:rPr>
          <w:lang w:val="pl-PL"/>
        </w:rPr>
      </w:pPr>
    </w:p>
    <w:sectPr w:rsidR="004F0EA4" w:rsidRPr="00E46F30" w:rsidSect="008A652B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BD"/>
    <w:rsid w:val="000A398A"/>
    <w:rsid w:val="001C378F"/>
    <w:rsid w:val="004079BD"/>
    <w:rsid w:val="0044595B"/>
    <w:rsid w:val="004F0EA4"/>
    <w:rsid w:val="004F1523"/>
    <w:rsid w:val="008A652B"/>
    <w:rsid w:val="00B01223"/>
    <w:rsid w:val="00CC287C"/>
    <w:rsid w:val="00DB7475"/>
    <w:rsid w:val="00E46F30"/>
    <w:rsid w:val="00F44E7A"/>
    <w:rsid w:val="00F46C5B"/>
    <w:rsid w:val="00F8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E06E"/>
  <w15:chartTrackingRefBased/>
  <w15:docId w15:val="{C3919C5E-50AC-4DDF-AEF1-029DF6D6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46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327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9</cp:revision>
  <dcterms:created xsi:type="dcterms:W3CDTF">2023-05-17T08:35:00Z</dcterms:created>
  <dcterms:modified xsi:type="dcterms:W3CDTF">2023-05-21T13:19:00Z</dcterms:modified>
</cp:coreProperties>
</file>