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2D03" w14:textId="7BEB6E9D" w:rsid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 teoretyczny</w:t>
      </w:r>
      <w:r w:rsidRPr="00D70103">
        <w:rPr>
          <w:b/>
          <w:bCs/>
          <w:sz w:val="36"/>
          <w:szCs w:val="36"/>
        </w:rPr>
        <w:t>:</w:t>
      </w:r>
    </w:p>
    <w:p w14:paraId="11FF858F" w14:textId="12B370A1" w:rsidR="00FE36A9" w:rsidRDefault="00FE36A9" w:rsidP="00FE36A9">
      <w:pPr>
        <w:rPr>
          <w:b/>
          <w:bCs/>
          <w:sz w:val="36"/>
          <w:szCs w:val="36"/>
        </w:rPr>
      </w:pPr>
    </w:p>
    <w:p w14:paraId="29ECF015" w14:textId="69D80BEB" w:rsidR="00FE36A9" w:rsidRPr="00D70103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metody pomiarowej</w:t>
      </w:r>
      <w:r w:rsidRPr="00D70103">
        <w:rPr>
          <w:b/>
          <w:bCs/>
          <w:sz w:val="36"/>
          <w:szCs w:val="36"/>
        </w:rPr>
        <w:t>:</w:t>
      </w:r>
    </w:p>
    <w:p w14:paraId="08F49461" w14:textId="77777777" w:rsidR="00FE36A9" w:rsidRPr="00D70103" w:rsidRDefault="00FE36A9" w:rsidP="00FE36A9">
      <w:pPr>
        <w:rPr>
          <w:b/>
          <w:bCs/>
          <w:sz w:val="36"/>
          <w:szCs w:val="36"/>
        </w:rPr>
      </w:pPr>
    </w:p>
    <w:p w14:paraId="5FC1AAEC" w14:textId="2649CC40" w:rsidR="00FE50A4" w:rsidRPr="00FE36A9" w:rsidRDefault="00FE36A9" w:rsidP="00FE36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Zadania</w:t>
      </w:r>
      <w:r w:rsidRPr="00D70103">
        <w:rPr>
          <w:b/>
          <w:bCs/>
          <w:sz w:val="36"/>
          <w:szCs w:val="36"/>
        </w:rPr>
        <w:t>:</w:t>
      </w:r>
    </w:p>
    <w:p w14:paraId="252D3962" w14:textId="0475AD28" w:rsidR="00FE50A4" w:rsidRDefault="00FE50A4" w:rsidP="00FE50A4">
      <w:r>
        <w:t>W poniższym sprawozdaniu, jeżeli jakaś wartość, która jest wynikiem nie ma podanej jednostki, jest w metrach.</w:t>
      </w:r>
      <w:r w:rsidR="00CC45FF">
        <w:t xml:space="preserve"> W celach estetycznych używamy innych jednostek gdzie to stosowne.</w:t>
      </w:r>
    </w:p>
    <w:p w14:paraId="31807CD9" w14:textId="1BC1AAF9" w:rsidR="00CC45FF" w:rsidRPr="00CC45FF" w:rsidRDefault="00CC45FF" w:rsidP="00FE50A4">
      <w:r>
        <w:t>Niepewność pomiarowa u(x</w:t>
      </w:r>
      <w:r>
        <w:rPr>
          <w:vertAlign w:val="subscript"/>
        </w:rPr>
        <w:t>L</w:t>
      </w:r>
      <w:r>
        <w:t>) = u(x</w:t>
      </w:r>
      <w:r>
        <w:rPr>
          <w:vertAlign w:val="subscript"/>
        </w:rPr>
        <w:t>P</w:t>
      </w:r>
      <w:r>
        <w:t>) = 2mm = 0,002m.</w:t>
      </w:r>
    </w:p>
    <w:p w14:paraId="5DFB1C5B" w14:textId="7441F8E5" w:rsidR="00CC45FF" w:rsidRDefault="00CC45FF" w:rsidP="00FE50A4">
      <w:r>
        <w:t>Tabelka do zadań 1-3:</w:t>
      </w:r>
    </w:p>
    <w:p w14:paraId="293F8AF9" w14:textId="21F65E28" w:rsidR="009354F4" w:rsidRDefault="00FE50A4" w:rsidP="00FE50A4">
      <w:pPr>
        <w:jc w:val="center"/>
      </w:pPr>
      <w:r>
        <w:rPr>
          <w:noProof/>
        </w:rPr>
        <w:drawing>
          <wp:inline distT="0" distB="0" distL="0" distR="0" wp14:anchorId="0EFC13D1" wp14:editId="44F66C1E">
            <wp:extent cx="5238750" cy="5534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C6D0" w14:textId="5A2FD424" w:rsidR="00CC45FF" w:rsidRDefault="00CC45FF" w:rsidP="00CC45FF">
      <w:r>
        <w:t>Zadanie 1.</w:t>
      </w:r>
    </w:p>
    <w:p w14:paraId="77EA5007" w14:textId="471AC332" w:rsidR="00CC45FF" w:rsidRDefault="00CC45FF" w:rsidP="00CC45FF">
      <w:pPr>
        <w:rPr>
          <w:rFonts w:ascii="Arial" w:hAnsi="Arial" w:cs="Arial"/>
        </w:rPr>
      </w:pPr>
      <w:r>
        <w:t>Dla każdej pary x</w:t>
      </w:r>
      <w:r>
        <w:rPr>
          <w:vertAlign w:val="subscript"/>
        </w:rPr>
        <w:t>L</w:t>
      </w:r>
      <w:r>
        <w:t>, x</w:t>
      </w:r>
      <w:r>
        <w:rPr>
          <w:vertAlign w:val="subscript"/>
        </w:rPr>
        <w:t>P</w:t>
      </w:r>
      <w:r>
        <w:t xml:space="preserve"> obliczona jest wartość średnia x</w:t>
      </w:r>
      <w:r>
        <w:rPr>
          <w:vertAlign w:val="subscript"/>
        </w:rPr>
        <w:t>N</w:t>
      </w:r>
      <w:r>
        <w:t xml:space="preserve">, gdzie N jest rzędem prążka </w:t>
      </w:r>
      <w:r>
        <w:rPr>
          <w:rFonts w:ascii="Arial" w:hAnsi="Arial" w:cs="Arial"/>
        </w:rPr>
        <w:t xml:space="preserve">dyfrakcyjnego. Propagacja niepewności dla </w:t>
      </w:r>
      <w:r>
        <w:t>x</w:t>
      </w:r>
      <w:r>
        <w:rPr>
          <w:vertAlign w:val="subscript"/>
        </w:rPr>
        <w:t>N</w:t>
      </w:r>
      <w:r>
        <w:rPr>
          <w:rFonts w:ascii="Arial" w:hAnsi="Arial" w:cs="Arial"/>
        </w:rPr>
        <w:t xml:space="preserve"> to:</w:t>
      </w:r>
    </w:p>
    <w:p w14:paraId="68BF3ED0" w14:textId="48FA575A" w:rsidR="00CC45FF" w:rsidRDefault="00CC45FF" w:rsidP="00CC45FF">
      <w:pPr>
        <w:jc w:val="center"/>
      </w:pPr>
      <w:r>
        <w:rPr>
          <w:noProof/>
        </w:rPr>
        <w:lastRenderedPageBreak/>
        <w:drawing>
          <wp:inline distT="0" distB="0" distL="0" distR="0" wp14:anchorId="613E5360" wp14:editId="2F116271">
            <wp:extent cx="3661537" cy="512576"/>
            <wp:effectExtent l="0" t="0" r="0" b="1905"/>
            <wp:docPr id="4" name="Obraz 3" descr="Obraz zawierający tekst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7BA5FF9B-67E7-7945-E1CC-30C01FCDB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Obraz zawierający tekst&#10;&#10;Opis wygenerowany automatycznie">
                      <a:extLst>
                        <a:ext uri="{FF2B5EF4-FFF2-40B4-BE49-F238E27FC236}">
                          <a16:creationId xmlns:a16="http://schemas.microsoft.com/office/drawing/2014/main" id="{7BA5FF9B-67E7-7945-E1CC-30C01FCDB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537" cy="5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EA6B" w14:textId="38125F72" w:rsidR="00CC45FF" w:rsidRDefault="00CC45FF" w:rsidP="00CC45FF">
      <w:pPr>
        <w:jc w:val="center"/>
      </w:pPr>
      <w:r>
        <w:rPr>
          <w:noProof/>
        </w:rPr>
        <w:drawing>
          <wp:inline distT="0" distB="0" distL="0" distR="0" wp14:anchorId="17AAFCCB" wp14:editId="15B0BB69">
            <wp:extent cx="2886456" cy="548088"/>
            <wp:effectExtent l="0" t="0" r="0" b="4445"/>
            <wp:docPr id="5" name="Obraz 4" descr="Obraz zawierający tekst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191C3FED-5802-5DE1-8C9D-A575EB2D89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Obraz zawierający tekst&#10;&#10;Opis wygenerowany automatycznie">
                      <a:extLst>
                        <a:ext uri="{FF2B5EF4-FFF2-40B4-BE49-F238E27FC236}">
                          <a16:creationId xmlns:a16="http://schemas.microsoft.com/office/drawing/2014/main" id="{191C3FED-5802-5DE1-8C9D-A575EB2D89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56" cy="5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6A03" w14:textId="0B9EBB87" w:rsidR="00CC45FF" w:rsidRDefault="00CC45FF" w:rsidP="00CC45FF">
      <w:r>
        <w:t>Po wstawieniu, u(x</w:t>
      </w:r>
      <w:r>
        <w:rPr>
          <w:vertAlign w:val="subscript"/>
        </w:rPr>
        <w:t>N</w:t>
      </w:r>
      <w:r>
        <w:t xml:space="preserve">) wynosi </w:t>
      </w:r>
      <w:r w:rsidRPr="00CC45FF">
        <w:t>0,0014.</w:t>
      </w:r>
    </w:p>
    <w:p w14:paraId="638CDF51" w14:textId="2E6005E3" w:rsidR="0008080A" w:rsidRDefault="0008080A" w:rsidP="00CC45FF"/>
    <w:p w14:paraId="34CE98AD" w14:textId="2B321F38" w:rsidR="0008080A" w:rsidRDefault="0008080A" w:rsidP="00CC45FF">
      <w:r>
        <w:t>Zadanie 2.</w:t>
      </w:r>
    </w:p>
    <w:p w14:paraId="3CE46310" w14:textId="2241DE84" w:rsidR="0008080A" w:rsidRDefault="00D70103" w:rsidP="0008080A">
      <w:pPr>
        <w:jc w:val="center"/>
      </w:pPr>
      <w:r>
        <w:rPr>
          <w:noProof/>
        </w:rPr>
        <w:drawing>
          <wp:inline distT="0" distB="0" distL="0" distR="0" wp14:anchorId="4D716F6D" wp14:editId="5FE08BDA">
            <wp:extent cx="4027848" cy="889506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546" cy="9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F430" w14:textId="72CE3717" w:rsidR="0008080A" w:rsidRDefault="0008080A" w:rsidP="0008080A">
      <w:pPr>
        <w:rPr>
          <w:rFonts w:eastAsiaTheme="minorEastAsia"/>
        </w:rPr>
      </w:pPr>
      <w:r>
        <w:t>Za d wstawiliśmy wartość</w:t>
      </w:r>
      <w:r w:rsidR="000B27B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300000</m:t>
            </m:r>
          </m:den>
        </m:f>
      </m:oMath>
      <w:r w:rsidR="000B27BC">
        <w:rPr>
          <w:rFonts w:eastAsiaTheme="minorEastAsia"/>
        </w:rPr>
        <w:t xml:space="preserve"> m. Wyniki powyżej w tabelce.</w:t>
      </w:r>
    </w:p>
    <w:p w14:paraId="6C24586D" w14:textId="77777777" w:rsidR="000B27BC" w:rsidRDefault="000B27BC" w:rsidP="0008080A">
      <w:pPr>
        <w:rPr>
          <w:rFonts w:eastAsiaTheme="minorEastAsia"/>
        </w:rPr>
      </w:pPr>
    </w:p>
    <w:p w14:paraId="3BCE10E8" w14:textId="32FEBE6C" w:rsidR="000B27BC" w:rsidRDefault="000B27BC" w:rsidP="0008080A">
      <w:pPr>
        <w:rPr>
          <w:rFonts w:eastAsiaTheme="minorEastAsia"/>
        </w:rPr>
      </w:pPr>
      <w:r>
        <w:rPr>
          <w:rFonts w:eastAsiaTheme="minorEastAsia"/>
        </w:rPr>
        <w:t>Zadanie 3.</w:t>
      </w:r>
    </w:p>
    <w:p w14:paraId="71DC1584" w14:textId="59F17297" w:rsidR="000B27BC" w:rsidRDefault="000B27BC" w:rsidP="000B27BC">
      <w:pPr>
        <w:jc w:val="center"/>
      </w:pPr>
      <w:r>
        <w:rPr>
          <w:noProof/>
        </w:rPr>
        <w:drawing>
          <wp:inline distT="0" distB="0" distL="0" distR="0" wp14:anchorId="35A1E53D" wp14:editId="49AF9DB1">
            <wp:extent cx="3559266" cy="602615"/>
            <wp:effectExtent l="0" t="0" r="3175" b="6985"/>
            <wp:docPr id="6" name="Obraz 5" descr="Obraz zawierający tekst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CB79B967-7EE3-47F8-A29A-342C53D6E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Obraz zawierający tekst&#10;&#10;Opis wygenerowany automatycznie">
                      <a:extLst>
                        <a:ext uri="{FF2B5EF4-FFF2-40B4-BE49-F238E27FC236}">
                          <a16:creationId xmlns:a16="http://schemas.microsoft.com/office/drawing/2014/main" id="{CB79B967-7EE3-47F8-A29A-342C53D6E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125" cy="6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FC9" w14:textId="71416A56" w:rsidR="000B27BC" w:rsidRDefault="000B27BC" w:rsidP="000B27BC">
      <w:pPr>
        <w:jc w:val="center"/>
      </w:pPr>
      <w:r>
        <w:rPr>
          <w:noProof/>
        </w:rPr>
        <w:drawing>
          <wp:inline distT="0" distB="0" distL="0" distR="0" wp14:anchorId="670CA272" wp14:editId="262F94DC">
            <wp:extent cx="4040931" cy="679878"/>
            <wp:effectExtent l="0" t="0" r="0" b="6350"/>
            <wp:docPr id="7" name="Obraz 6" descr="Obraz zawierający tekst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EFA5F7E6-FCA3-4BD7-8812-584E2F8BE3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Obraz zawierający tekst&#10;&#10;Opis wygenerowany automatycznie">
                      <a:extLst>
                        <a:ext uri="{FF2B5EF4-FFF2-40B4-BE49-F238E27FC236}">
                          <a16:creationId xmlns:a16="http://schemas.microsoft.com/office/drawing/2014/main" id="{EFA5F7E6-FCA3-4BD7-8812-584E2F8BE3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500" cy="6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9AE" w14:textId="31F85481" w:rsidR="000B27BC" w:rsidRDefault="000B27BC" w:rsidP="000B27BC">
      <w:r>
        <w:t>W powyższym wzorze używamy niepewności x</w:t>
      </w:r>
      <w:r>
        <w:rPr>
          <w:vertAlign w:val="subscript"/>
        </w:rPr>
        <w:t>n</w:t>
      </w:r>
      <w:r>
        <w:t xml:space="preserve"> wcześniej obliczonej. Wyniki w tabelce.</w:t>
      </w:r>
    </w:p>
    <w:p w14:paraId="5D5BEFFC" w14:textId="3E1EB479" w:rsidR="000B27BC" w:rsidRDefault="000B27BC" w:rsidP="000B27BC"/>
    <w:p w14:paraId="3AFE542F" w14:textId="2540369F" w:rsidR="000B27BC" w:rsidRDefault="000B27BC" w:rsidP="000B27BC">
      <w:r>
        <w:t xml:space="preserve">Zadanie 4. </w:t>
      </w:r>
    </w:p>
    <w:p w14:paraId="2B7C435C" w14:textId="716EEA16" w:rsidR="000B27BC" w:rsidRDefault="000B27BC" w:rsidP="000B27BC">
      <w:r>
        <w:t xml:space="preserve">Wzór na średnią ważoną z prezentacji. W tym przypadku x to </w:t>
      </w:r>
      <w:r>
        <w:rPr>
          <w:rFonts w:ascii="Arial" w:hAnsi="Arial" w:cs="Arial"/>
        </w:rPr>
        <w:t>λ.</w:t>
      </w:r>
    </w:p>
    <w:p w14:paraId="31937184" w14:textId="4CC936E7" w:rsidR="000B27BC" w:rsidRDefault="000B27BC" w:rsidP="000B27BC">
      <w:pPr>
        <w:jc w:val="center"/>
      </w:pPr>
      <w:r w:rsidRPr="000B27BC">
        <w:rPr>
          <w:noProof/>
        </w:rPr>
        <w:drawing>
          <wp:inline distT="0" distB="0" distL="0" distR="0" wp14:anchorId="5E4C0A97" wp14:editId="38FCCAE9">
            <wp:extent cx="3418764" cy="890133"/>
            <wp:effectExtent l="0" t="0" r="0" b="5715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434" cy="8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30A" w14:textId="7BF85D2A" w:rsidR="000B27BC" w:rsidRDefault="000B27BC" w:rsidP="000B27BC">
      <w:pPr>
        <w:jc w:val="center"/>
      </w:pPr>
      <w:r>
        <w:rPr>
          <w:noProof/>
        </w:rPr>
        <w:lastRenderedPageBreak/>
        <w:drawing>
          <wp:inline distT="0" distB="0" distL="0" distR="0" wp14:anchorId="461AD7AC" wp14:editId="313CBEDC">
            <wp:extent cx="2893060" cy="305689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240"/>
        <w:gridCol w:w="1240"/>
        <w:gridCol w:w="1840"/>
      </w:tblGrid>
      <w:tr w:rsidR="00D70103" w:rsidRPr="00D70103" w14:paraId="6ED55BEC" w14:textId="77777777" w:rsidTr="00D70103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1AC9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Jednostka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4B17" w14:textId="79B11A53" w:rsidR="00D70103" w:rsidRPr="00D70103" w:rsidRDefault="00000000" w:rsidP="00D701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826E" w14:textId="7276F972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kern w:val="0"/>
                    <w:lang w:eastAsia="pl-PL"/>
                    <w14:ligatures w14:val="none"/>
                  </w:rPr>
                  <m:t>u(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λ</m:t>
                    </m:r>
                  </m:e>
                </m:acc>
                <m:r>
                  <w:rPr>
                    <w:rFonts w:ascii="Cambria Math" w:eastAsia="Times New Roman" w:hAnsi="Cambria Math" w:cs="Arial"/>
                    <w:color w:val="000000"/>
                    <w:kern w:val="0"/>
                    <w:lang w:eastAsia="pl-PL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7DF7" w14:textId="7386D7BE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Zapis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kern w:val="0"/>
                      <w:lang w:eastAsia="pl-PL"/>
                      <w14:ligatures w14:val="none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λ</m:t>
                  </m:r>
                </m:e>
              </m:acc>
            </m:oMath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D70103" w:rsidRPr="00D70103" w14:paraId="3F024EB5" w14:textId="77777777" w:rsidTr="00D70103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5BDB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A26C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6,28E-07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D61C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1,95E-09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D7F4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0,0000006282(19)</w:t>
            </w:r>
          </w:p>
        </w:tc>
      </w:tr>
      <w:tr w:rsidR="00D70103" w:rsidRPr="00D70103" w14:paraId="4550CF44" w14:textId="77777777" w:rsidTr="00D70103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4FE4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nm: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CB60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6,28E+02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EAC7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1,95E+00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CA62" w14:textId="77777777" w:rsidR="00D70103" w:rsidRPr="00D70103" w:rsidRDefault="00D70103" w:rsidP="00D701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7010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628,2(19)</w:t>
            </w:r>
          </w:p>
        </w:tc>
      </w:tr>
    </w:tbl>
    <w:p w14:paraId="3027C636" w14:textId="7D257FB6" w:rsidR="00D70103" w:rsidRPr="00D70103" w:rsidRDefault="00D70103" w:rsidP="00D70103">
      <w:pPr>
        <w:rPr>
          <w:b/>
          <w:bCs/>
          <w:sz w:val="36"/>
          <w:szCs w:val="36"/>
        </w:rPr>
      </w:pPr>
      <w:r w:rsidRPr="00D70103">
        <w:rPr>
          <w:b/>
          <w:bCs/>
          <w:sz w:val="36"/>
          <w:szCs w:val="36"/>
        </w:rPr>
        <w:t>Wnioski:</w:t>
      </w:r>
    </w:p>
    <w:p w14:paraId="22A17456" w14:textId="28572424" w:rsidR="00D70103" w:rsidRPr="000B27BC" w:rsidRDefault="00D70103" w:rsidP="00D70103">
      <w:r>
        <w:t xml:space="preserve">Obliczona długość fali światła laserowego </w:t>
      </w:r>
      <w:r w:rsidRPr="00D70103">
        <w:t>λ</w:t>
      </w:r>
      <w:r>
        <w:t xml:space="preserve"> to 628,2(19)</w:t>
      </w:r>
      <w:r w:rsidR="00793B6F">
        <w:t xml:space="preserve"> nm</w:t>
      </w:r>
      <w:r>
        <w:t xml:space="preserve">. Wartość tablicowa laserów czerwonych to od 627 do 780 nm. </w:t>
      </w:r>
    </w:p>
    <w:sectPr w:rsidR="00D70103" w:rsidRPr="000B27BC" w:rsidSect="00CC45F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BBF4" w14:textId="77777777" w:rsidR="0073098B" w:rsidRDefault="0073098B" w:rsidP="00FE36A9">
      <w:pPr>
        <w:spacing w:after="0" w:line="240" w:lineRule="auto"/>
      </w:pPr>
      <w:r>
        <w:separator/>
      </w:r>
    </w:p>
  </w:endnote>
  <w:endnote w:type="continuationSeparator" w:id="0">
    <w:p w14:paraId="3486CE43" w14:textId="77777777" w:rsidR="0073098B" w:rsidRDefault="0073098B" w:rsidP="00FE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7676"/>
      <w:docPartObj>
        <w:docPartGallery w:val="Page Numbers (Bottom of Page)"/>
        <w:docPartUnique/>
      </w:docPartObj>
    </w:sdtPr>
    <w:sdtContent>
      <w:p w14:paraId="4D471363" w14:textId="65B82F99" w:rsidR="00FE36A9" w:rsidRDefault="00FE36A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078A6" w14:textId="77777777" w:rsidR="00FE36A9" w:rsidRDefault="00FE36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35381" w14:textId="77777777" w:rsidR="0073098B" w:rsidRDefault="0073098B" w:rsidP="00FE36A9">
      <w:pPr>
        <w:spacing w:after="0" w:line="240" w:lineRule="auto"/>
      </w:pPr>
      <w:r>
        <w:separator/>
      </w:r>
    </w:p>
  </w:footnote>
  <w:footnote w:type="continuationSeparator" w:id="0">
    <w:p w14:paraId="67D333D2" w14:textId="77777777" w:rsidR="0073098B" w:rsidRDefault="0073098B" w:rsidP="00FE3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E2"/>
    <w:rsid w:val="0008080A"/>
    <w:rsid w:val="000B27BC"/>
    <w:rsid w:val="00536E89"/>
    <w:rsid w:val="0073098B"/>
    <w:rsid w:val="00763F44"/>
    <w:rsid w:val="00793B6F"/>
    <w:rsid w:val="009354F4"/>
    <w:rsid w:val="00C32FE2"/>
    <w:rsid w:val="00CC45FF"/>
    <w:rsid w:val="00D70103"/>
    <w:rsid w:val="00FE36A9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5429"/>
  <w15:chartTrackingRefBased/>
  <w15:docId w15:val="{A68F4E0A-7F60-4929-8561-FEE5E027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5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B27BC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36A9"/>
  </w:style>
  <w:style w:type="paragraph" w:styleId="Stopka">
    <w:name w:val="footer"/>
    <w:basedOn w:val="Normalny"/>
    <w:link w:val="StopkaZnak"/>
    <w:uiPriority w:val="99"/>
    <w:unhideWhenUsed/>
    <w:rsid w:val="00FE3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4</cp:revision>
  <dcterms:created xsi:type="dcterms:W3CDTF">2023-03-29T12:53:00Z</dcterms:created>
  <dcterms:modified xsi:type="dcterms:W3CDTF">2023-03-29T13:57:00Z</dcterms:modified>
</cp:coreProperties>
</file>