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spacing w:before="480" w:lineRule="auto"/>
        <w:rPr>
          <w:sz w:val="48"/>
          <w:szCs w:val="48"/>
        </w:rPr>
      </w:pPr>
      <w:bookmarkStart w:colFirst="0" w:colLast="0" w:name="_heading=h.4jjw4qep5oli" w:id="0"/>
      <w:bookmarkEnd w:id="0"/>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-619124</wp:posOffset>
                </wp:positionH>
                <wp:positionV relativeFrom="paragraph">
                  <wp:posOffset>358453</wp:posOffset>
                </wp:positionV>
                <wp:extent cx="7063754" cy="3867150"/>
                <wp:effectExtent b="0" l="0" r="0" t="0"/>
                <wp:wrapNone/>
                <wp:docPr id="2" name=""/>
                <a:graphic>
                  <a:graphicData uri="http://schemas.microsoft.com/office/word/2010/wordprocessingShape">
                    <wps:wsp>
                      <wps:cNvSpPr/>
                      <wps:cNvPr id="3" name="Shape 3"/>
                      <wps:spPr>
                        <a:xfrm>
                          <a:off x="1823648" y="1855950"/>
                          <a:ext cx="7044704" cy="3848100"/>
                        </a:xfrm>
                        <a:prstGeom prst="roundRect">
                          <a:avLst>
                            <a:gd fmla="val 4433" name="adj"/>
                          </a:avLst>
                        </a:prstGeom>
                        <a:blipFill rotWithShape="1">
                          <a:blip r:embed="rId7">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-619124</wp:posOffset>
                </wp:positionH>
                <wp:positionV relativeFrom="paragraph">
                  <wp:posOffset>358453</wp:posOffset>
                </wp:positionV>
                <wp:extent cx="7063754" cy="3867150"/>
                <wp:effectExtent b="0" l="0" r="0" t="0"/>
                <wp:wrapNone/>
                <wp:docPr id="2" name="image20.png"/>
                <a:graphic>
                  <a:graphicData uri="http://schemas.openxmlformats.org/drawingml/2006/picture">
                    <pic:pic>
                      <pic:nvPicPr>
                        <pic:cNvPr id="0" name="image20.png"/>
                        <pic:cNvPicPr preferRelativeResize="0"/>
                      </pic:nvPicPr>
                      <pic:blipFill>
                        <a:blip r:embed="rId8"/>
                        <a:srcRect/>
                        <a:stretch>
                          <a:fillRect/>
                        </a:stretch>
                      </pic:blipFill>
                      <pic:spPr>
                        <a:xfrm>
                          <a:off x="0" y="0"/>
                          <a:ext cx="7063754" cy="3867150"/>
                        </a:xfrm>
                        <a:prstGeom prst="rect"/>
                        <a:ln/>
                      </pic:spPr>
                    </pic:pic>
                  </a:graphicData>
                </a:graphic>
              </wp:anchor>
            </w:drawing>
          </mc:Fallback>
        </mc:AlternateContent>
      </w:r>
    </w:p>
    <w:p w:rsidR="00000000" w:rsidDel="00000000" w:rsidP="00000000" w:rsidRDefault="00000000" w:rsidRPr="00000000" w14:paraId="00000002">
      <w:pPr>
        <w:pStyle w:val="Title"/>
        <w:keepNext w:val="0"/>
        <w:keepLines w:val="0"/>
        <w:spacing w:before="480" w:lineRule="auto"/>
        <w:rPr>
          <w:sz w:val="48"/>
          <w:szCs w:val="48"/>
        </w:rPr>
      </w:pPr>
      <w:bookmarkStart w:colFirst="0" w:colLast="0" w:name="_heading=h.m146kpnznrto" w:id="1"/>
      <w:bookmarkEnd w:id="1"/>
      <w:r w:rsidDel="00000000" w:rsidR="00000000" w:rsidRPr="00000000">
        <w:rPr>
          <w:rtl w:val="0"/>
        </w:rPr>
      </w:r>
    </w:p>
    <w:p w:rsidR="00000000" w:rsidDel="00000000" w:rsidP="00000000" w:rsidRDefault="00000000" w:rsidRPr="00000000" w14:paraId="00000003">
      <w:pPr>
        <w:pStyle w:val="Title"/>
        <w:keepNext w:val="0"/>
        <w:keepLines w:val="0"/>
        <w:spacing w:before="480" w:lineRule="auto"/>
        <w:rPr>
          <w:sz w:val="48"/>
          <w:szCs w:val="48"/>
        </w:rPr>
      </w:pPr>
      <w:bookmarkStart w:colFirst="0" w:colLast="0" w:name="_heading=h.qlyosdtou9x0" w:id="2"/>
      <w:bookmarkEnd w:id="2"/>
      <w:r w:rsidDel="00000000" w:rsidR="00000000" w:rsidRPr="00000000">
        <w:rPr>
          <w:rtl w:val="0"/>
        </w:rPr>
      </w:r>
    </w:p>
    <w:p w:rsidR="00000000" w:rsidDel="00000000" w:rsidP="00000000" w:rsidRDefault="00000000" w:rsidRPr="00000000" w14:paraId="00000004">
      <w:pPr>
        <w:pStyle w:val="Title"/>
        <w:keepNext w:val="0"/>
        <w:keepLines w:val="0"/>
        <w:spacing w:before="480" w:lineRule="auto"/>
        <w:rPr>
          <w:b w:val="1"/>
          <w:sz w:val="72"/>
          <w:szCs w:val="72"/>
        </w:rPr>
      </w:pPr>
      <w:bookmarkStart w:colFirst="0" w:colLast="0" w:name="_heading=h.vfy5afx9vxw4" w:id="3"/>
      <w:bookmarkEnd w:id="3"/>
      <w:r w:rsidDel="00000000" w:rsidR="00000000" w:rsidRPr="00000000">
        <w:rPr>
          <w:b w:val="1"/>
          <w:sz w:val="72"/>
          <w:szCs w:val="72"/>
          <w:rtl w:val="0"/>
        </w:rPr>
        <w:t xml:space="preserve">Informe de Pruebas, Correcciones y Optimización – GIRET</w:t>
      </w:r>
    </w:p>
    <w:p w:rsidR="00000000" w:rsidDel="00000000" w:rsidP="00000000" w:rsidRDefault="00000000" w:rsidRPr="00000000" w14:paraId="00000005">
      <w:pPr>
        <w:rPr>
          <w:sz w:val="48"/>
          <w:szCs w:val="48"/>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spacing w:after="160" w:line="259" w:lineRule="auto"/>
        <w:rPr>
          <w:color w:val="404040"/>
          <w:sz w:val="32"/>
          <w:szCs w:val="32"/>
        </w:rPr>
      </w:pPr>
      <w:r w:rsidDel="00000000" w:rsidR="00000000" w:rsidRPr="00000000">
        <w:rPr>
          <w:rtl w:val="0"/>
        </w:rPr>
      </w:r>
    </w:p>
    <w:tbl>
      <w:tblPr>
        <w:tblStyle w:val="Table1"/>
        <w:tblW w:w="991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60"/>
        <w:gridCol w:w="4951"/>
        <w:tblGridChange w:id="0">
          <w:tblGrid>
            <w:gridCol w:w="4960"/>
            <w:gridCol w:w="4951"/>
          </w:tblGrid>
        </w:tblGridChange>
      </w:tblGrid>
      <w:tr>
        <w:trPr>
          <w:cantSplit w:val="0"/>
          <w:trHeight w:val="510"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0B">
            <w:pPr>
              <w:spacing w:before="120" w:lineRule="auto"/>
              <w:rPr>
                <w:color w:val="404040"/>
                <w:sz w:val="24"/>
                <w:szCs w:val="24"/>
              </w:rPr>
            </w:pPr>
            <w:r w:rsidDel="00000000" w:rsidR="00000000" w:rsidRPr="00000000">
              <w:rPr>
                <w:b w:val="1"/>
                <w:color w:val="404040"/>
                <w:sz w:val="24"/>
                <w:szCs w:val="24"/>
                <w:rtl w:val="0"/>
              </w:rPr>
              <w:t xml:space="preserve">Nombre estudiante:</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0C">
            <w:pPr>
              <w:spacing w:before="120" w:lineRule="auto"/>
              <w:rPr>
                <w:b w:val="1"/>
                <w:color w:val="404040"/>
                <w:sz w:val="24"/>
                <w:szCs w:val="24"/>
              </w:rPr>
            </w:pPr>
            <w:r w:rsidDel="00000000" w:rsidR="00000000" w:rsidRPr="00000000">
              <w:rPr>
                <w:b w:val="1"/>
                <w:color w:val="404040"/>
                <w:sz w:val="24"/>
                <w:szCs w:val="24"/>
                <w:rtl w:val="0"/>
              </w:rPr>
              <w:t xml:space="preserve">Giovanny Otarola</w:t>
            </w:r>
          </w:p>
          <w:p w:rsidR="00000000" w:rsidDel="00000000" w:rsidP="00000000" w:rsidRDefault="00000000" w:rsidRPr="00000000" w14:paraId="0000000D">
            <w:pPr>
              <w:spacing w:before="120" w:lineRule="auto"/>
              <w:rPr>
                <w:color w:val="404040"/>
                <w:sz w:val="24"/>
                <w:szCs w:val="24"/>
              </w:rPr>
            </w:pPr>
            <w:r w:rsidDel="00000000" w:rsidR="00000000" w:rsidRPr="00000000">
              <w:rPr>
                <w:b w:val="1"/>
                <w:color w:val="404040"/>
                <w:sz w:val="24"/>
                <w:szCs w:val="24"/>
                <w:rtl w:val="0"/>
              </w:rPr>
              <w:t xml:space="preserve">Matías Fuentes</w:t>
            </w:r>
            <w:r w:rsidDel="00000000" w:rsidR="00000000" w:rsidRPr="00000000">
              <w:rPr>
                <w:rtl w:val="0"/>
              </w:rPr>
            </w:r>
          </w:p>
        </w:tc>
      </w:tr>
      <w:tr>
        <w:trPr>
          <w:cantSplit w:val="0"/>
          <w:trHeight w:val="531"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0E">
            <w:pPr>
              <w:spacing w:before="120" w:lineRule="auto"/>
              <w:rPr>
                <w:b w:val="1"/>
                <w:color w:val="404040"/>
                <w:sz w:val="24"/>
                <w:szCs w:val="24"/>
              </w:rPr>
            </w:pPr>
            <w:r w:rsidDel="00000000" w:rsidR="00000000" w:rsidRPr="00000000">
              <w:rPr>
                <w:b w:val="1"/>
                <w:color w:val="404040"/>
                <w:sz w:val="24"/>
                <w:szCs w:val="24"/>
                <w:rtl w:val="0"/>
              </w:rPr>
              <w:t xml:space="preserve">Asignatura: Taller aplicado de software</w:t>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0F">
            <w:pPr>
              <w:spacing w:before="120" w:lineRule="auto"/>
              <w:rPr>
                <w:b w:val="1"/>
                <w:color w:val="404040"/>
                <w:sz w:val="24"/>
                <w:szCs w:val="24"/>
              </w:rPr>
            </w:pPr>
            <w:r w:rsidDel="00000000" w:rsidR="00000000" w:rsidRPr="00000000">
              <w:rPr>
                <w:b w:val="1"/>
                <w:color w:val="404040"/>
                <w:sz w:val="24"/>
                <w:szCs w:val="24"/>
                <w:rtl w:val="0"/>
              </w:rPr>
              <w:t xml:space="preserve">Carrera: Ingeniería en desarrollo de software</w:t>
            </w:r>
          </w:p>
        </w:tc>
      </w:tr>
      <w:tr>
        <w:trPr>
          <w:cantSplit w:val="0"/>
          <w:trHeight w:val="536" w:hRule="atLeast"/>
          <w:tblHeader w:val="0"/>
        </w:trPr>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0">
            <w:pPr>
              <w:spacing w:before="120" w:lineRule="auto"/>
              <w:rPr>
                <w:color w:val="404040"/>
                <w:sz w:val="24"/>
                <w:szCs w:val="24"/>
              </w:rPr>
            </w:pPr>
            <w:r w:rsidDel="00000000" w:rsidR="00000000" w:rsidRPr="00000000">
              <w:rPr>
                <w:b w:val="1"/>
                <w:color w:val="404040"/>
                <w:sz w:val="24"/>
                <w:szCs w:val="24"/>
                <w:rtl w:val="0"/>
              </w:rPr>
              <w:t xml:space="preserve">Profesor: Carlos Valverde</w:t>
            </w:r>
            <w:r w:rsidDel="00000000" w:rsidR="00000000" w:rsidRPr="00000000">
              <w:rPr>
                <w:rtl w:val="0"/>
              </w:rPr>
            </w:r>
          </w:p>
        </w:tc>
        <w:tc>
          <w:tcPr>
            <w:tcBorders>
              <w:top w:color="404040" w:space="0" w:sz="4" w:val="single"/>
              <w:left w:color="404040" w:space="0" w:sz="4" w:val="single"/>
              <w:bottom w:color="404040" w:space="0" w:sz="4" w:val="single"/>
              <w:right w:color="404040" w:space="0" w:sz="4" w:val="single"/>
            </w:tcBorders>
            <w:vAlign w:val="center"/>
          </w:tcPr>
          <w:p w:rsidR="00000000" w:rsidDel="00000000" w:rsidP="00000000" w:rsidRDefault="00000000" w:rsidRPr="00000000" w14:paraId="00000011">
            <w:pPr>
              <w:spacing w:before="120" w:lineRule="auto"/>
              <w:rPr>
                <w:color w:val="404040"/>
                <w:sz w:val="24"/>
                <w:szCs w:val="24"/>
              </w:rPr>
            </w:pPr>
            <w:r w:rsidDel="00000000" w:rsidR="00000000" w:rsidRPr="00000000">
              <w:rPr>
                <w:b w:val="1"/>
                <w:color w:val="404040"/>
                <w:sz w:val="24"/>
                <w:szCs w:val="24"/>
                <w:rtl w:val="0"/>
              </w:rPr>
              <w:t xml:space="preserve">Fecha:14-07-2025</w:t>
            </w:r>
            <w:r w:rsidDel="00000000" w:rsidR="00000000" w:rsidRPr="00000000">
              <w:rPr>
                <w:rtl w:val="0"/>
              </w:rPr>
            </w:r>
          </w:p>
        </w:tc>
      </w:tr>
    </w:tbl>
    <w:p w:rsidR="00000000" w:rsidDel="00000000" w:rsidP="00000000" w:rsidRDefault="00000000" w:rsidRPr="00000000" w14:paraId="00000012">
      <w:pPr>
        <w:spacing w:after="160" w:line="360" w:lineRule="auto"/>
        <w:ind w:left="142" w:firstLine="0"/>
        <w:rPr>
          <w:color w:val="404040"/>
          <w:sz w:val="24"/>
          <w:szCs w:val="24"/>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keepNext w:val="0"/>
        <w:keepLines w:val="0"/>
        <w:spacing w:after="80" w:lineRule="auto"/>
        <w:rPr>
          <w:b w:val="1"/>
          <w:sz w:val="34"/>
          <w:szCs w:val="34"/>
        </w:rPr>
      </w:pPr>
      <w:bookmarkStart w:colFirst="0" w:colLast="0" w:name="_heading=h.dph19w9z7grb" w:id="4"/>
      <w:bookmarkEnd w:id="4"/>
      <w:r w:rsidDel="00000000" w:rsidR="00000000" w:rsidRPr="00000000">
        <w:rPr>
          <w:rtl w:val="0"/>
        </w:rPr>
      </w:r>
    </w:p>
    <w:p w:rsidR="00000000" w:rsidDel="00000000" w:rsidP="00000000" w:rsidRDefault="00000000" w:rsidRPr="00000000" w14:paraId="00000019">
      <w:pPr>
        <w:pStyle w:val="Heading2"/>
        <w:keepNext w:val="0"/>
        <w:keepLines w:val="0"/>
        <w:spacing w:after="80" w:lineRule="auto"/>
        <w:rPr/>
      </w:pPr>
      <w:bookmarkStart w:colFirst="0" w:colLast="0" w:name="_heading=h.s4wxy2b9vsc" w:id="5"/>
      <w:bookmarkEnd w:id="5"/>
      <w:r w:rsidDel="00000000" w:rsidR="00000000" w:rsidRPr="00000000">
        <w:rPr>
          <w:b w:val="1"/>
          <w:sz w:val="34"/>
          <w:szCs w:val="34"/>
          <w:rtl w:val="0"/>
        </w:rPr>
        <w:t xml:space="preserve">1. Índice</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sdt>
      <w:sdtPr>
        <w:id w:val="403309362"/>
        <w:docPartObj>
          <w:docPartGallery w:val="Table of Contents"/>
          <w:docPartUnique w:val="1"/>
        </w:docPartObj>
      </w:sdtPr>
      <w:sdtContent>
        <w:p w:rsidR="00000000" w:rsidDel="00000000" w:rsidP="00000000" w:rsidRDefault="00000000" w:rsidRPr="00000000" w14:paraId="0000001D">
          <w:pPr>
            <w:widowControl w:val="0"/>
            <w:tabs>
              <w:tab w:val="right" w:leader="none" w:pos="12000"/>
            </w:tabs>
            <w:spacing w:before="60" w:line="240" w:lineRule="auto"/>
            <w:rPr>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4wxy2b9vsc">
            <w:r w:rsidDel="00000000" w:rsidR="00000000" w:rsidRPr="00000000">
              <w:rPr>
                <w:i w:val="0"/>
                <w:smallCaps w:val="0"/>
                <w:strike w:val="0"/>
                <w:color w:val="000000"/>
                <w:sz w:val="22"/>
                <w:szCs w:val="22"/>
                <w:u w:val="none"/>
                <w:shd w:fill="auto" w:val="clear"/>
                <w:vertAlign w:val="baseline"/>
                <w:rtl w:val="0"/>
              </w:rPr>
              <w:t xml:space="preserve">1. Índice</w:t>
              <w:tab/>
              <w:t xml:space="preserve">2</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xysbdke1pdlo">
            <w:r w:rsidDel="00000000" w:rsidR="00000000" w:rsidRPr="00000000">
              <w:rPr>
                <w:i w:val="0"/>
                <w:smallCaps w:val="0"/>
                <w:strike w:val="0"/>
                <w:color w:val="000000"/>
                <w:sz w:val="22"/>
                <w:szCs w:val="22"/>
                <w:u w:val="none"/>
                <w:shd w:fill="auto" w:val="clear"/>
                <w:vertAlign w:val="baseline"/>
                <w:rtl w:val="0"/>
              </w:rPr>
              <w:t xml:space="preserve">2. Descripción General</w:t>
              <w:tab/>
              <w:t xml:space="preserve">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eooqq0svfk0u">
            <w:r w:rsidDel="00000000" w:rsidR="00000000" w:rsidRPr="00000000">
              <w:rPr>
                <w:i w:val="0"/>
                <w:smallCaps w:val="0"/>
                <w:strike w:val="0"/>
                <w:color w:val="000000"/>
                <w:sz w:val="22"/>
                <w:szCs w:val="22"/>
                <w:u w:val="none"/>
                <w:shd w:fill="auto" w:val="clear"/>
                <w:vertAlign w:val="baseline"/>
                <w:rtl w:val="0"/>
              </w:rPr>
              <w:t xml:space="preserve">3. Controllers Evaluados</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8viklkl5gy4u">
            <w:r w:rsidDel="00000000" w:rsidR="00000000" w:rsidRPr="00000000">
              <w:rPr>
                <w:i w:val="0"/>
                <w:smallCaps w:val="0"/>
                <w:strike w:val="0"/>
                <w:color w:val="000000"/>
                <w:sz w:val="22"/>
                <w:szCs w:val="22"/>
                <w:u w:val="none"/>
                <w:shd w:fill="auto" w:val="clear"/>
                <w:vertAlign w:val="baseline"/>
                <w:rtl w:val="0"/>
              </w:rPr>
              <w:t xml:space="preserve">3. Pruebas Funcionales Detalladas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8i5gtl62gtpj">
            <w:r w:rsidDel="00000000" w:rsidR="00000000" w:rsidRPr="00000000">
              <w:rPr>
                <w:i w:val="0"/>
                <w:smallCaps w:val="0"/>
                <w:strike w:val="0"/>
                <w:color w:val="000000"/>
                <w:sz w:val="22"/>
                <w:szCs w:val="22"/>
                <w:u w:val="none"/>
                <w:shd w:fill="auto" w:val="clear"/>
                <w:vertAlign w:val="baseline"/>
                <w:rtl w:val="0"/>
              </w:rPr>
              <w:t xml:space="preserve">7. Funcionalidades Nuevas y Despliegue</w:t>
              <w:tab/>
              <w:t xml:space="preserve">9</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o9j300lmro7o">
            <w:r w:rsidDel="00000000" w:rsidR="00000000" w:rsidRPr="00000000">
              <w:rPr>
                <w:i w:val="0"/>
                <w:smallCaps w:val="0"/>
                <w:strike w:val="0"/>
                <w:color w:val="000000"/>
                <w:sz w:val="22"/>
                <w:szCs w:val="22"/>
                <w:u w:val="none"/>
                <w:shd w:fill="auto" w:val="clear"/>
                <w:vertAlign w:val="baseline"/>
                <w:rtl w:val="0"/>
              </w:rPr>
              <w:t xml:space="preserve">8. Documentos Actualizados</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wyt62ob1eh66">
            <w:r w:rsidDel="00000000" w:rsidR="00000000" w:rsidRPr="00000000">
              <w:rPr>
                <w:i w:val="0"/>
                <w:smallCaps w:val="0"/>
                <w:strike w:val="0"/>
                <w:color w:val="000000"/>
                <w:sz w:val="22"/>
                <w:szCs w:val="22"/>
                <w:u w:val="none"/>
                <w:shd w:fill="auto" w:val="clear"/>
                <w:vertAlign w:val="baseline"/>
                <w:rtl w:val="0"/>
              </w:rPr>
              <w:t xml:space="preserve">9. Pruebas Capa FrontEnd</w:t>
              <w:tab/>
              <w:t xml:space="preserve">10</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xujfio5xohxd">
            <w:r w:rsidDel="00000000" w:rsidR="00000000" w:rsidRPr="00000000">
              <w:rPr>
                <w:i w:val="0"/>
                <w:smallCaps w:val="0"/>
                <w:strike w:val="0"/>
                <w:color w:val="000000"/>
                <w:sz w:val="22"/>
                <w:szCs w:val="22"/>
                <w:u w:val="none"/>
                <w:shd w:fill="auto" w:val="clear"/>
                <w:vertAlign w:val="baseline"/>
                <w:rtl w:val="0"/>
              </w:rPr>
              <w:t xml:space="preserve">Resultados Generales</w:t>
              <w:tab/>
              <w:t xml:space="preserve">10</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jgjdqwefkzl4">
            <w:r w:rsidDel="00000000" w:rsidR="00000000" w:rsidRPr="00000000">
              <w:rPr>
                <w:i w:val="0"/>
                <w:smallCaps w:val="0"/>
                <w:strike w:val="0"/>
                <w:color w:val="000000"/>
                <w:sz w:val="22"/>
                <w:szCs w:val="22"/>
                <w:u w:val="none"/>
                <w:shd w:fill="auto" w:val="clear"/>
                <w:vertAlign w:val="baseline"/>
                <w:rtl w:val="0"/>
              </w:rPr>
              <w:t xml:space="preserve">Cobertura del Código</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euvwir699179">
            <w:r w:rsidDel="00000000" w:rsidR="00000000" w:rsidRPr="00000000">
              <w:rPr>
                <w:i w:val="0"/>
                <w:smallCaps w:val="0"/>
                <w:strike w:val="0"/>
                <w:color w:val="000000"/>
                <w:sz w:val="22"/>
                <w:szCs w:val="22"/>
                <w:u w:val="none"/>
                <w:shd w:fill="auto" w:val="clear"/>
                <w:vertAlign w:val="baseline"/>
                <w:rtl w:val="0"/>
              </w:rPr>
              <w:t xml:space="preserve">Alcance de las Pruebas</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3utgtpvapk99">
            <w:r w:rsidDel="00000000" w:rsidR="00000000" w:rsidRPr="00000000">
              <w:rPr>
                <w:i w:val="0"/>
                <w:smallCaps w:val="0"/>
                <w:strike w:val="0"/>
                <w:color w:val="000000"/>
                <w:sz w:val="22"/>
                <w:szCs w:val="22"/>
                <w:u w:val="none"/>
                <w:shd w:fill="auto" w:val="clear"/>
                <w:vertAlign w:val="baseline"/>
                <w:rtl w:val="0"/>
              </w:rPr>
              <w:t xml:space="preserve">Impacto de las Pruebas</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80h4nzxxy0o5">
            <w:r w:rsidDel="00000000" w:rsidR="00000000" w:rsidRPr="00000000">
              <w:rPr>
                <w:i w:val="0"/>
                <w:smallCaps w:val="0"/>
                <w:strike w:val="0"/>
                <w:color w:val="000000"/>
                <w:sz w:val="22"/>
                <w:szCs w:val="22"/>
                <w:u w:val="none"/>
                <w:shd w:fill="auto" w:val="clear"/>
                <w:vertAlign w:val="baseline"/>
                <w:rtl w:val="0"/>
              </w:rPr>
              <w:t xml:space="preserve">Conclusiones</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i w:val="0"/>
              <w:smallCaps w:val="0"/>
              <w:strike w:val="0"/>
              <w:color w:val="000000"/>
              <w:sz w:val="22"/>
              <w:szCs w:val="22"/>
              <w:u w:val="none"/>
              <w:shd w:fill="auto" w:val="clear"/>
              <w:vertAlign w:val="baseline"/>
            </w:rPr>
          </w:pPr>
          <w:hyperlink w:anchor="_heading=h.d7fmcz3n1lm8">
            <w:r w:rsidDel="00000000" w:rsidR="00000000" w:rsidRPr="00000000">
              <w:rPr>
                <w:i w:val="0"/>
                <w:smallCaps w:val="0"/>
                <w:strike w:val="0"/>
                <w:color w:val="000000"/>
                <w:sz w:val="22"/>
                <w:szCs w:val="22"/>
                <w:u w:val="none"/>
                <w:shd w:fill="auto" w:val="clear"/>
                <w:vertAlign w:val="baseline"/>
                <w:rtl w:val="0"/>
              </w:rPr>
              <w:t xml:space="preserve">Evidencia</w:t>
              <w:tab/>
              <w:t xml:space="preserve">11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c5zf2ewoi2l">
            <w:r w:rsidDel="00000000" w:rsidR="00000000" w:rsidRPr="00000000">
              <w:rPr>
                <w:i w:val="0"/>
                <w:smallCaps w:val="0"/>
                <w:strike w:val="0"/>
                <w:color w:val="000000"/>
                <w:sz w:val="22"/>
                <w:szCs w:val="22"/>
                <w:u w:val="none"/>
                <w:shd w:fill="auto" w:val="clear"/>
                <w:vertAlign w:val="baseline"/>
                <w:rtl w:val="0"/>
              </w:rPr>
              <w:t xml:space="preserve">10. Cobertura del Código Backend y Calidad del Código</w:t>
              <w:tab/>
              <w:t xml:space="preserve">16</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ypqft7b79ygq">
            <w:r w:rsidDel="00000000" w:rsidR="00000000" w:rsidRPr="00000000">
              <w:rPr>
                <w:i w:val="0"/>
                <w:smallCaps w:val="0"/>
                <w:strike w:val="0"/>
                <w:color w:val="000000"/>
                <w:sz w:val="22"/>
                <w:szCs w:val="22"/>
                <w:u w:val="none"/>
                <w:shd w:fill="auto" w:val="clear"/>
                <w:vertAlign w:val="baseline"/>
                <w:rtl w:val="0"/>
              </w:rPr>
              <w:t xml:space="preserve">Módulo: giret-bff</w:t>
              <w:tab/>
              <w:t xml:space="preserve">16</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afuph4iyvhyd">
            <w:r w:rsidDel="00000000" w:rsidR="00000000" w:rsidRPr="00000000">
              <w:rPr>
                <w:i w:val="0"/>
                <w:smallCaps w:val="0"/>
                <w:strike w:val="0"/>
                <w:color w:val="000000"/>
                <w:sz w:val="22"/>
                <w:szCs w:val="22"/>
                <w:u w:val="none"/>
                <w:shd w:fill="auto" w:val="clear"/>
                <w:vertAlign w:val="baseline"/>
                <w:rtl w:val="0"/>
              </w:rPr>
              <w:t xml:space="preserve">Módulo: api-giret-resources</w:t>
              <w:tab/>
              <w:t xml:space="preserve">17</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gi909l4os6a8">
            <w:r w:rsidDel="00000000" w:rsidR="00000000" w:rsidRPr="00000000">
              <w:rPr>
                <w:i w:val="0"/>
                <w:smallCaps w:val="0"/>
                <w:strike w:val="0"/>
                <w:color w:val="000000"/>
                <w:sz w:val="22"/>
                <w:szCs w:val="22"/>
                <w:u w:val="none"/>
                <w:shd w:fill="auto" w:val="clear"/>
                <w:vertAlign w:val="baseline"/>
                <w:rtl w:val="0"/>
              </w:rPr>
              <w:t xml:space="preserve">Módulo: api-giret-loan</w:t>
              <w:tab/>
              <w:t xml:space="preserve">18</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rPr>
              <w:i w:val="0"/>
              <w:smallCaps w:val="0"/>
              <w:strike w:val="0"/>
              <w:color w:val="000000"/>
              <w:sz w:val="22"/>
              <w:szCs w:val="22"/>
              <w:u w:val="none"/>
              <w:shd w:fill="auto" w:val="clear"/>
              <w:vertAlign w:val="baseline"/>
            </w:rPr>
          </w:pPr>
          <w:hyperlink w:anchor="_heading=h.dakgm2boz2hz">
            <w:r w:rsidDel="00000000" w:rsidR="00000000" w:rsidRPr="00000000">
              <w:rPr>
                <w:i w:val="0"/>
                <w:smallCaps w:val="0"/>
                <w:strike w:val="0"/>
                <w:color w:val="000000"/>
                <w:sz w:val="22"/>
                <w:szCs w:val="22"/>
                <w:u w:val="none"/>
                <w:shd w:fill="auto" w:val="clear"/>
                <w:vertAlign w:val="baseline"/>
                <w:rtl w:val="0"/>
              </w:rPr>
              <w:t xml:space="preserve">Módulo: api-giret-historical-resource</w:t>
              <w:tab/>
              <w:t xml:space="preserve">19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tm4ntku7wd9k">
            <w:r w:rsidDel="00000000" w:rsidR="00000000" w:rsidRPr="00000000">
              <w:rPr>
                <w:i w:val="0"/>
                <w:smallCaps w:val="0"/>
                <w:strike w:val="0"/>
                <w:color w:val="000000"/>
                <w:sz w:val="22"/>
                <w:szCs w:val="22"/>
                <w:u w:val="none"/>
                <w:shd w:fill="auto" w:val="clear"/>
                <w:vertAlign w:val="baseline"/>
                <w:rtl w:val="0"/>
              </w:rPr>
              <w:t xml:space="preserve">Módulo: api-giret-document</w:t>
            </w:r>
          </w:hyperlink>
          <w:hyperlink w:anchor="_heading=h.tm4ntku7wd9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t xml:space="preserve">20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2"/>
        <w:keepNext w:val="0"/>
        <w:keepLines w:val="0"/>
        <w:spacing w:after="80" w:lineRule="auto"/>
        <w:rPr>
          <w:b w:val="1"/>
          <w:sz w:val="34"/>
          <w:szCs w:val="34"/>
        </w:rPr>
      </w:pPr>
      <w:bookmarkStart w:colFirst="0" w:colLast="0" w:name="_heading=h.xysbdke1pdlo" w:id="6"/>
      <w:bookmarkEnd w:id="6"/>
      <w:r w:rsidDel="00000000" w:rsidR="00000000" w:rsidRPr="00000000">
        <w:rPr>
          <w:b w:val="1"/>
          <w:sz w:val="34"/>
          <w:szCs w:val="34"/>
          <w:rtl w:val="0"/>
        </w:rPr>
        <w:t xml:space="preserve">2. Descripción General</w:t>
      </w:r>
    </w:p>
    <w:p w:rsidR="00000000" w:rsidDel="00000000" w:rsidP="00000000" w:rsidRDefault="00000000" w:rsidRPr="00000000" w14:paraId="00000048">
      <w:pPr>
        <w:spacing w:after="240" w:before="240" w:lineRule="auto"/>
        <w:jc w:val="both"/>
        <w:rPr/>
      </w:pPr>
      <w:r w:rsidDel="00000000" w:rsidR="00000000" w:rsidRPr="00000000">
        <w:rPr>
          <w:rtl w:val="0"/>
        </w:rPr>
        <w:t xml:space="preserve">Este informe detalla la ejecución de pruebas manuales y automatizadas para garantizar que cada módulo del sistema GIRET funcione de acuerdo a lo planificado, identificando defectos y optimizando el rendimiento. Se abordan todos los puntos exigidos por la pauta: validación de funcionalidad, clasificación de fallas, aplicación de correcciones y pruebas de optimización considerando tiempos de respuesta, consumo de recursos y eficiencia general. Se incluye una descripción exhaustiva de cada paso, herramientas utilizadas y resultados obtenidos para demostrar la estabilidad y calidad del sistema antes de su entrega final.</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2"/>
        <w:keepNext w:val="0"/>
        <w:keepLines w:val="0"/>
        <w:spacing w:after="80" w:lineRule="auto"/>
        <w:rPr>
          <w:b w:val="1"/>
          <w:sz w:val="34"/>
          <w:szCs w:val="34"/>
        </w:rPr>
      </w:pPr>
      <w:bookmarkStart w:colFirst="0" w:colLast="0" w:name="_heading=h.eooqq0svfk0u" w:id="7"/>
      <w:bookmarkEnd w:id="7"/>
      <w:r w:rsidDel="00000000" w:rsidR="00000000" w:rsidRPr="00000000">
        <w:rPr>
          <w:b w:val="1"/>
          <w:sz w:val="34"/>
          <w:szCs w:val="34"/>
          <w:rtl w:val="0"/>
        </w:rPr>
        <w:t xml:space="preserve">3. Controllers Evaluados</w:t>
      </w:r>
    </w:p>
    <w:p w:rsidR="00000000" w:rsidDel="00000000" w:rsidP="00000000" w:rsidRDefault="00000000" w:rsidRPr="00000000" w14:paraId="0000004B">
      <w:pPr>
        <w:spacing w:after="240" w:before="240" w:lineRule="auto"/>
        <w:jc w:val="both"/>
        <w:rPr/>
      </w:pPr>
      <w:r w:rsidDel="00000000" w:rsidR="00000000" w:rsidRPr="00000000">
        <w:rPr>
          <w:rtl w:val="0"/>
        </w:rPr>
        <w:t xml:space="preserve">El sistema GIRET se compone de varios módulos, cada uno con endpoints específicos que permiten operar sobre recursos tecnológicos y gestionar su ciclo de vida. Los controladores evaluados son:</w:t>
      </w:r>
    </w:p>
    <w:p w:rsidR="00000000" w:rsidDel="00000000" w:rsidP="00000000" w:rsidRDefault="00000000" w:rsidRPr="00000000" w14:paraId="0000004C">
      <w:pPr>
        <w:numPr>
          <w:ilvl w:val="0"/>
          <w:numId w:val="2"/>
        </w:numPr>
        <w:spacing w:after="0" w:before="240" w:lineRule="auto"/>
        <w:ind w:left="720" w:hanging="360"/>
        <w:jc w:val="both"/>
        <w:rPr/>
      </w:pPr>
      <w:r w:rsidDel="00000000" w:rsidR="00000000" w:rsidRPr="00000000">
        <w:rPr>
          <w:b w:val="1"/>
          <w:rtl w:val="0"/>
        </w:rPr>
        <w:t xml:space="preserve">DashboardController:</w:t>
      </w:r>
      <w:r w:rsidDel="00000000" w:rsidR="00000000" w:rsidRPr="00000000">
        <w:rPr>
          <w:rtl w:val="0"/>
        </w:rPr>
        <w:t xml:space="preserve"> Proporciona información consolidada sobre métricas clave del sistema, como cantidad de recursos activos, inactivos, préstamos vigentes y estadísticas históricas. </w:t>
      </w:r>
    </w:p>
    <w:p w:rsidR="00000000" w:rsidDel="00000000" w:rsidP="00000000" w:rsidRDefault="00000000" w:rsidRPr="00000000" w14:paraId="0000004D">
      <w:pPr>
        <w:numPr>
          <w:ilvl w:val="0"/>
          <w:numId w:val="2"/>
        </w:numPr>
        <w:spacing w:after="0" w:before="0" w:lineRule="auto"/>
        <w:ind w:left="720" w:hanging="360"/>
        <w:jc w:val="both"/>
        <w:rPr/>
      </w:pPr>
      <w:r w:rsidDel="00000000" w:rsidR="00000000" w:rsidRPr="00000000">
        <w:rPr>
          <w:b w:val="1"/>
          <w:rtl w:val="0"/>
        </w:rPr>
        <w:t xml:space="preserve">DocumentController:</w:t>
      </w:r>
      <w:r w:rsidDel="00000000" w:rsidR="00000000" w:rsidRPr="00000000">
        <w:rPr>
          <w:rtl w:val="0"/>
        </w:rPr>
        <w:t xml:space="preserve"> Permite la carga, consulta y gestión de documentos relacionados con cada recurso. Es esencial para el manejo de documentación técnica, contratos de garantía, facturas, etc.</w:t>
      </w:r>
    </w:p>
    <w:p w:rsidR="00000000" w:rsidDel="00000000" w:rsidP="00000000" w:rsidRDefault="00000000" w:rsidRPr="00000000" w14:paraId="0000004E">
      <w:pPr>
        <w:numPr>
          <w:ilvl w:val="0"/>
          <w:numId w:val="2"/>
        </w:numPr>
        <w:spacing w:after="0" w:before="0" w:lineRule="auto"/>
        <w:ind w:left="720" w:hanging="360"/>
        <w:jc w:val="both"/>
        <w:rPr/>
      </w:pPr>
      <w:r w:rsidDel="00000000" w:rsidR="00000000" w:rsidRPr="00000000">
        <w:rPr>
          <w:b w:val="1"/>
          <w:rtl w:val="0"/>
        </w:rPr>
        <w:t xml:space="preserve">HistoricalResourceController:</w:t>
      </w:r>
      <w:r w:rsidDel="00000000" w:rsidR="00000000" w:rsidRPr="00000000">
        <w:rPr>
          <w:rtl w:val="0"/>
        </w:rPr>
        <w:t xml:space="preserve"> Gestiona el historial de cambios de cada recurso, garantizando trazabilidad y transparencia de todas las acciones realizadas sobre un bien.</w:t>
      </w:r>
    </w:p>
    <w:p w:rsidR="00000000" w:rsidDel="00000000" w:rsidP="00000000" w:rsidRDefault="00000000" w:rsidRPr="00000000" w14:paraId="0000004F">
      <w:pPr>
        <w:numPr>
          <w:ilvl w:val="0"/>
          <w:numId w:val="2"/>
        </w:numPr>
        <w:spacing w:after="0" w:before="0" w:lineRule="auto"/>
        <w:ind w:left="720" w:hanging="360"/>
        <w:jc w:val="both"/>
        <w:rPr/>
      </w:pPr>
      <w:r w:rsidDel="00000000" w:rsidR="00000000" w:rsidRPr="00000000">
        <w:rPr>
          <w:b w:val="1"/>
          <w:rtl w:val="0"/>
        </w:rPr>
        <w:t xml:space="preserve">LoanController:</w:t>
      </w:r>
      <w:r w:rsidDel="00000000" w:rsidR="00000000" w:rsidRPr="00000000">
        <w:rPr>
          <w:rtl w:val="0"/>
        </w:rPr>
        <w:t xml:space="preserve"> Administra préstamos de recursos a usuarios internos o externos, facilitando el control de disponibilidad, fechas de vencimiento y estados de devolución.</w:t>
      </w:r>
    </w:p>
    <w:p w:rsidR="00000000" w:rsidDel="00000000" w:rsidP="00000000" w:rsidRDefault="00000000" w:rsidRPr="00000000" w14:paraId="00000050">
      <w:pPr>
        <w:numPr>
          <w:ilvl w:val="0"/>
          <w:numId w:val="2"/>
        </w:numPr>
        <w:spacing w:after="240" w:before="0" w:lineRule="auto"/>
        <w:ind w:left="720" w:hanging="360"/>
        <w:jc w:val="both"/>
        <w:rPr/>
      </w:pPr>
      <w:r w:rsidDel="00000000" w:rsidR="00000000" w:rsidRPr="00000000">
        <w:rPr>
          <w:b w:val="1"/>
          <w:rtl w:val="0"/>
        </w:rPr>
        <w:t xml:space="preserve">ResourceController:</w:t>
      </w:r>
      <w:r w:rsidDel="00000000" w:rsidR="00000000" w:rsidRPr="00000000">
        <w:rPr>
          <w:rtl w:val="0"/>
        </w:rPr>
        <w:t xml:space="preserve"> Es el núcleo del sistema, ya que permite registrar, actualizar, eliminar y consultar recursos tecnológicos en base de datos, manteniendo integridad y consistencia.</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spacing w:after="240" w:before="240" w:lineRule="auto"/>
        <w:rPr/>
      </w:pPr>
      <w:r w:rsidDel="00000000" w:rsidR="00000000" w:rsidRPr="00000000">
        <w:rPr>
          <w:rtl w:val="0"/>
        </w:rPr>
      </w:r>
    </w:p>
    <w:p w:rsidR="00000000" w:rsidDel="00000000" w:rsidP="00000000" w:rsidRDefault="00000000" w:rsidRPr="00000000" w14:paraId="00000053">
      <w:pPr>
        <w:spacing w:after="240" w:before="240" w:lineRule="auto"/>
        <w:rPr/>
      </w:pPr>
      <w:r w:rsidDel="00000000" w:rsidR="00000000" w:rsidRPr="00000000">
        <w:rPr>
          <w:rtl w:val="0"/>
        </w:rPr>
      </w:r>
    </w:p>
    <w:p w:rsidR="00000000" w:rsidDel="00000000" w:rsidP="00000000" w:rsidRDefault="00000000" w:rsidRPr="00000000" w14:paraId="00000054">
      <w:pPr>
        <w:spacing w:after="240" w:before="240" w:lineRule="auto"/>
        <w:rPr/>
      </w:pPr>
      <w:r w:rsidDel="00000000" w:rsidR="00000000" w:rsidRPr="00000000">
        <w:rPr>
          <w:rtl w:val="0"/>
        </w:rPr>
      </w:r>
    </w:p>
    <w:p w:rsidR="00000000" w:rsidDel="00000000" w:rsidP="00000000" w:rsidRDefault="00000000" w:rsidRPr="00000000" w14:paraId="00000055">
      <w:pPr>
        <w:spacing w:after="240" w:before="240" w:lineRule="auto"/>
        <w:rPr/>
      </w:pPr>
      <w:r w:rsidDel="00000000" w:rsidR="00000000" w:rsidRPr="00000000">
        <w:rPr>
          <w:rtl w:val="0"/>
        </w:rPr>
      </w:r>
    </w:p>
    <w:p w:rsidR="00000000" w:rsidDel="00000000" w:rsidP="00000000" w:rsidRDefault="00000000" w:rsidRPr="00000000" w14:paraId="00000056">
      <w:pPr>
        <w:spacing w:after="240" w:before="240" w:lineRule="auto"/>
        <w:rPr/>
      </w:pPr>
      <w:r w:rsidDel="00000000" w:rsidR="00000000" w:rsidRPr="00000000">
        <w:rPr>
          <w:rtl w:val="0"/>
        </w:rPr>
      </w:r>
    </w:p>
    <w:p w:rsidR="00000000" w:rsidDel="00000000" w:rsidP="00000000" w:rsidRDefault="00000000" w:rsidRPr="00000000" w14:paraId="00000057">
      <w:pPr>
        <w:pStyle w:val="Heading2"/>
        <w:keepNext w:val="0"/>
        <w:keepLines w:val="0"/>
        <w:spacing w:after="80" w:lineRule="auto"/>
        <w:rPr>
          <w:b w:val="1"/>
          <w:sz w:val="34"/>
          <w:szCs w:val="34"/>
        </w:rPr>
      </w:pPr>
      <w:bookmarkStart w:colFirst="0" w:colLast="0" w:name="_heading=h.kxdob9rzfis7" w:id="8"/>
      <w:bookmarkEnd w:id="8"/>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pStyle w:val="Heading2"/>
        <w:keepNext w:val="0"/>
        <w:keepLines w:val="0"/>
        <w:spacing w:after="80" w:lineRule="auto"/>
        <w:rPr>
          <w:b w:val="1"/>
          <w:sz w:val="34"/>
          <w:szCs w:val="34"/>
        </w:rPr>
      </w:pPr>
      <w:bookmarkStart w:colFirst="0" w:colLast="0" w:name="_heading=h.8viklkl5gy4u" w:id="9"/>
      <w:bookmarkEnd w:id="9"/>
      <w:r w:rsidDel="00000000" w:rsidR="00000000" w:rsidRPr="00000000">
        <w:rPr>
          <w:b w:val="1"/>
          <w:sz w:val="34"/>
          <w:szCs w:val="34"/>
          <w:rtl w:val="0"/>
        </w:rPr>
        <w:t xml:space="preserve">3. Pruebas Funcionales Detalladas</w:t>
      </w:r>
    </w:p>
    <w:p w:rsidR="00000000" w:rsidDel="00000000" w:rsidP="00000000" w:rsidRDefault="00000000" w:rsidRPr="00000000" w14:paraId="0000005C">
      <w:pPr>
        <w:spacing w:after="240" w:before="240" w:lineRule="auto"/>
        <w:jc w:val="both"/>
        <w:rPr/>
      </w:pPr>
      <w:r w:rsidDel="00000000" w:rsidR="00000000" w:rsidRPr="00000000">
        <w:rPr>
          <w:rtl w:val="0"/>
        </w:rPr>
        <w:t xml:space="preserve">Se planificaron y ejecutaron pruebas funcionales tanto manuales como automatizadas para cubrir todos los endpoints y posibles escenarios límite. Se utilizaron herramientas como </w:t>
      </w:r>
      <w:r w:rsidDel="00000000" w:rsidR="00000000" w:rsidRPr="00000000">
        <w:rPr>
          <w:b w:val="1"/>
          <w:rtl w:val="0"/>
        </w:rPr>
        <w:t xml:space="preserve">Postman</w:t>
      </w:r>
      <w:r w:rsidDel="00000000" w:rsidR="00000000" w:rsidRPr="00000000">
        <w:rPr>
          <w:rtl w:val="0"/>
        </w:rPr>
        <w:t xml:space="preserve"> para pruebas individuales y </w:t>
      </w:r>
      <w:r w:rsidDel="00000000" w:rsidR="00000000" w:rsidRPr="00000000">
        <w:rPr>
          <w:b w:val="1"/>
          <w:rtl w:val="0"/>
        </w:rPr>
        <w:t xml:space="preserve">Apache JMeter</w:t>
      </w:r>
      <w:r w:rsidDel="00000000" w:rsidR="00000000" w:rsidRPr="00000000">
        <w:rPr>
          <w:rtl w:val="0"/>
        </w:rPr>
        <w:t xml:space="preserve"> para simular carga de múltiples usuarios y validar la estabilidad bajo stress. Cada caso de prueba incluye la descripción de la funcionalidad, datos de entrada, pasos específicos, resultados esperados y evidencia capturada.</w:t>
      </w:r>
    </w:p>
    <w:p w:rsidR="00000000" w:rsidDel="00000000" w:rsidP="00000000" w:rsidRDefault="00000000" w:rsidRPr="00000000" w14:paraId="0000005D">
      <w:pPr>
        <w:spacing w:after="240" w:before="240" w:lineRule="auto"/>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tbl>
      <w:tblPr>
        <w:tblStyle w:val="Table2"/>
        <w:tblW w:w="99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
        <w:gridCol w:w="2025"/>
        <w:gridCol w:w="1470"/>
        <w:gridCol w:w="1260"/>
        <w:gridCol w:w="1005"/>
        <w:gridCol w:w="1245"/>
        <w:gridCol w:w="1245"/>
        <w:gridCol w:w="1245"/>
        <w:tblGridChange w:id="0">
          <w:tblGrid>
            <w:gridCol w:w="465"/>
            <w:gridCol w:w="2025"/>
            <w:gridCol w:w="1470"/>
            <w:gridCol w:w="1260"/>
            <w:gridCol w:w="1005"/>
            <w:gridCol w:w="1245"/>
            <w:gridCol w:w="1245"/>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Endpoint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Datos de Entrada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Esperado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Obtenido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Evidencia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sz w:val="16"/>
                <w:szCs w:val="16"/>
              </w:rPr>
            </w:pPr>
            <w:r w:rsidDel="00000000" w:rsidR="00000000" w:rsidRPr="00000000">
              <w:rPr>
                <w:sz w:val="16"/>
                <w:szCs w:val="16"/>
                <w:rtl w:val="0"/>
              </w:rPr>
              <w:t xml:space="preserve">GET /bff/resource/findAll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sz w:val="16"/>
                <w:szCs w:val="16"/>
              </w:rPr>
            </w:pPr>
            <w:r w:rsidDel="00000000" w:rsidR="00000000" w:rsidRPr="00000000">
              <w:rPr>
                <w:sz w:val="16"/>
                <w:szCs w:val="16"/>
                <w:rtl w:val="0"/>
              </w:rPr>
              <w:t xml:space="preserve">Listar todos los recursos registrados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sz w:val="16"/>
                <w:szCs w:val="16"/>
              </w:rPr>
            </w:pPr>
            <w:r w:rsidDel="00000000" w:rsidR="00000000" w:rsidRPr="00000000">
              <w:rPr>
                <w:sz w:val="16"/>
                <w:szCs w:val="16"/>
                <w:rtl w:val="0"/>
              </w:rPr>
              <w:t xml:space="preserve">1. Configurar JMeter con 5 usuarios concurrentes.</w:t>
            </w:r>
          </w:p>
          <w:p w:rsidR="00000000" w:rsidDel="00000000" w:rsidP="00000000" w:rsidRDefault="00000000" w:rsidRPr="00000000" w14:paraId="0000006F">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0">
            <w:pPr>
              <w:widowControl w:val="0"/>
              <w:spacing w:line="240" w:lineRule="auto"/>
              <w:rPr>
                <w:sz w:val="16"/>
                <w:szCs w:val="16"/>
              </w:rPr>
            </w:pPr>
            <w:r w:rsidDel="00000000" w:rsidR="00000000" w:rsidRPr="00000000">
              <w:rPr>
                <w:sz w:val="16"/>
                <w:szCs w:val="16"/>
                <w:rtl w:val="0"/>
              </w:rPr>
              <w:t xml:space="preserve"> 2. Ejecutar solicitud GET al servidor 52.54.77.191:8085. </w:t>
            </w:r>
          </w:p>
          <w:p w:rsidR="00000000" w:rsidDel="00000000" w:rsidP="00000000" w:rsidRDefault="00000000" w:rsidRPr="00000000" w14:paraId="0000007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2">
            <w:pPr>
              <w:widowControl w:val="0"/>
              <w:spacing w:line="240" w:lineRule="auto"/>
              <w:rPr>
                <w:sz w:val="16"/>
                <w:szCs w:val="16"/>
              </w:rPr>
            </w:pPr>
            <w:r w:rsidDel="00000000" w:rsidR="00000000" w:rsidRPr="00000000">
              <w:rPr>
                <w:sz w:val="16"/>
                <w:szCs w:val="16"/>
                <w:rtl w:val="0"/>
              </w:rPr>
              <w:t xml:space="preserve">3. Revisar resultados en Árbol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sz w:val="16"/>
                <w:szCs w:val="16"/>
              </w:rPr>
            </w:pPr>
            <w:r w:rsidDel="00000000" w:rsidR="00000000" w:rsidRPr="00000000">
              <w:rPr>
                <w:sz w:val="16"/>
                <w:szCs w:val="16"/>
                <w:rtl w:val="0"/>
              </w:rPr>
              <w:t xml:space="preserve">Respuesta HTTP 200 OK con lista JSON de recursos, tiempo promedio &lt;500 ms,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sz w:val="16"/>
                <w:szCs w:val="16"/>
              </w:rPr>
            </w:pPr>
            <w:r w:rsidDel="00000000" w:rsidR="00000000" w:rsidRPr="00000000">
              <w:rPr>
                <w:sz w:val="16"/>
                <w:szCs w:val="16"/>
                <w:rtl w:val="0"/>
              </w:rPr>
              <w:t xml:space="preserve">Status 200 OK, respuesta correcta, tiempo promedio 413ms, sin errores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sz w:val="16"/>
                <w:szCs w:val="16"/>
              </w:rPr>
            </w:pPr>
            <w:hyperlink r:id="rId9">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sz w:val="16"/>
                <w:szCs w:val="16"/>
              </w:rPr>
            </w:pPr>
            <w:r w:rsidDel="00000000" w:rsidR="00000000" w:rsidRPr="00000000">
              <w:rPr>
                <w:sz w:val="16"/>
                <w:szCs w:val="16"/>
                <w:rtl w:val="0"/>
              </w:rPr>
              <w:t xml:space="preserve">/bff/resource/findById/1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sz w:val="16"/>
                <w:szCs w:val="16"/>
              </w:rPr>
            </w:pPr>
            <w:r w:rsidDel="00000000" w:rsidR="00000000" w:rsidRPr="00000000">
              <w:rPr>
                <w:sz w:val="16"/>
                <w:szCs w:val="16"/>
                <w:rtl w:val="0"/>
              </w:rPr>
              <w:t xml:space="preserve">Obtener un recurso específico por su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16"/>
                <w:szCs w:val="16"/>
              </w:rPr>
            </w:pPr>
            <w:r w:rsidDel="00000000" w:rsidR="00000000" w:rsidRPr="00000000">
              <w:rPr>
                <w:sz w:val="16"/>
                <w:szCs w:val="16"/>
                <w:rtl w:val="0"/>
              </w:rPr>
              <w:t xml:space="preserve">ID recurso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sz w:val="16"/>
                <w:szCs w:val="16"/>
              </w:rPr>
            </w:pPr>
            <w:r w:rsidDel="00000000" w:rsidR="00000000" w:rsidRPr="00000000">
              <w:rPr>
                <w:sz w:val="16"/>
                <w:szCs w:val="16"/>
                <w:rtl w:val="0"/>
              </w:rPr>
              <w:t xml:space="preserve">1. Configurar JMeter con 5 usuarios concurrentes.</w:t>
            </w:r>
          </w:p>
          <w:p w:rsidR="00000000" w:rsidDel="00000000" w:rsidP="00000000" w:rsidRDefault="00000000" w:rsidRPr="00000000" w14:paraId="0000007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C">
            <w:pPr>
              <w:widowControl w:val="0"/>
              <w:spacing w:line="240" w:lineRule="auto"/>
              <w:rPr>
                <w:sz w:val="16"/>
                <w:szCs w:val="16"/>
              </w:rPr>
            </w:pPr>
            <w:r w:rsidDel="00000000" w:rsidR="00000000" w:rsidRPr="00000000">
              <w:rPr>
                <w:sz w:val="16"/>
                <w:szCs w:val="16"/>
                <w:rtl w:val="0"/>
              </w:rPr>
              <w:t xml:space="preserve">2. Ejecutar solicitud GET a 52.54.77.191:8085/bff/resource/findById/1.</w:t>
            </w:r>
          </w:p>
          <w:p w:rsidR="00000000" w:rsidDel="00000000" w:rsidP="00000000" w:rsidRDefault="00000000" w:rsidRPr="00000000" w14:paraId="0000007D">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7E">
            <w:pPr>
              <w:widowControl w:val="0"/>
              <w:spacing w:line="240" w:lineRule="auto"/>
              <w:rPr>
                <w:sz w:val="16"/>
                <w:szCs w:val="16"/>
              </w:rPr>
            </w:pPr>
            <w:r w:rsidDel="00000000" w:rsidR="00000000" w:rsidRPr="00000000">
              <w:rPr>
                <w:sz w:val="16"/>
                <w:szCs w:val="16"/>
                <w:rtl w:val="0"/>
              </w:rPr>
              <w:t xml:space="preserve">3. Verificar respuesta en Árbol de Resultados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sz w:val="16"/>
                <w:szCs w:val="16"/>
              </w:rPr>
            </w:pPr>
            <w:r w:rsidDel="00000000" w:rsidR="00000000" w:rsidRPr="00000000">
              <w:rPr>
                <w:sz w:val="16"/>
                <w:szCs w:val="16"/>
                <w:rtl w:val="0"/>
              </w:rPr>
              <w:t xml:space="preserve">Respuesta HTTP 200 OK, JSON con datos del recurso con ID 1, tiempo promedio &lt;500 ms,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sz w:val="16"/>
                <w:szCs w:val="16"/>
              </w:rPr>
            </w:pPr>
            <w:r w:rsidDel="00000000" w:rsidR="00000000" w:rsidRPr="00000000">
              <w:rPr>
                <w:sz w:val="16"/>
                <w:szCs w:val="16"/>
                <w:rtl w:val="0"/>
              </w:rPr>
              <w:t xml:space="preserve">Status 200 OK, datos correctos del recurso ID=1, tiempo promedio ~400 ms, 0% de errores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sz w:val="16"/>
                <w:szCs w:val="16"/>
              </w:rPr>
            </w:pPr>
            <w:hyperlink r:id="rId10">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sz w:val="16"/>
                <w:szCs w:val="16"/>
              </w:rPr>
            </w:pPr>
            <w:r w:rsidDel="00000000" w:rsidR="00000000" w:rsidRPr="00000000">
              <w:rPr>
                <w:sz w:val="16"/>
                <w:szCs w:val="16"/>
                <w:rtl w:val="0"/>
              </w:rPr>
              <w:t xml:space="preserve">PUT /bff/resource/update/1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sz w:val="16"/>
                <w:szCs w:val="16"/>
              </w:rPr>
            </w:pPr>
            <w:r w:rsidDel="00000000" w:rsidR="00000000" w:rsidRPr="00000000">
              <w:rPr>
                <w:sz w:val="16"/>
                <w:szCs w:val="16"/>
                <w:rtl w:val="0"/>
              </w:rPr>
              <w:t xml:space="preserve">Actualizar datos de un recurso existente con ID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sz w:val="16"/>
                <w:szCs w:val="16"/>
              </w:rPr>
            </w:pPr>
            <w:r w:rsidDel="00000000" w:rsidR="00000000" w:rsidRPr="00000000">
              <w:rPr>
                <w:sz w:val="16"/>
                <w:szCs w:val="16"/>
                <w:rtl w:val="0"/>
              </w:rPr>
              <w:t xml:space="preserve">JSON con atributos: modelo, descripción, númeroSerie, fechas, emailUsuario, estado y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sz w:val="16"/>
                <w:szCs w:val="16"/>
              </w:rPr>
            </w:pPr>
            <w:r w:rsidDel="00000000" w:rsidR="00000000" w:rsidRPr="00000000">
              <w:rPr>
                <w:sz w:val="16"/>
                <w:szCs w:val="16"/>
                <w:rtl w:val="0"/>
              </w:rPr>
              <w:t xml:space="preserve">1. Configurar Thread Group con 5 usuarios, ramp-up 5s, loop count 2 (10 peticiones totales).</w:t>
            </w:r>
          </w:p>
          <w:p w:rsidR="00000000" w:rsidDel="00000000" w:rsidP="00000000" w:rsidRDefault="00000000" w:rsidRPr="00000000" w14:paraId="00000087">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8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89">
            <w:pPr>
              <w:widowControl w:val="0"/>
              <w:spacing w:line="240" w:lineRule="auto"/>
              <w:rPr>
                <w:sz w:val="16"/>
                <w:szCs w:val="16"/>
              </w:rPr>
            </w:pPr>
            <w:r w:rsidDel="00000000" w:rsidR="00000000" w:rsidRPr="00000000">
              <w:rPr>
                <w:sz w:val="16"/>
                <w:szCs w:val="16"/>
                <w:rtl w:val="0"/>
              </w:rPr>
              <w:t xml:space="preserve">2. Configurar HTTP Header Manager con Content-Type: application/json.</w:t>
            </w:r>
          </w:p>
          <w:p w:rsidR="00000000" w:rsidDel="00000000" w:rsidP="00000000" w:rsidRDefault="00000000" w:rsidRPr="00000000" w14:paraId="0000008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8B">
            <w:pPr>
              <w:widowControl w:val="0"/>
              <w:spacing w:line="240" w:lineRule="auto"/>
              <w:rPr>
                <w:sz w:val="16"/>
                <w:szCs w:val="16"/>
              </w:rPr>
            </w:pPr>
            <w:r w:rsidDel="00000000" w:rsidR="00000000" w:rsidRPr="00000000">
              <w:rPr>
                <w:sz w:val="16"/>
                <w:szCs w:val="16"/>
                <w:rtl w:val="0"/>
              </w:rPr>
              <w:t xml:space="preserve">3. Ejecutar solicitud PUT con Body Data en formato JSON.</w:t>
            </w:r>
          </w:p>
          <w:p w:rsidR="00000000" w:rsidDel="00000000" w:rsidP="00000000" w:rsidRDefault="00000000" w:rsidRPr="00000000" w14:paraId="0000008C">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8D">
            <w:pPr>
              <w:widowControl w:val="0"/>
              <w:spacing w:line="240" w:lineRule="auto"/>
              <w:rPr>
                <w:sz w:val="16"/>
                <w:szCs w:val="16"/>
              </w:rPr>
            </w:pPr>
            <w:r w:rsidDel="00000000" w:rsidR="00000000" w:rsidRPr="00000000">
              <w:rPr>
                <w:sz w:val="16"/>
                <w:szCs w:val="16"/>
                <w:rtl w:val="0"/>
              </w:rPr>
              <w:t xml:space="preserve">4. Verificar respuesta HTTP y resultados en Árbol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sz w:val="16"/>
                <w:szCs w:val="16"/>
              </w:rPr>
            </w:pPr>
            <w:r w:rsidDel="00000000" w:rsidR="00000000" w:rsidRPr="00000000">
              <w:rPr>
                <w:sz w:val="16"/>
                <w:szCs w:val="16"/>
                <w:rtl w:val="0"/>
              </w:rPr>
              <w:t xml:space="preserve">Respuesta HTTP 200 OK, recurso actualizado correctamente, sin errores, tiempo promedio &lt;1000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sz w:val="16"/>
                <w:szCs w:val="16"/>
              </w:rPr>
            </w:pPr>
            <w:r w:rsidDel="00000000" w:rsidR="00000000" w:rsidRPr="00000000">
              <w:rPr>
                <w:sz w:val="16"/>
                <w:szCs w:val="16"/>
                <w:rtl w:val="0"/>
              </w:rPr>
              <w:t xml:space="preserve">Status 200 OK, actualización exitosa, tiempo promedio 1000 ms, sin errores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sz w:val="16"/>
                <w:szCs w:val="16"/>
              </w:rPr>
            </w:pPr>
            <w:hyperlink r:id="rId11">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sz w:val="16"/>
                <w:szCs w:val="16"/>
              </w:rPr>
            </w:pPr>
            <w:r w:rsidDel="00000000" w:rsidR="00000000" w:rsidRPr="00000000">
              <w:rPr>
                <w:sz w:val="16"/>
                <w:szCs w:val="16"/>
                <w:rtl w:val="0"/>
              </w:rPr>
              <w:t xml:space="preserve">POST /bff/resource/save</w:t>
            </w:r>
          </w:p>
          <w:tbl>
            <w:tblPr>
              <w:tblStyle w:val="Table3"/>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094">
            <w:pPr>
              <w:widowControl w:val="0"/>
              <w:spacing w:line="240" w:lineRule="auto"/>
              <w:rPr>
                <w:sz w:val="16"/>
                <w:szCs w:val="16"/>
              </w:rPr>
            </w:pPr>
            <w:r w:rsidDel="00000000" w:rsidR="00000000" w:rsidRPr="00000000">
              <w:rPr>
                <w:rtl w:val="0"/>
              </w:rPr>
            </w:r>
          </w:p>
          <w:tbl>
            <w:tblPr>
              <w:tblStyle w:val="Table4"/>
              <w:tblW w:w="187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75"/>
              <w:tblGridChange w:id="0">
                <w:tblGrid>
                  <w:gridCol w:w="1875"/>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096">
            <w:pPr>
              <w:widowControl w:val="0"/>
              <w:spacing w:line="240" w:lineRule="auto"/>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sz w:val="16"/>
                <w:szCs w:val="16"/>
              </w:rPr>
            </w:pPr>
            <w:r w:rsidDel="00000000" w:rsidR="00000000" w:rsidRPr="00000000">
              <w:rPr>
                <w:sz w:val="16"/>
                <w:szCs w:val="16"/>
                <w:rtl w:val="0"/>
              </w:rPr>
              <w:t xml:space="preserve">Crear un nuevo recurso tecnológico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sz w:val="16"/>
                <w:szCs w:val="16"/>
              </w:rPr>
            </w:pPr>
            <w:r w:rsidDel="00000000" w:rsidR="00000000" w:rsidRPr="00000000">
              <w:rPr>
                <w:sz w:val="16"/>
                <w:szCs w:val="16"/>
                <w:rtl w:val="0"/>
              </w:rPr>
              <w:t xml:space="preserve">JSON con modelo, descripción, númeroSerie, fechas, emailUsuario, estado y categoría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sz w:val="16"/>
                <w:szCs w:val="16"/>
              </w:rPr>
            </w:pPr>
            <w:r w:rsidDel="00000000" w:rsidR="00000000" w:rsidRPr="00000000">
              <w:rPr>
                <w:sz w:val="16"/>
                <w:szCs w:val="16"/>
                <w:rtl w:val="0"/>
              </w:rPr>
              <w:t xml:space="preserve">1. Configurar Thread Group con 5 usuarios concurrentes, ramp-up de 5 segundos, loop count 2 (total 10 peticiones).</w:t>
            </w:r>
          </w:p>
          <w:p w:rsidR="00000000" w:rsidDel="00000000" w:rsidP="00000000" w:rsidRDefault="00000000" w:rsidRPr="00000000" w14:paraId="0000009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9B">
            <w:pPr>
              <w:widowControl w:val="0"/>
              <w:spacing w:line="240" w:lineRule="auto"/>
              <w:rPr>
                <w:sz w:val="16"/>
                <w:szCs w:val="16"/>
              </w:rPr>
            </w:pPr>
            <w:r w:rsidDel="00000000" w:rsidR="00000000" w:rsidRPr="00000000">
              <w:rPr>
                <w:sz w:val="16"/>
                <w:szCs w:val="16"/>
                <w:rtl w:val="0"/>
              </w:rPr>
              <w:t xml:space="preserve">2. Asegurarse de agregar HTTP Header Manager con Content-Type: application/json.</w:t>
            </w:r>
          </w:p>
          <w:p w:rsidR="00000000" w:rsidDel="00000000" w:rsidP="00000000" w:rsidRDefault="00000000" w:rsidRPr="00000000" w14:paraId="0000009C">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9D">
            <w:pPr>
              <w:widowControl w:val="0"/>
              <w:spacing w:line="240" w:lineRule="auto"/>
              <w:rPr>
                <w:sz w:val="16"/>
                <w:szCs w:val="16"/>
              </w:rPr>
            </w:pPr>
            <w:r w:rsidDel="00000000" w:rsidR="00000000" w:rsidRPr="00000000">
              <w:rPr>
                <w:sz w:val="16"/>
                <w:szCs w:val="16"/>
                <w:rtl w:val="0"/>
              </w:rPr>
              <w:t xml:space="preserve">3. Ejecutar petición POST con Body Data JSON.</w:t>
            </w:r>
          </w:p>
          <w:p w:rsidR="00000000" w:rsidDel="00000000" w:rsidP="00000000" w:rsidRDefault="00000000" w:rsidRPr="00000000" w14:paraId="0000009E">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9F">
            <w:pPr>
              <w:widowControl w:val="0"/>
              <w:spacing w:line="240" w:lineRule="auto"/>
              <w:rPr>
                <w:sz w:val="16"/>
                <w:szCs w:val="16"/>
              </w:rPr>
            </w:pPr>
            <w:r w:rsidDel="00000000" w:rsidR="00000000" w:rsidRPr="00000000">
              <w:rPr>
                <w:sz w:val="16"/>
                <w:szCs w:val="16"/>
                <w:rtl w:val="0"/>
              </w:rPr>
              <w:t xml:space="preserve">4. Revisar respuesta en Árbol de Resultados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sz w:val="16"/>
                <w:szCs w:val="16"/>
              </w:rPr>
            </w:pPr>
            <w:r w:rsidDel="00000000" w:rsidR="00000000" w:rsidRPr="00000000">
              <w:rPr>
                <w:sz w:val="16"/>
                <w:szCs w:val="16"/>
                <w:rtl w:val="0"/>
              </w:rPr>
              <w:t xml:space="preserve">Respuesta HTTP 200 Created, recurso registrado correctamente en base de datos, sin errores, tiempo promedio &lt;500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sz w:val="16"/>
                <w:szCs w:val="16"/>
              </w:rPr>
            </w:pPr>
            <w:r w:rsidDel="00000000" w:rsidR="00000000" w:rsidRPr="00000000">
              <w:rPr>
                <w:sz w:val="16"/>
                <w:szCs w:val="16"/>
                <w:rtl w:val="0"/>
              </w:rPr>
              <w:t xml:space="preserve">Status 201 Created, creación exitosa, tiempo promedio 1500ms, sin errores reportados.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sz w:val="16"/>
                <w:szCs w:val="16"/>
              </w:rPr>
            </w:pPr>
            <w:hyperlink r:id="rId12">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sz w:val="16"/>
                <w:szCs w:val="16"/>
              </w:rPr>
            </w:pPr>
            <w:r w:rsidDel="00000000" w:rsidR="00000000" w:rsidRPr="00000000">
              <w:rPr>
                <w:sz w:val="16"/>
                <w:szCs w:val="16"/>
                <w:rtl w:val="0"/>
              </w:rPr>
              <w:t xml:space="preserve">/bff/document/by-resource/18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sz w:val="16"/>
                <w:szCs w:val="16"/>
              </w:rPr>
            </w:pPr>
            <w:r w:rsidDel="00000000" w:rsidR="00000000" w:rsidRPr="00000000">
              <w:rPr>
                <w:sz w:val="16"/>
                <w:szCs w:val="16"/>
                <w:rtl w:val="0"/>
              </w:rPr>
              <w:t xml:space="preserve">Obtener todos los documentos asociados a un recurso específico por su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sz w:val="16"/>
                <w:szCs w:val="16"/>
              </w:rPr>
            </w:pPr>
            <w:r w:rsidDel="00000000" w:rsidR="00000000" w:rsidRPr="00000000">
              <w:rPr>
                <w:sz w:val="16"/>
                <w:szCs w:val="16"/>
                <w:rtl w:val="0"/>
              </w:rPr>
              <w:t xml:space="preserve">ID recurso =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sz w:val="16"/>
                <w:szCs w:val="16"/>
              </w:rPr>
            </w:pPr>
            <w:r w:rsidDel="00000000" w:rsidR="00000000" w:rsidRPr="00000000">
              <w:rPr>
                <w:sz w:val="16"/>
                <w:szCs w:val="16"/>
                <w:rtl w:val="0"/>
              </w:rPr>
              <w:t xml:space="preserve">1. Configurar Thread Group con 5 usuarios concurrentes, ramp-up 5s, loop count 2 (10 peticiones totales).</w:t>
            </w:r>
          </w:p>
          <w:p w:rsidR="00000000" w:rsidDel="00000000" w:rsidP="00000000" w:rsidRDefault="00000000" w:rsidRPr="00000000" w14:paraId="000000A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A9">
            <w:pPr>
              <w:widowControl w:val="0"/>
              <w:spacing w:line="240" w:lineRule="auto"/>
              <w:rPr>
                <w:sz w:val="16"/>
                <w:szCs w:val="16"/>
              </w:rPr>
            </w:pPr>
            <w:r w:rsidDel="00000000" w:rsidR="00000000" w:rsidRPr="00000000">
              <w:rPr>
                <w:sz w:val="16"/>
                <w:szCs w:val="16"/>
                <w:rtl w:val="0"/>
              </w:rPr>
              <w:t xml:space="preserve">2. Configurar HTTP Request con método GET y Path </w:t>
            </w:r>
            <w:r w:rsidDel="00000000" w:rsidR="00000000" w:rsidRPr="00000000">
              <w:rPr>
                <w:rFonts w:ascii="Roboto Mono" w:cs="Roboto Mono" w:eastAsia="Roboto Mono" w:hAnsi="Roboto Mono"/>
                <w:sz w:val="16"/>
                <w:szCs w:val="16"/>
                <w:rtl w:val="0"/>
              </w:rPr>
              <w:t xml:space="preserve">/bff/document/by-resource/18</w:t>
            </w:r>
            <w:r w:rsidDel="00000000" w:rsidR="00000000" w:rsidRPr="00000000">
              <w:rPr>
                <w:sz w:val="16"/>
                <w:szCs w:val="16"/>
                <w:rtl w:val="0"/>
              </w:rPr>
              <w:t xml:space="preserve">.</w:t>
            </w:r>
          </w:p>
          <w:p w:rsidR="00000000" w:rsidDel="00000000" w:rsidP="00000000" w:rsidRDefault="00000000" w:rsidRPr="00000000" w14:paraId="000000AA">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AB">
            <w:pPr>
              <w:widowControl w:val="0"/>
              <w:spacing w:line="240" w:lineRule="auto"/>
              <w:rPr>
                <w:sz w:val="16"/>
                <w:szCs w:val="16"/>
              </w:rPr>
            </w:pPr>
            <w:r w:rsidDel="00000000" w:rsidR="00000000" w:rsidRPr="00000000">
              <w:rPr>
                <w:sz w:val="16"/>
                <w:szCs w:val="16"/>
                <w:rtl w:val="0"/>
              </w:rPr>
              <w:t xml:space="preserve">3. Ejecutar prueba y verificar respuesta en Árbol de Resultados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16"/>
                <w:szCs w:val="16"/>
              </w:rPr>
            </w:pPr>
            <w:r w:rsidDel="00000000" w:rsidR="00000000" w:rsidRPr="00000000">
              <w:rPr>
                <w:sz w:val="16"/>
                <w:szCs w:val="16"/>
                <w:rtl w:val="0"/>
              </w:rPr>
              <w:t xml:space="preserve">Respuesta HTTP 200 OK, lista JSON con documentos relacionados al recurso ID 18, tiempo promedio &lt;500 ms,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16"/>
                <w:szCs w:val="16"/>
              </w:rPr>
            </w:pPr>
            <w:r w:rsidDel="00000000" w:rsidR="00000000" w:rsidRPr="00000000">
              <w:rPr>
                <w:sz w:val="16"/>
                <w:szCs w:val="16"/>
                <w:rtl w:val="0"/>
              </w:rPr>
              <w:t xml:space="preserve">Status 200 OK, lista de documentos obtenida correctamente, tiempo promedio 300 ms, sin errores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color w:val="1155cc"/>
                <w:sz w:val="16"/>
                <w:szCs w:val="16"/>
              </w:rPr>
            </w:pPr>
            <w:hyperlink r:id="rId13">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16"/>
                <w:szCs w:val="16"/>
              </w:rPr>
            </w:pPr>
            <w:r w:rsidDel="00000000" w:rsidR="00000000" w:rsidRPr="00000000">
              <w:rPr>
                <w:sz w:val="16"/>
                <w:szCs w:val="16"/>
                <w:rtl w:val="0"/>
              </w:rPr>
              <w:t xml:space="preserve">GET /bff/loan/findAll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16"/>
                <w:szCs w:val="16"/>
              </w:rPr>
            </w:pPr>
            <w:r w:rsidDel="00000000" w:rsidR="00000000" w:rsidRPr="00000000">
              <w:rPr>
                <w:sz w:val="16"/>
                <w:szCs w:val="16"/>
                <w:rtl w:val="0"/>
              </w:rPr>
              <w:t xml:space="preserve">Obtener la lista de todos los préstamos registrados en la base de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16"/>
                <w:szCs w:val="16"/>
              </w:rPr>
            </w:pPr>
            <w:r w:rsidDel="00000000" w:rsidR="00000000" w:rsidRPr="00000000">
              <w:rPr>
                <w:sz w:val="16"/>
                <w:szCs w:val="16"/>
                <w:rtl w:val="0"/>
              </w:rPr>
              <w:t xml:space="preserve">1. Configurar Thread Group con 5 usuarios concurrentes, ramp-up 5s, loop count 2 (10 peticiones totales).</w:t>
            </w:r>
          </w:p>
          <w:p w:rsidR="00000000" w:rsidDel="00000000" w:rsidP="00000000" w:rsidRDefault="00000000" w:rsidRPr="00000000" w14:paraId="000000B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B5">
            <w:pPr>
              <w:widowControl w:val="0"/>
              <w:spacing w:line="240" w:lineRule="auto"/>
              <w:rPr>
                <w:sz w:val="16"/>
                <w:szCs w:val="16"/>
              </w:rPr>
            </w:pPr>
            <w:r w:rsidDel="00000000" w:rsidR="00000000" w:rsidRPr="00000000">
              <w:rPr>
                <w:sz w:val="16"/>
                <w:szCs w:val="16"/>
                <w:rtl w:val="0"/>
              </w:rPr>
              <w:t xml:space="preserve">2. Configurar HTTP Request con método GET y path </w:t>
            </w:r>
            <w:r w:rsidDel="00000000" w:rsidR="00000000" w:rsidRPr="00000000">
              <w:rPr>
                <w:rFonts w:ascii="Roboto Mono" w:cs="Roboto Mono" w:eastAsia="Roboto Mono" w:hAnsi="Roboto Mono"/>
                <w:sz w:val="16"/>
                <w:szCs w:val="16"/>
                <w:rtl w:val="0"/>
              </w:rPr>
              <w:t xml:space="preserve">/bff/loan/findAll</w:t>
            </w:r>
            <w:r w:rsidDel="00000000" w:rsidR="00000000" w:rsidRPr="00000000">
              <w:rPr>
                <w:sz w:val="16"/>
                <w:szCs w:val="16"/>
                <w:rtl w:val="0"/>
              </w:rPr>
              <w:t xml:space="preserve"> al servidor </w:t>
            </w:r>
            <w:r w:rsidDel="00000000" w:rsidR="00000000" w:rsidRPr="00000000">
              <w:rPr>
                <w:rFonts w:ascii="Roboto Mono" w:cs="Roboto Mono" w:eastAsia="Roboto Mono" w:hAnsi="Roboto Mono"/>
                <w:sz w:val="16"/>
                <w:szCs w:val="16"/>
                <w:rtl w:val="0"/>
              </w:rPr>
              <w:t xml:space="preserve">52.54.77.191:8085</w:t>
            </w:r>
            <w:r w:rsidDel="00000000" w:rsidR="00000000" w:rsidRPr="00000000">
              <w:rPr>
                <w:sz w:val="16"/>
                <w:szCs w:val="16"/>
                <w:rtl w:val="0"/>
              </w:rPr>
              <w:t xml:space="preserve">.</w:t>
            </w:r>
          </w:p>
          <w:p w:rsidR="00000000" w:rsidDel="00000000" w:rsidP="00000000" w:rsidRDefault="00000000" w:rsidRPr="00000000" w14:paraId="000000B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B7">
            <w:pPr>
              <w:widowControl w:val="0"/>
              <w:spacing w:line="240" w:lineRule="auto"/>
              <w:rPr>
                <w:sz w:val="16"/>
                <w:szCs w:val="16"/>
              </w:rPr>
            </w:pPr>
            <w:r w:rsidDel="00000000" w:rsidR="00000000" w:rsidRPr="00000000">
              <w:rPr>
                <w:sz w:val="16"/>
                <w:szCs w:val="16"/>
                <w:rtl w:val="0"/>
              </w:rPr>
              <w:t xml:space="preserve">3. Ejecutar prueba, verificar Árbol de Resultados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16"/>
                <w:szCs w:val="16"/>
              </w:rPr>
            </w:pPr>
            <w:r w:rsidDel="00000000" w:rsidR="00000000" w:rsidRPr="00000000">
              <w:rPr>
                <w:sz w:val="16"/>
                <w:szCs w:val="16"/>
                <w:rtl w:val="0"/>
              </w:rPr>
              <w:t xml:space="preserve">Respuesta HTTP 200 OK, lista JSON con todos los préstamos, tiempo promedio &lt;1800 ms, sin errores.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16"/>
                <w:szCs w:val="16"/>
              </w:rPr>
            </w:pPr>
            <w:r w:rsidDel="00000000" w:rsidR="00000000" w:rsidRPr="00000000">
              <w:rPr>
                <w:sz w:val="16"/>
                <w:szCs w:val="16"/>
                <w:rtl w:val="0"/>
              </w:rPr>
              <w:t xml:space="preserve">Status 200 OK, lista de préstamos recibida correctamente, tiempo promedio 1800 ms, sin errores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color w:val="1155cc"/>
                <w:sz w:val="16"/>
                <w:szCs w:val="16"/>
              </w:rPr>
            </w:pPr>
            <w:hyperlink r:id="rId14">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POST /bff/loan/saveLoan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16"/>
                <w:szCs w:val="16"/>
              </w:rPr>
            </w:pPr>
            <w:r w:rsidDel="00000000" w:rsidR="00000000" w:rsidRPr="00000000">
              <w:rPr>
                <w:sz w:val="16"/>
                <w:szCs w:val="16"/>
                <w:rtl w:val="0"/>
              </w:rPr>
              <w:tab/>
              <w:t xml:space="preserve">Registrar un nuevo préstamo de recurso</w:t>
            </w:r>
          </w:p>
          <w:tbl>
            <w:tblPr>
              <w:tblStyle w:val="Table5"/>
              <w:tblW w:w="2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0"/>
              <w:tblGridChange w:id="0">
                <w:tblGrid>
                  <w:gridCol w:w="230"/>
                </w:tblGrid>
              </w:tblGridChange>
            </w:tblGrid>
            <w:tr>
              <w:trPr>
                <w:cantSplit w:val="0"/>
                <w:trHeight w:val="2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0BF">
            <w:pPr>
              <w:widowControl w:val="0"/>
              <w:spacing w:line="240" w:lineRule="auto"/>
              <w:rPr>
                <w:sz w:val="16"/>
                <w:szCs w:val="16"/>
              </w:rPr>
            </w:pPr>
            <w:r w:rsidDel="00000000" w:rsidR="00000000" w:rsidRPr="00000000">
              <w:rPr>
                <w:rtl w:val="0"/>
              </w:rPr>
            </w:r>
          </w:p>
          <w:tbl>
            <w:tblPr>
              <w:tblStyle w:val="Table6"/>
              <w:tblW w:w="1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tblGridChange w:id="0">
                <w:tblGrid>
                  <w:gridCol w:w="126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16"/>
                      <w:szCs w:val="16"/>
                    </w:rPr>
                  </w:pPr>
                  <w:r w:rsidDel="00000000" w:rsidR="00000000" w:rsidRPr="00000000">
                    <w:rPr>
                      <w:rtl w:val="0"/>
                    </w:rPr>
                  </w:r>
                </w:p>
              </w:tc>
            </w:tr>
          </w:tbl>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JSON con datos de préstamo: recursoId, fechaPrestamo,fechaDevolucion,solicitante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16"/>
                <w:szCs w:val="16"/>
              </w:rPr>
            </w:pPr>
            <w:r w:rsidDel="00000000" w:rsidR="00000000" w:rsidRPr="00000000">
              <w:rPr>
                <w:sz w:val="16"/>
                <w:szCs w:val="16"/>
                <w:rtl w:val="0"/>
              </w:rPr>
              <w:t xml:space="preserve">1. Configurar Thread Group: 5 usuarios, ramp-up 5s, loop 2.</w:t>
            </w:r>
          </w:p>
          <w:p w:rsidR="00000000" w:rsidDel="00000000" w:rsidP="00000000" w:rsidRDefault="00000000" w:rsidRPr="00000000" w14:paraId="000000C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C5">
            <w:pPr>
              <w:widowControl w:val="0"/>
              <w:spacing w:line="240" w:lineRule="auto"/>
              <w:rPr>
                <w:sz w:val="16"/>
                <w:szCs w:val="16"/>
              </w:rPr>
            </w:pPr>
            <w:r w:rsidDel="00000000" w:rsidR="00000000" w:rsidRPr="00000000">
              <w:rPr>
                <w:sz w:val="16"/>
                <w:szCs w:val="16"/>
                <w:rtl w:val="0"/>
              </w:rPr>
              <w:t xml:space="preserve">2. Agregar Header Content-Type: application/json.</w:t>
            </w:r>
          </w:p>
          <w:p w:rsidR="00000000" w:rsidDel="00000000" w:rsidP="00000000" w:rsidRDefault="00000000" w:rsidRPr="00000000" w14:paraId="000000C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C7">
            <w:pPr>
              <w:widowControl w:val="0"/>
              <w:spacing w:line="240" w:lineRule="auto"/>
              <w:rPr>
                <w:sz w:val="16"/>
                <w:szCs w:val="16"/>
              </w:rPr>
            </w:pPr>
            <w:r w:rsidDel="00000000" w:rsidR="00000000" w:rsidRPr="00000000">
              <w:rPr>
                <w:sz w:val="16"/>
                <w:szCs w:val="16"/>
                <w:rtl w:val="0"/>
              </w:rPr>
              <w:t xml:space="preserve">3. Ejecutar POST con Body JSON.</w:t>
            </w:r>
          </w:p>
          <w:p w:rsidR="00000000" w:rsidDel="00000000" w:rsidP="00000000" w:rsidRDefault="00000000" w:rsidRPr="00000000" w14:paraId="000000C8">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4. Revisar Árbol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201 Created, préstamo registrado correctamente, sin errores, tiempo promedio &lt;1500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Created, registro exitoso, tiempo promedio ~1500ms.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5">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PUT /bff/loan/updateLoanByState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16"/>
                <w:szCs w:val="16"/>
              </w:rPr>
            </w:pPr>
            <w:r w:rsidDel="00000000" w:rsidR="00000000" w:rsidRPr="00000000">
              <w:rPr>
                <w:sz w:val="16"/>
                <w:szCs w:val="16"/>
                <w:rtl w:val="0"/>
              </w:rPr>
              <w:t xml:space="preserve">Actualizar el estado de un préstamo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JSON con loanId y nuevo estado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16"/>
                <w:szCs w:val="16"/>
              </w:rPr>
            </w:pPr>
            <w:r w:rsidDel="00000000" w:rsidR="00000000" w:rsidRPr="00000000">
              <w:rPr>
                <w:sz w:val="16"/>
                <w:szCs w:val="16"/>
                <w:rtl w:val="0"/>
              </w:rPr>
              <w:t xml:space="preserve">1. Configurar Thread Group: 5 usuarios, ramp-up 5s, loop 2.</w:t>
            </w:r>
          </w:p>
          <w:p w:rsidR="00000000" w:rsidDel="00000000" w:rsidP="00000000" w:rsidRDefault="00000000" w:rsidRPr="00000000" w14:paraId="000000D2">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D3">
            <w:pPr>
              <w:widowControl w:val="0"/>
              <w:spacing w:line="240" w:lineRule="auto"/>
              <w:rPr>
                <w:sz w:val="16"/>
                <w:szCs w:val="16"/>
              </w:rPr>
            </w:pPr>
            <w:r w:rsidDel="00000000" w:rsidR="00000000" w:rsidRPr="00000000">
              <w:rPr>
                <w:sz w:val="16"/>
                <w:szCs w:val="16"/>
                <w:rtl w:val="0"/>
              </w:rPr>
              <w:t xml:space="preserve">2. Header Content-Type: application/json.</w:t>
            </w:r>
          </w:p>
          <w:p w:rsidR="00000000" w:rsidDel="00000000" w:rsidP="00000000" w:rsidRDefault="00000000" w:rsidRPr="00000000" w14:paraId="000000D4">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D5">
            <w:pPr>
              <w:widowControl w:val="0"/>
              <w:spacing w:line="240" w:lineRule="auto"/>
              <w:rPr>
                <w:sz w:val="16"/>
                <w:szCs w:val="16"/>
              </w:rPr>
            </w:pPr>
            <w:r w:rsidDel="00000000" w:rsidR="00000000" w:rsidRPr="00000000">
              <w:rPr>
                <w:sz w:val="16"/>
                <w:szCs w:val="16"/>
                <w:rtl w:val="0"/>
              </w:rPr>
              <w:t xml:space="preserve">3. Ejecutar PUT con Body JSON.</w:t>
            </w:r>
          </w:p>
          <w:p w:rsidR="00000000" w:rsidDel="00000000" w:rsidP="00000000" w:rsidRDefault="00000000" w:rsidRPr="00000000" w14:paraId="000000D6">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D7">
            <w:pPr>
              <w:widowControl w:val="0"/>
              <w:spacing w:line="240" w:lineRule="auto"/>
              <w:rPr>
                <w:sz w:val="16"/>
                <w:szCs w:val="16"/>
              </w:rPr>
            </w:pPr>
            <w:r w:rsidDel="00000000" w:rsidR="00000000" w:rsidRPr="00000000">
              <w:rPr>
                <w:sz w:val="16"/>
                <w:szCs w:val="16"/>
                <w:rtl w:val="0"/>
              </w:rPr>
              <w:t xml:space="preserve">4. Verificar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200 OK, estado actualizado correctamente, sin errores, tiempo promedio &lt;1500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OK, actualización correcta, tiempo promedio 1500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6">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GET /bff/historical-resource/findById/{id}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16"/>
                <w:szCs w:val="16"/>
              </w:rPr>
            </w:pPr>
            <w:r w:rsidDel="00000000" w:rsidR="00000000" w:rsidRPr="00000000">
              <w:rPr>
                <w:sz w:val="16"/>
                <w:szCs w:val="16"/>
                <w:rtl w:val="0"/>
              </w:rPr>
              <w:t xml:space="preserve">Consultar el historial de cambios de un recurso por su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ID de recurso válido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16"/>
                <w:szCs w:val="16"/>
              </w:rPr>
            </w:pPr>
            <w:r w:rsidDel="00000000" w:rsidR="00000000" w:rsidRPr="00000000">
              <w:rPr>
                <w:sz w:val="16"/>
                <w:szCs w:val="16"/>
                <w:rtl w:val="0"/>
              </w:rPr>
              <w:t xml:space="preserve">1. Configurar Thread Group: 5 usuarios, ramp-up 5s, loop 2.</w:t>
            </w:r>
          </w:p>
          <w:p w:rsidR="00000000" w:rsidDel="00000000" w:rsidP="00000000" w:rsidRDefault="00000000" w:rsidRPr="00000000" w14:paraId="000000E0">
            <w:pPr>
              <w:widowControl w:val="0"/>
              <w:spacing w:line="240" w:lineRule="auto"/>
              <w:rPr>
                <w:sz w:val="16"/>
                <w:szCs w:val="16"/>
              </w:rPr>
            </w:pPr>
            <w:r w:rsidDel="00000000" w:rsidR="00000000" w:rsidRPr="00000000">
              <w:rPr>
                <w:sz w:val="16"/>
                <w:szCs w:val="16"/>
                <w:rtl w:val="0"/>
              </w:rPr>
              <w:t xml:space="preserve">2. Ejecutar GET </w:t>
            </w:r>
            <w:r w:rsidDel="00000000" w:rsidR="00000000" w:rsidRPr="00000000">
              <w:rPr>
                <w:rFonts w:ascii="Roboto Mono" w:cs="Roboto Mono" w:eastAsia="Roboto Mono" w:hAnsi="Roboto Mono"/>
                <w:sz w:val="16"/>
                <w:szCs w:val="16"/>
                <w:rtl w:val="0"/>
              </w:rPr>
              <w:t xml:space="preserve">/findById/10</w:t>
            </w:r>
            <w:r w:rsidDel="00000000" w:rsidR="00000000" w:rsidRPr="00000000">
              <w:rPr>
                <w:sz w:val="16"/>
                <w:szCs w:val="16"/>
                <w:rtl w:val="0"/>
              </w:rPr>
              <w:t xml:space="preserve">.</w:t>
            </w:r>
          </w:p>
          <w:p w:rsidR="00000000" w:rsidDel="00000000" w:rsidP="00000000" w:rsidRDefault="00000000" w:rsidRPr="00000000" w14:paraId="000000E1">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E2">
            <w:pPr>
              <w:widowControl w:val="0"/>
              <w:spacing w:line="240" w:lineRule="auto"/>
              <w:rPr>
                <w:sz w:val="16"/>
                <w:szCs w:val="16"/>
              </w:rPr>
            </w:pPr>
            <w:r w:rsidDel="00000000" w:rsidR="00000000" w:rsidRPr="00000000">
              <w:rPr>
                <w:sz w:val="16"/>
                <w:szCs w:val="16"/>
                <w:rtl w:val="0"/>
              </w:rPr>
              <w:t xml:space="preserve">3. Revisar Árbol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200 OK, JSON con lista de cambios históricos, tiempo promedio &lt;1000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OK, historial recibido, tiempo promedio ~1000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7">
              <w:r w:rsidDel="00000000" w:rsidR="00000000" w:rsidRPr="00000000">
                <w:rPr>
                  <w:color w:val="1155cc"/>
                  <w:sz w:val="16"/>
                  <w:szCs w:val="16"/>
                  <w:u w:val="single"/>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ab/>
              <w:t xml:space="preserve">GET /bff/dashboard/findAll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16"/>
                <w:szCs w:val="16"/>
              </w:rPr>
            </w:pPr>
            <w:r w:rsidDel="00000000" w:rsidR="00000000" w:rsidRPr="00000000">
              <w:rPr>
                <w:sz w:val="16"/>
                <w:szCs w:val="16"/>
                <w:rtl w:val="0"/>
              </w:rPr>
              <w:t xml:space="preserve">Obtener métricas generales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16"/>
                <w:szCs w:val="16"/>
              </w:rPr>
            </w:pPr>
            <w:r w:rsidDel="00000000" w:rsidR="00000000" w:rsidRPr="00000000">
              <w:rPr>
                <w:sz w:val="16"/>
                <w:szCs w:val="16"/>
                <w:rtl w:val="0"/>
              </w:rPr>
              <w:t xml:space="preserve">1. Configurar Thread Group: 5 usuarios, ramp-up 5s, loop 2.</w:t>
            </w:r>
          </w:p>
          <w:p w:rsidR="00000000" w:rsidDel="00000000" w:rsidP="00000000" w:rsidRDefault="00000000" w:rsidRPr="00000000" w14:paraId="000000EB">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EC">
            <w:pPr>
              <w:widowControl w:val="0"/>
              <w:spacing w:line="240" w:lineRule="auto"/>
              <w:rPr>
                <w:sz w:val="16"/>
                <w:szCs w:val="16"/>
              </w:rPr>
            </w:pPr>
            <w:r w:rsidDel="00000000" w:rsidR="00000000" w:rsidRPr="00000000">
              <w:rPr>
                <w:sz w:val="16"/>
                <w:szCs w:val="16"/>
                <w:rtl w:val="0"/>
              </w:rPr>
              <w:t xml:space="preserve">2. Ejecutar GET.</w:t>
            </w:r>
          </w:p>
          <w:p w:rsidR="00000000" w:rsidDel="00000000" w:rsidP="00000000" w:rsidRDefault="00000000" w:rsidRPr="00000000" w14:paraId="000000ED">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EE">
            <w:pPr>
              <w:widowControl w:val="0"/>
              <w:spacing w:line="240" w:lineRule="auto"/>
              <w:rPr>
                <w:sz w:val="16"/>
                <w:szCs w:val="16"/>
              </w:rPr>
            </w:pPr>
            <w:r w:rsidDel="00000000" w:rsidR="00000000" w:rsidRPr="00000000">
              <w:rPr>
                <w:sz w:val="16"/>
                <w:szCs w:val="16"/>
                <w:rtl w:val="0"/>
              </w:rPr>
              <w:t xml:space="preserve">3. Validar respuesta y métricas en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200 OK, JSON con métricas globales, sin errores, tiempo promedio &lt;1000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OK, métricas correctas, tiempo promedio 1000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8">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GET /bff/dashboard/countByEstadoConPorcentaje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16"/>
                <w:szCs w:val="16"/>
              </w:rPr>
            </w:pPr>
            <w:r w:rsidDel="00000000" w:rsidR="00000000" w:rsidRPr="00000000">
              <w:rPr>
                <w:sz w:val="16"/>
                <w:szCs w:val="16"/>
                <w:rtl w:val="0"/>
              </w:rPr>
              <w:t xml:space="preserve">Obtener resumen de recursos agrupados por estado con porcentaje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16"/>
                <w:szCs w:val="16"/>
              </w:rPr>
            </w:pPr>
            <w:r w:rsidDel="00000000" w:rsidR="00000000" w:rsidRPr="00000000">
              <w:rPr>
                <w:sz w:val="16"/>
                <w:szCs w:val="16"/>
                <w:rtl w:val="0"/>
              </w:rPr>
              <w:t xml:space="preserve">1. Thread Group: 5 usuarios, ramp-up 5s, loop 2.</w:t>
            </w:r>
          </w:p>
          <w:p w:rsidR="00000000" w:rsidDel="00000000" w:rsidP="00000000" w:rsidRDefault="00000000" w:rsidRPr="00000000" w14:paraId="000000F7">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F8">
            <w:pPr>
              <w:widowControl w:val="0"/>
              <w:spacing w:line="240" w:lineRule="auto"/>
              <w:rPr>
                <w:sz w:val="16"/>
                <w:szCs w:val="16"/>
              </w:rPr>
            </w:pPr>
            <w:r w:rsidDel="00000000" w:rsidR="00000000" w:rsidRPr="00000000">
              <w:rPr>
                <w:sz w:val="16"/>
                <w:szCs w:val="16"/>
                <w:rtl w:val="0"/>
              </w:rPr>
              <w:t xml:space="preserve">2. Ejecutar GET.</w:t>
            </w:r>
          </w:p>
          <w:p w:rsidR="00000000" w:rsidDel="00000000" w:rsidP="00000000" w:rsidRDefault="00000000" w:rsidRPr="00000000" w14:paraId="000000F9">
            <w:pPr>
              <w:widowControl w:val="0"/>
              <w:spacing w:line="240" w:lineRule="auto"/>
              <w:rPr>
                <w:sz w:val="16"/>
                <w:szCs w:val="16"/>
              </w:rPr>
            </w:pPr>
            <w:r w:rsidDel="00000000" w:rsidR="00000000" w:rsidRPr="00000000">
              <w:rPr>
                <w:rtl w:val="0"/>
              </w:rPr>
            </w:r>
          </w:p>
          <w:p w:rsidR="00000000" w:rsidDel="00000000" w:rsidP="00000000" w:rsidRDefault="00000000" w:rsidRPr="00000000" w14:paraId="000000FA">
            <w:pPr>
              <w:widowControl w:val="0"/>
              <w:spacing w:line="240" w:lineRule="auto"/>
              <w:rPr>
                <w:sz w:val="16"/>
                <w:szCs w:val="16"/>
              </w:rPr>
            </w:pPr>
            <w:r w:rsidDel="00000000" w:rsidR="00000000" w:rsidRPr="00000000">
              <w:rPr>
                <w:sz w:val="16"/>
                <w:szCs w:val="16"/>
                <w:rtl w:val="0"/>
              </w:rPr>
              <w:t xml:space="preserve">3. Validar estructura JSON y Summary Report.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200 OK, JSON con estados y porcentajes, sin errores, tiempo promedio &lt;500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OK, datos correctos, tiempo promedio 500ms.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19">
              <w:r w:rsidDel="00000000" w:rsidR="00000000" w:rsidRPr="00000000">
                <w:rPr>
                  <w:color w:val="1155cc"/>
                  <w:sz w:val="16"/>
                  <w:szCs w:val="16"/>
                  <w:rtl w:val="0"/>
                </w:rPr>
                <w:t xml:space="preserve">&lt;Evidencia&gt;</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GET /bff/dashboard/findLoanDue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16"/>
                <w:szCs w:val="16"/>
              </w:rPr>
            </w:pPr>
            <w:r w:rsidDel="00000000" w:rsidR="00000000" w:rsidRPr="00000000">
              <w:rPr>
                <w:sz w:val="16"/>
                <w:szCs w:val="16"/>
                <w:rtl w:val="0"/>
              </w:rPr>
              <w:t xml:space="preserve">Obtener préstamos próximos a vencer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16"/>
                <w:szCs w:val="16"/>
              </w:rPr>
            </w:pPr>
            <w:r w:rsidDel="00000000" w:rsidR="00000000" w:rsidRPr="00000000">
              <w:rPr>
                <w:sz w:val="16"/>
                <w:szCs w:val="16"/>
                <w:rtl w:val="0"/>
              </w:rPr>
              <w:t xml:space="preserve">1. Thread Group: 5 usuarios, ramp-up 5s, loop 2.</w:t>
            </w:r>
          </w:p>
          <w:p w:rsidR="00000000" w:rsidDel="00000000" w:rsidP="00000000" w:rsidRDefault="00000000" w:rsidRPr="00000000" w14:paraId="00000103">
            <w:pPr>
              <w:widowControl w:val="0"/>
              <w:spacing w:line="240" w:lineRule="auto"/>
              <w:rPr>
                <w:sz w:val="16"/>
                <w:szCs w:val="16"/>
              </w:rPr>
            </w:pPr>
            <w:r w:rsidDel="00000000" w:rsidR="00000000" w:rsidRPr="00000000">
              <w:rPr>
                <w:rtl w:val="0"/>
              </w:rPr>
            </w:r>
          </w:p>
          <w:p w:rsidR="00000000" w:rsidDel="00000000" w:rsidP="00000000" w:rsidRDefault="00000000" w:rsidRPr="00000000" w14:paraId="00000104">
            <w:pPr>
              <w:widowControl w:val="0"/>
              <w:spacing w:line="240" w:lineRule="auto"/>
              <w:rPr>
                <w:sz w:val="16"/>
                <w:szCs w:val="16"/>
              </w:rPr>
            </w:pPr>
            <w:r w:rsidDel="00000000" w:rsidR="00000000" w:rsidRPr="00000000">
              <w:rPr>
                <w:sz w:val="16"/>
                <w:szCs w:val="16"/>
                <w:rtl w:val="0"/>
              </w:rPr>
              <w:t xml:space="preserve">2. Ejecutar GET.</w:t>
            </w:r>
          </w:p>
          <w:p w:rsidR="00000000" w:rsidDel="00000000" w:rsidP="00000000" w:rsidRDefault="00000000" w:rsidRPr="00000000" w14:paraId="00000105">
            <w:pPr>
              <w:widowControl w:val="0"/>
              <w:spacing w:line="240" w:lineRule="auto"/>
              <w:rPr>
                <w:sz w:val="16"/>
                <w:szCs w:val="16"/>
              </w:rPr>
            </w:pPr>
            <w:r w:rsidDel="00000000" w:rsidR="00000000" w:rsidRPr="00000000">
              <w:rPr>
                <w:rtl w:val="0"/>
              </w:rPr>
            </w:r>
          </w:p>
          <w:p w:rsidR="00000000" w:rsidDel="00000000" w:rsidP="00000000" w:rsidRDefault="00000000" w:rsidRPr="00000000" w14:paraId="00000106">
            <w:pPr>
              <w:widowControl w:val="0"/>
              <w:spacing w:line="240" w:lineRule="auto"/>
              <w:rPr>
                <w:sz w:val="16"/>
                <w:szCs w:val="16"/>
              </w:rPr>
            </w:pPr>
            <w:r w:rsidDel="00000000" w:rsidR="00000000" w:rsidRPr="00000000">
              <w:rPr>
                <w:sz w:val="16"/>
                <w:szCs w:val="16"/>
                <w:rtl w:val="0"/>
              </w:rPr>
              <w:t xml:space="preserve">3. Validar respuesta y tiempos.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HTTP 200 OK, lista JSON con préstamos próximos a vencerse, tiempo promedio &lt;4500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Status 200 OK, lista recibida, tiempo promedio ~4500 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hyperlink r:id="rId20">
              <w:r w:rsidDel="00000000" w:rsidR="00000000" w:rsidRPr="00000000">
                <w:rPr>
                  <w:color w:val="1155cc"/>
                  <w:sz w:val="16"/>
                  <w:szCs w:val="16"/>
                  <w:rtl w:val="0"/>
                </w:rPr>
                <w:t xml:space="preserve">&lt;Evidencia&gt;</w:t>
              </w:r>
            </w:hyperlink>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Durante la ejecución de las pruebas funcionales, no se identificaron defectos críticos que comprometen la estabilidad del sistema. Cualquier incidencia menor fue solucionada durante la etapa de validación, sin impacto en la funcionalidad final. Asimismo, el rendimiento y eficiencia del sistema se validaron como parte de las pruebas funcionales de carga, no requiriendo optimización adicional</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keepNext w:val="0"/>
        <w:keepLines w:val="0"/>
        <w:spacing w:after="80" w:lineRule="auto"/>
        <w:rPr>
          <w:b w:val="1"/>
          <w:sz w:val="34"/>
          <w:szCs w:val="34"/>
        </w:rPr>
      </w:pPr>
      <w:bookmarkStart w:colFirst="0" w:colLast="0" w:name="_heading=h.8i5gtl62gtpj" w:id="10"/>
      <w:bookmarkEnd w:id="10"/>
      <w:r w:rsidDel="00000000" w:rsidR="00000000" w:rsidRPr="00000000">
        <w:rPr>
          <w:b w:val="1"/>
          <w:sz w:val="34"/>
          <w:szCs w:val="34"/>
          <w:rtl w:val="0"/>
        </w:rPr>
        <w:t xml:space="preserve"> 7. Funcionalidades Nuevas y Despliegue</w:t>
      </w:r>
    </w:p>
    <w:p w:rsidR="00000000" w:rsidDel="00000000" w:rsidP="00000000" w:rsidRDefault="00000000" w:rsidRPr="00000000" w14:paraId="00000123">
      <w:pPr>
        <w:spacing w:after="240" w:before="240" w:lineRule="auto"/>
        <w:jc w:val="both"/>
        <w:rPr/>
      </w:pPr>
      <w:r w:rsidDel="00000000" w:rsidR="00000000" w:rsidRPr="00000000">
        <w:rPr>
          <w:rtl w:val="0"/>
        </w:rPr>
        <w:t xml:space="preserve">Durante esta iteración se implementaron nuevas funcionalidades como la carga de documentos en S3 y la actualización de préstamos con validaciones robustas. La arquitectura de microservicios se mantiene desplegada en Azure Functions con base de datos Oracle Autonomous DB. Los endpoints se probaron en ambiente real a través del dominio público configurado para uso del cliente.</w:t>
      </w:r>
    </w:p>
    <w:p w:rsidR="00000000" w:rsidDel="00000000" w:rsidP="00000000" w:rsidRDefault="00000000" w:rsidRPr="00000000" w14:paraId="00000124">
      <w:pPr>
        <w:spacing w:after="240" w:before="240" w:lineRule="auto"/>
        <w:jc w:val="both"/>
        <w:rPr>
          <w:b w:val="1"/>
        </w:rPr>
      </w:pPr>
      <w:r w:rsidDel="00000000" w:rsidR="00000000" w:rsidRPr="00000000">
        <w:rPr>
          <w:b w:val="1"/>
          <w:rtl w:val="0"/>
        </w:rPr>
        <w:t xml:space="preserve">Endpoints principales accesibles:</w:t>
      </w:r>
    </w:p>
    <w:p w:rsidR="00000000" w:rsidDel="00000000" w:rsidP="00000000" w:rsidRDefault="00000000" w:rsidRPr="00000000" w14:paraId="00000125">
      <w:pPr>
        <w:numPr>
          <w:ilvl w:val="0"/>
          <w:numId w:val="3"/>
        </w:numPr>
        <w:spacing w:after="0" w:before="240" w:lineRule="auto"/>
        <w:ind w:left="720" w:hanging="360"/>
        <w:jc w:val="both"/>
        <w:rPr/>
      </w:pPr>
      <w:r w:rsidDel="00000000" w:rsidR="00000000" w:rsidRPr="00000000">
        <w:rPr>
          <w:rtl w:val="0"/>
        </w:rPr>
        <w:t xml:space="preserve">GET /api/dashboard</w:t>
      </w:r>
    </w:p>
    <w:p w:rsidR="00000000" w:rsidDel="00000000" w:rsidP="00000000" w:rsidRDefault="00000000" w:rsidRPr="00000000" w14:paraId="00000126">
      <w:pPr>
        <w:numPr>
          <w:ilvl w:val="0"/>
          <w:numId w:val="3"/>
        </w:numPr>
        <w:spacing w:after="0" w:before="0" w:lineRule="auto"/>
        <w:ind w:left="720" w:hanging="360"/>
        <w:jc w:val="both"/>
        <w:rPr/>
      </w:pPr>
      <w:r w:rsidDel="00000000" w:rsidR="00000000" w:rsidRPr="00000000">
        <w:rPr>
          <w:rtl w:val="0"/>
        </w:rPr>
        <w:t xml:space="preserve">POST /api/documents</w:t>
      </w:r>
    </w:p>
    <w:p w:rsidR="00000000" w:rsidDel="00000000" w:rsidP="00000000" w:rsidRDefault="00000000" w:rsidRPr="00000000" w14:paraId="00000127">
      <w:pPr>
        <w:numPr>
          <w:ilvl w:val="0"/>
          <w:numId w:val="3"/>
        </w:numPr>
        <w:spacing w:after="0" w:before="0" w:lineRule="auto"/>
        <w:ind w:left="720" w:hanging="360"/>
        <w:jc w:val="both"/>
        <w:rPr/>
      </w:pPr>
      <w:r w:rsidDel="00000000" w:rsidR="00000000" w:rsidRPr="00000000">
        <w:rPr>
          <w:rtl w:val="0"/>
        </w:rPr>
        <w:t xml:space="preserve">PUT /api/loans</w:t>
      </w:r>
    </w:p>
    <w:p w:rsidR="00000000" w:rsidDel="00000000" w:rsidP="00000000" w:rsidRDefault="00000000" w:rsidRPr="00000000" w14:paraId="00000128">
      <w:pPr>
        <w:numPr>
          <w:ilvl w:val="0"/>
          <w:numId w:val="3"/>
        </w:numPr>
        <w:spacing w:after="240" w:before="0" w:lineRule="auto"/>
        <w:ind w:left="720" w:hanging="360"/>
        <w:jc w:val="both"/>
        <w:rPr/>
      </w:pPr>
      <w:r w:rsidDel="00000000" w:rsidR="00000000" w:rsidRPr="00000000">
        <w:rPr>
          <w:rtl w:val="0"/>
        </w:rPr>
        <w:t xml:space="preserve">GET /api/resources</w:t>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pStyle w:val="Heading2"/>
        <w:keepNext w:val="0"/>
        <w:keepLines w:val="0"/>
        <w:spacing w:after="80" w:lineRule="auto"/>
        <w:rPr>
          <w:b w:val="1"/>
          <w:sz w:val="34"/>
          <w:szCs w:val="34"/>
        </w:rPr>
      </w:pPr>
      <w:bookmarkStart w:colFirst="0" w:colLast="0" w:name="_heading=h.o9j300lmro7o" w:id="11"/>
      <w:bookmarkEnd w:id="11"/>
      <w:r w:rsidDel="00000000" w:rsidR="00000000" w:rsidRPr="00000000">
        <w:rPr>
          <w:b w:val="1"/>
          <w:sz w:val="34"/>
          <w:szCs w:val="34"/>
          <w:rtl w:val="0"/>
        </w:rPr>
        <w:t xml:space="preserve">8. Documentos Actualizados</w:t>
      </w:r>
    </w:p>
    <w:p w:rsidR="00000000" w:rsidDel="00000000" w:rsidP="00000000" w:rsidRDefault="00000000" w:rsidRPr="00000000" w14:paraId="0000012B">
      <w:pPr>
        <w:spacing w:after="240" w:before="240" w:lineRule="auto"/>
        <w:jc w:val="both"/>
        <w:rPr/>
      </w:pPr>
      <w:r w:rsidDel="00000000" w:rsidR="00000000" w:rsidRPr="00000000">
        <w:rPr>
          <w:rtl w:val="0"/>
        </w:rPr>
        <w:t xml:space="preserve">Para asegurar la trazabilidad, se actualizaron todos los documentos de soporte:</w:t>
      </w:r>
    </w:p>
    <w:p w:rsidR="00000000" w:rsidDel="00000000" w:rsidP="00000000" w:rsidRDefault="00000000" w:rsidRPr="00000000" w14:paraId="0000012C">
      <w:pPr>
        <w:numPr>
          <w:ilvl w:val="0"/>
          <w:numId w:val="4"/>
        </w:numPr>
        <w:spacing w:after="0" w:before="240" w:lineRule="auto"/>
        <w:ind w:left="720" w:hanging="360"/>
        <w:jc w:val="both"/>
        <w:rPr/>
      </w:pPr>
      <w:r w:rsidDel="00000000" w:rsidR="00000000" w:rsidRPr="00000000">
        <w:rPr>
          <w:rtl w:val="0"/>
        </w:rPr>
        <w:t xml:space="preserve">Diagrama de arquitectura actualizado con flujos de comunicación.</w:t>
      </w:r>
    </w:p>
    <w:p w:rsidR="00000000" w:rsidDel="00000000" w:rsidP="00000000" w:rsidRDefault="00000000" w:rsidRPr="00000000" w14:paraId="0000012D">
      <w:pPr>
        <w:numPr>
          <w:ilvl w:val="0"/>
          <w:numId w:val="4"/>
        </w:numPr>
        <w:spacing w:after="0" w:before="0" w:lineRule="auto"/>
        <w:ind w:left="720" w:hanging="360"/>
        <w:jc w:val="both"/>
        <w:rPr/>
      </w:pPr>
      <w:r w:rsidDel="00000000" w:rsidR="00000000" w:rsidRPr="00000000">
        <w:rPr>
          <w:rtl w:val="0"/>
        </w:rPr>
        <w:t xml:space="preserve">Plan de pruebas funcionales y automatizadas, incluyendo archivos </w:t>
      </w:r>
      <w:r w:rsidDel="00000000" w:rsidR="00000000" w:rsidRPr="00000000">
        <w:rPr>
          <w:rFonts w:ascii="Roboto Mono" w:cs="Roboto Mono" w:eastAsia="Roboto Mono" w:hAnsi="Roboto Mono"/>
          <w:color w:val="188038"/>
          <w:rtl w:val="0"/>
        </w:rPr>
        <w:t xml:space="preserve">.jmx</w:t>
      </w:r>
      <w:r w:rsidDel="00000000" w:rsidR="00000000" w:rsidRPr="00000000">
        <w:rPr>
          <w:rtl w:val="0"/>
        </w:rPr>
        <w:t xml:space="preserve">.</w:t>
      </w:r>
    </w:p>
    <w:p w:rsidR="00000000" w:rsidDel="00000000" w:rsidP="00000000" w:rsidRDefault="00000000" w:rsidRPr="00000000" w14:paraId="0000012E">
      <w:pPr>
        <w:numPr>
          <w:ilvl w:val="0"/>
          <w:numId w:val="4"/>
        </w:numPr>
        <w:spacing w:after="0" w:before="0" w:lineRule="auto"/>
        <w:ind w:left="720" w:hanging="360"/>
        <w:jc w:val="both"/>
        <w:rPr/>
      </w:pPr>
      <w:r w:rsidDel="00000000" w:rsidR="00000000" w:rsidRPr="00000000">
        <w:rPr>
          <w:rtl w:val="0"/>
        </w:rPr>
        <w:t xml:space="preserve">Manual de usuario con instrucciones claras para cada módulo.</w:t>
      </w:r>
    </w:p>
    <w:p w:rsidR="00000000" w:rsidDel="00000000" w:rsidP="00000000" w:rsidRDefault="00000000" w:rsidRPr="00000000" w14:paraId="0000012F">
      <w:pPr>
        <w:numPr>
          <w:ilvl w:val="0"/>
          <w:numId w:val="4"/>
        </w:numPr>
        <w:spacing w:after="0" w:before="0" w:lineRule="auto"/>
        <w:ind w:left="720" w:hanging="360"/>
        <w:jc w:val="both"/>
        <w:rPr/>
      </w:pPr>
      <w:r w:rsidDel="00000000" w:rsidR="00000000" w:rsidRPr="00000000">
        <w:rPr>
          <w:rtl w:val="0"/>
        </w:rPr>
        <w:t xml:space="preserve">Evidencias de ejecución organizadas por módulo.</w:t>
      </w:r>
    </w:p>
    <w:p w:rsidR="00000000" w:rsidDel="00000000" w:rsidP="00000000" w:rsidRDefault="00000000" w:rsidRPr="00000000" w14:paraId="00000130">
      <w:pPr>
        <w:numPr>
          <w:ilvl w:val="0"/>
          <w:numId w:val="4"/>
        </w:numPr>
        <w:spacing w:after="240" w:before="0" w:lineRule="auto"/>
        <w:ind w:left="720" w:hanging="360"/>
        <w:jc w:val="both"/>
        <w:rPr/>
      </w:pPr>
      <w:r w:rsidDel="00000000" w:rsidR="00000000" w:rsidRPr="00000000">
        <w:rPr>
          <w:rtl w:val="0"/>
        </w:rPr>
        <w:t xml:space="preserve">Repositorio GitHub con todos los cambios y scripts.</w:t>
      </w:r>
    </w:p>
    <w:p w:rsidR="00000000" w:rsidDel="00000000" w:rsidP="00000000" w:rsidRDefault="00000000" w:rsidRPr="00000000" w14:paraId="00000131">
      <w:pPr>
        <w:spacing w:after="240" w:before="240" w:lineRule="auto"/>
        <w:jc w:val="both"/>
        <w:rPr/>
      </w:pPr>
      <w:r w:rsidDel="00000000" w:rsidR="00000000" w:rsidRPr="00000000">
        <w:rPr>
          <w:b w:val="1"/>
          <w:rtl w:val="0"/>
        </w:rPr>
        <w:t xml:space="preserve">Repositorio GitHub:</w:t>
      </w:r>
      <w:r w:rsidDel="00000000" w:rsidR="00000000" w:rsidRPr="00000000">
        <w:rPr>
          <w:rtl w:val="0"/>
        </w:rPr>
        <w:t xml:space="preserve"> https://github.com/miusuario/giret</w:t>
        <w:br w:type="textWrapping"/>
      </w:r>
      <w:r w:rsidDel="00000000" w:rsidR="00000000" w:rsidRPr="00000000">
        <w:rPr>
          <w:b w:val="1"/>
          <w:rtl w:val="0"/>
        </w:rPr>
        <w:t xml:space="preserve">Servidor desplegado:</w:t>
      </w:r>
      <w:r w:rsidDel="00000000" w:rsidR="00000000" w:rsidRPr="00000000">
        <w:rPr>
          <w:rtl w:val="0"/>
        </w:rPr>
        <w:t xml:space="preserve"> </w:t>
      </w:r>
      <w:hyperlink r:id="rId21">
        <w:r w:rsidDel="00000000" w:rsidR="00000000" w:rsidRPr="00000000">
          <w:rPr>
            <w:color w:val="1155cc"/>
            <w:u w:val="single"/>
            <w:rtl w:val="0"/>
          </w:rPr>
          <w:t xml:space="preserve">https://api-giret.azurewebsites.net</w:t>
        </w:r>
      </w:hyperlink>
      <w:r w:rsidDel="00000000" w:rsidR="00000000" w:rsidRPr="00000000">
        <w:rPr>
          <w:rtl w:val="0"/>
        </w:rPr>
      </w:r>
    </w:p>
    <w:p w:rsidR="00000000" w:rsidDel="00000000" w:rsidP="00000000" w:rsidRDefault="00000000" w:rsidRPr="00000000" w14:paraId="00000132">
      <w:pPr>
        <w:spacing w:after="240" w:before="240" w:lineRule="auto"/>
        <w:rPr/>
      </w:pPr>
      <w:r w:rsidDel="00000000" w:rsidR="00000000" w:rsidRPr="00000000">
        <w:rPr>
          <w:rtl w:val="0"/>
        </w:rPr>
      </w:r>
    </w:p>
    <w:p w:rsidR="00000000" w:rsidDel="00000000" w:rsidP="00000000" w:rsidRDefault="00000000" w:rsidRPr="00000000" w14:paraId="00000133">
      <w:pPr>
        <w:spacing w:after="240" w:before="240" w:lineRule="auto"/>
        <w:rPr/>
      </w:pPr>
      <w:r w:rsidDel="00000000" w:rsidR="00000000" w:rsidRPr="00000000">
        <w:rPr>
          <w:rtl w:val="0"/>
        </w:rPr>
      </w:r>
    </w:p>
    <w:p w:rsidR="00000000" w:rsidDel="00000000" w:rsidP="00000000" w:rsidRDefault="00000000" w:rsidRPr="00000000" w14:paraId="00000134">
      <w:pPr>
        <w:spacing w:after="240" w:before="240" w:lineRule="auto"/>
        <w:rPr/>
      </w:pPr>
      <w:r w:rsidDel="00000000" w:rsidR="00000000" w:rsidRPr="00000000">
        <w:rPr>
          <w:rtl w:val="0"/>
        </w:rPr>
      </w:r>
    </w:p>
    <w:p w:rsidR="00000000" w:rsidDel="00000000" w:rsidP="00000000" w:rsidRDefault="00000000" w:rsidRPr="00000000" w14:paraId="00000135">
      <w:pPr>
        <w:spacing w:after="240" w:before="240" w:lineRule="auto"/>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pStyle w:val="Heading2"/>
        <w:keepNext w:val="0"/>
        <w:keepLines w:val="0"/>
        <w:spacing w:after="80" w:lineRule="auto"/>
        <w:rPr>
          <w:b w:val="1"/>
          <w:sz w:val="34"/>
          <w:szCs w:val="34"/>
        </w:rPr>
      </w:pPr>
      <w:bookmarkStart w:colFirst="0" w:colLast="0" w:name="_heading=h.wyt62ob1eh66" w:id="12"/>
      <w:bookmarkEnd w:id="12"/>
      <w:r w:rsidDel="00000000" w:rsidR="00000000" w:rsidRPr="00000000">
        <w:rPr>
          <w:b w:val="1"/>
          <w:sz w:val="34"/>
          <w:szCs w:val="34"/>
          <w:rtl w:val="0"/>
        </w:rPr>
        <w:t xml:space="preserve">9. Pruebas Capa FrontEnd </w:t>
      </w:r>
    </w:p>
    <w:p w:rsidR="00000000" w:rsidDel="00000000" w:rsidP="00000000" w:rsidRDefault="00000000" w:rsidRPr="00000000" w14:paraId="00000141">
      <w:pPr>
        <w:pStyle w:val="Heading3"/>
        <w:keepNext w:val="0"/>
        <w:keepLines w:val="0"/>
        <w:spacing w:before="280" w:lineRule="auto"/>
        <w:jc w:val="both"/>
        <w:rPr>
          <w:b w:val="1"/>
          <w:color w:val="000000"/>
          <w:sz w:val="26"/>
          <w:szCs w:val="26"/>
        </w:rPr>
      </w:pPr>
      <w:bookmarkStart w:colFirst="0" w:colLast="0" w:name="_heading=h.xujfio5xohxd" w:id="13"/>
      <w:bookmarkEnd w:id="13"/>
      <w:r w:rsidDel="00000000" w:rsidR="00000000" w:rsidRPr="00000000">
        <w:rPr>
          <w:b w:val="1"/>
          <w:color w:val="000000"/>
          <w:sz w:val="26"/>
          <w:szCs w:val="26"/>
          <w:rtl w:val="0"/>
        </w:rPr>
        <w:t xml:space="preserve">Resultados Generales</w:t>
      </w:r>
    </w:p>
    <w:p w:rsidR="00000000" w:rsidDel="00000000" w:rsidP="00000000" w:rsidRDefault="00000000" w:rsidRPr="00000000" w14:paraId="00000142">
      <w:pPr>
        <w:spacing w:after="240" w:before="240" w:lineRule="auto"/>
        <w:jc w:val="both"/>
        <w:rPr/>
      </w:pPr>
      <w:r w:rsidDel="00000000" w:rsidR="00000000" w:rsidRPr="00000000">
        <w:rPr>
          <w:rtl w:val="0"/>
        </w:rPr>
        <w:t xml:space="preserve">Las pruebas unitarias del Frontend de la aplicación Giret se ejecutaron exitosamente, con un total de 234 pruebas completadas y 0 fallos. Esto demuestra una alta estabilidad y funcionalidad en los componentes y servicios probados.</w:t>
      </w:r>
    </w:p>
    <w:p w:rsidR="00000000" w:rsidDel="00000000" w:rsidP="00000000" w:rsidRDefault="00000000" w:rsidRPr="00000000" w14:paraId="00000143">
      <w:pPr>
        <w:pStyle w:val="Heading3"/>
        <w:keepNext w:val="0"/>
        <w:keepLines w:val="0"/>
        <w:spacing w:before="280" w:lineRule="auto"/>
        <w:jc w:val="both"/>
        <w:rPr>
          <w:b w:val="1"/>
          <w:color w:val="000000"/>
          <w:sz w:val="26"/>
          <w:szCs w:val="26"/>
        </w:rPr>
      </w:pPr>
      <w:bookmarkStart w:colFirst="0" w:colLast="0" w:name="_heading=h.jgjdqwefkzl4" w:id="14"/>
      <w:bookmarkEnd w:id="14"/>
      <w:r w:rsidDel="00000000" w:rsidR="00000000" w:rsidRPr="00000000">
        <w:rPr>
          <w:b w:val="1"/>
          <w:color w:val="000000"/>
          <w:sz w:val="26"/>
          <w:szCs w:val="26"/>
          <w:rtl w:val="0"/>
        </w:rPr>
        <w:t xml:space="preserve">Cobertura del Código</w:t>
      </w:r>
    </w:p>
    <w:p w:rsidR="00000000" w:rsidDel="00000000" w:rsidP="00000000" w:rsidRDefault="00000000" w:rsidRPr="00000000" w14:paraId="00000144">
      <w:pPr>
        <w:spacing w:after="240" w:before="240" w:lineRule="auto"/>
        <w:jc w:val="both"/>
        <w:rPr/>
      </w:pPr>
      <w:r w:rsidDel="00000000" w:rsidR="00000000" w:rsidRPr="00000000">
        <w:rPr>
          <w:rtl w:val="0"/>
        </w:rPr>
        <w:t xml:space="preserve">La cobertura del código es excelente, superando el 90% en todas las métricas clave:</w:t>
      </w:r>
    </w:p>
    <w:p w:rsidR="00000000" w:rsidDel="00000000" w:rsidP="00000000" w:rsidRDefault="00000000" w:rsidRPr="00000000" w14:paraId="00000145">
      <w:pPr>
        <w:numPr>
          <w:ilvl w:val="0"/>
          <w:numId w:val="1"/>
        </w:numPr>
        <w:spacing w:after="0" w:afterAutospacing="0" w:before="240" w:lineRule="auto"/>
        <w:ind w:left="720" w:hanging="360"/>
        <w:jc w:val="both"/>
      </w:pPr>
      <w:r w:rsidDel="00000000" w:rsidR="00000000" w:rsidRPr="00000000">
        <w:rPr>
          <w:b w:val="1"/>
          <w:rtl w:val="0"/>
        </w:rPr>
        <w:t xml:space="preserve">Sentencias:</w:t>
      </w:r>
      <w:r w:rsidDel="00000000" w:rsidR="00000000" w:rsidRPr="00000000">
        <w:rPr>
          <w:rtl w:val="0"/>
        </w:rPr>
        <w:t xml:space="preserve"> 94.9%</w:t>
      </w:r>
    </w:p>
    <w:p w:rsidR="00000000" w:rsidDel="00000000" w:rsidP="00000000" w:rsidRDefault="00000000" w:rsidRPr="00000000" w14:paraId="00000146">
      <w:pPr>
        <w:numPr>
          <w:ilvl w:val="0"/>
          <w:numId w:val="1"/>
        </w:numPr>
        <w:spacing w:after="0" w:afterAutospacing="0" w:before="0" w:beforeAutospacing="0" w:lineRule="auto"/>
        <w:ind w:left="720" w:hanging="360"/>
        <w:jc w:val="both"/>
      </w:pPr>
      <w:r w:rsidDel="00000000" w:rsidR="00000000" w:rsidRPr="00000000">
        <w:rPr>
          <w:b w:val="1"/>
          <w:rtl w:val="0"/>
        </w:rPr>
        <w:t xml:space="preserve">Ramas:</w:t>
      </w:r>
      <w:r w:rsidDel="00000000" w:rsidR="00000000" w:rsidRPr="00000000">
        <w:rPr>
          <w:rtl w:val="0"/>
        </w:rPr>
        <w:t xml:space="preserve"> 92.35%</w:t>
      </w:r>
    </w:p>
    <w:p w:rsidR="00000000" w:rsidDel="00000000" w:rsidP="00000000" w:rsidRDefault="00000000" w:rsidRPr="00000000" w14:paraId="00000147">
      <w:pPr>
        <w:numPr>
          <w:ilvl w:val="0"/>
          <w:numId w:val="1"/>
        </w:numPr>
        <w:spacing w:after="0" w:afterAutospacing="0" w:before="0" w:beforeAutospacing="0" w:lineRule="auto"/>
        <w:ind w:left="720" w:hanging="360"/>
        <w:jc w:val="both"/>
      </w:pPr>
      <w:r w:rsidDel="00000000" w:rsidR="00000000" w:rsidRPr="00000000">
        <w:rPr>
          <w:b w:val="1"/>
          <w:rtl w:val="0"/>
        </w:rPr>
        <w:t xml:space="preserve">Funciones:</w:t>
      </w:r>
      <w:r w:rsidDel="00000000" w:rsidR="00000000" w:rsidRPr="00000000">
        <w:rPr>
          <w:rtl w:val="0"/>
        </w:rPr>
        <w:t xml:space="preserve"> 91.95%</w:t>
      </w:r>
    </w:p>
    <w:p w:rsidR="00000000" w:rsidDel="00000000" w:rsidP="00000000" w:rsidRDefault="00000000" w:rsidRPr="00000000" w14:paraId="00000148">
      <w:pPr>
        <w:numPr>
          <w:ilvl w:val="0"/>
          <w:numId w:val="1"/>
        </w:numPr>
        <w:spacing w:after="240" w:before="0" w:beforeAutospacing="0" w:lineRule="auto"/>
        <w:ind w:left="720" w:hanging="360"/>
        <w:jc w:val="both"/>
      </w:pPr>
      <w:r w:rsidDel="00000000" w:rsidR="00000000" w:rsidRPr="00000000">
        <w:rPr>
          <w:b w:val="1"/>
          <w:rtl w:val="0"/>
        </w:rPr>
        <w:t xml:space="preserve">Líneas:</w:t>
      </w:r>
      <w:r w:rsidDel="00000000" w:rsidR="00000000" w:rsidRPr="00000000">
        <w:rPr>
          <w:rtl w:val="0"/>
        </w:rPr>
        <w:t xml:space="preserve"> 94.75%</w:t>
      </w:r>
    </w:p>
    <w:p w:rsidR="00000000" w:rsidDel="00000000" w:rsidP="00000000" w:rsidRDefault="00000000" w:rsidRPr="00000000" w14:paraId="00000149">
      <w:pPr>
        <w:spacing w:after="240" w:before="240" w:lineRule="auto"/>
        <w:jc w:val="both"/>
        <w:rPr/>
      </w:pPr>
      <w:r w:rsidDel="00000000" w:rsidR="00000000" w:rsidRPr="00000000">
        <w:rPr>
          <w:rtl w:val="0"/>
        </w:rPr>
        <w:t xml:space="preserve">Estos porcentajes indican que la gran mayoría del código está siendo probada, lo que reduce significativamente el riesgo de errores no detectados.</w:t>
      </w:r>
    </w:p>
    <w:p w:rsidR="00000000" w:rsidDel="00000000" w:rsidP="00000000" w:rsidRDefault="00000000" w:rsidRPr="00000000" w14:paraId="0000014A">
      <w:pPr>
        <w:pStyle w:val="Heading3"/>
        <w:keepNext w:val="0"/>
        <w:keepLines w:val="0"/>
        <w:spacing w:before="280" w:lineRule="auto"/>
        <w:jc w:val="both"/>
        <w:rPr>
          <w:b w:val="1"/>
          <w:color w:val="000000"/>
          <w:sz w:val="26"/>
          <w:szCs w:val="26"/>
        </w:rPr>
      </w:pPr>
      <w:bookmarkStart w:colFirst="0" w:colLast="0" w:name="_heading=h.euvwir699179" w:id="15"/>
      <w:bookmarkEnd w:id="15"/>
      <w:r w:rsidDel="00000000" w:rsidR="00000000" w:rsidRPr="00000000">
        <w:rPr>
          <w:b w:val="1"/>
          <w:color w:val="000000"/>
          <w:sz w:val="26"/>
          <w:szCs w:val="26"/>
          <w:rtl w:val="0"/>
        </w:rPr>
        <w:t xml:space="preserve">Alcance de las Pruebas</w:t>
      </w:r>
    </w:p>
    <w:p w:rsidR="00000000" w:rsidDel="00000000" w:rsidP="00000000" w:rsidRDefault="00000000" w:rsidRPr="00000000" w14:paraId="0000014B">
      <w:pPr>
        <w:spacing w:after="240" w:before="240" w:lineRule="auto"/>
        <w:jc w:val="both"/>
        <w:rPr/>
      </w:pPr>
      <w:r w:rsidDel="00000000" w:rsidR="00000000" w:rsidRPr="00000000">
        <w:rPr>
          <w:rtl w:val="0"/>
        </w:rPr>
        <w:t xml:space="preserve">Los tests cubren de manera exhaustiva las funcionalidades de los principales componentes y servicios de la aplicación, incluyendo:</w:t>
      </w:r>
    </w:p>
    <w:p w:rsidR="00000000" w:rsidDel="00000000" w:rsidP="00000000" w:rsidRDefault="00000000" w:rsidRPr="00000000" w14:paraId="0000014C">
      <w:pPr>
        <w:numPr>
          <w:ilvl w:val="0"/>
          <w:numId w:val="5"/>
        </w:numPr>
        <w:spacing w:after="0" w:afterAutospacing="0" w:before="240" w:lineRule="auto"/>
        <w:ind w:left="720" w:hanging="360"/>
        <w:jc w:val="both"/>
      </w:pPr>
      <w:r w:rsidDel="00000000" w:rsidR="00000000" w:rsidRPr="00000000">
        <w:rPr>
          <w:b w:val="1"/>
          <w:rtl w:val="0"/>
        </w:rPr>
        <w:t xml:space="preserve">Autenticación y Seguridad:</w:t>
      </w:r>
      <w:r w:rsidDel="00000000" w:rsidR="00000000" w:rsidRPr="00000000">
        <w:rPr>
          <w:rtl w:val="0"/>
        </w:rPr>
        <w:t xml:space="preserve"> Configuración y manejo de atributos de usuario.</w:t>
      </w:r>
    </w:p>
    <w:p w:rsidR="00000000" w:rsidDel="00000000" w:rsidP="00000000" w:rsidRDefault="00000000" w:rsidRPr="00000000" w14:paraId="0000014D">
      <w:pPr>
        <w:numPr>
          <w:ilvl w:val="0"/>
          <w:numId w:val="5"/>
        </w:numPr>
        <w:spacing w:after="0" w:afterAutospacing="0" w:before="0" w:beforeAutospacing="0" w:lineRule="auto"/>
        <w:ind w:left="720" w:hanging="360"/>
        <w:jc w:val="both"/>
      </w:pPr>
      <w:r w:rsidDel="00000000" w:rsidR="00000000" w:rsidRPr="00000000">
        <w:rPr>
          <w:b w:val="1"/>
          <w:rtl w:val="0"/>
        </w:rPr>
        <w:t xml:space="preserve">Gestión de Recursos:</w:t>
      </w:r>
      <w:r w:rsidDel="00000000" w:rsidR="00000000" w:rsidRPr="00000000">
        <w:rPr>
          <w:rtl w:val="0"/>
        </w:rPr>
        <w:t xml:space="preserve"> Creación, edición, visualización, filtrado y subida de documentos.</w:t>
      </w:r>
    </w:p>
    <w:p w:rsidR="00000000" w:rsidDel="00000000" w:rsidP="00000000" w:rsidRDefault="00000000" w:rsidRPr="00000000" w14:paraId="0000014E">
      <w:pPr>
        <w:numPr>
          <w:ilvl w:val="0"/>
          <w:numId w:val="5"/>
        </w:numPr>
        <w:spacing w:after="0" w:afterAutospacing="0" w:before="0" w:beforeAutospacing="0" w:lineRule="auto"/>
        <w:ind w:left="720" w:hanging="360"/>
        <w:jc w:val="both"/>
      </w:pPr>
      <w:r w:rsidDel="00000000" w:rsidR="00000000" w:rsidRPr="00000000">
        <w:rPr>
          <w:b w:val="1"/>
          <w:rtl w:val="0"/>
        </w:rPr>
        <w:t xml:space="preserve">Gestión de Préstamos:</w:t>
      </w:r>
      <w:r w:rsidDel="00000000" w:rsidR="00000000" w:rsidRPr="00000000">
        <w:rPr>
          <w:rtl w:val="0"/>
        </w:rPr>
        <w:t xml:space="preserve"> Creación, visualización, estado, registro de devoluciones y validación de fechas.</w:t>
      </w:r>
    </w:p>
    <w:p w:rsidR="00000000" w:rsidDel="00000000" w:rsidP="00000000" w:rsidRDefault="00000000" w:rsidRPr="00000000" w14:paraId="0000014F">
      <w:pPr>
        <w:numPr>
          <w:ilvl w:val="0"/>
          <w:numId w:val="5"/>
        </w:numPr>
        <w:spacing w:after="0" w:afterAutospacing="0" w:before="0" w:beforeAutospacing="0" w:lineRule="auto"/>
        <w:ind w:left="720" w:hanging="360"/>
        <w:jc w:val="both"/>
      </w:pPr>
      <w:r w:rsidDel="00000000" w:rsidR="00000000" w:rsidRPr="00000000">
        <w:rPr>
          <w:b w:val="1"/>
          <w:rtl w:val="0"/>
        </w:rPr>
        <w:t xml:space="preserve">Informes y Dashboard:</w:t>
      </w:r>
      <w:r w:rsidDel="00000000" w:rsidR="00000000" w:rsidRPr="00000000">
        <w:rPr>
          <w:rtl w:val="0"/>
        </w:rPr>
        <w:t xml:space="preserve"> Generación de informes (préstamos, recursos) y visualización de datos.</w:t>
      </w:r>
    </w:p>
    <w:p w:rsidR="00000000" w:rsidDel="00000000" w:rsidP="00000000" w:rsidRDefault="00000000" w:rsidRPr="00000000" w14:paraId="00000150">
      <w:pPr>
        <w:numPr>
          <w:ilvl w:val="0"/>
          <w:numId w:val="5"/>
        </w:numPr>
        <w:spacing w:after="240" w:before="0" w:beforeAutospacing="0" w:lineRule="auto"/>
        <w:ind w:left="720" w:hanging="360"/>
        <w:jc w:val="both"/>
      </w:pPr>
      <w:r w:rsidDel="00000000" w:rsidR="00000000" w:rsidRPr="00000000">
        <w:rPr>
          <w:b w:val="1"/>
          <w:rtl w:val="0"/>
        </w:rPr>
        <w:t xml:space="preserve">Utilidades:</w:t>
      </w:r>
      <w:r w:rsidDel="00000000" w:rsidR="00000000" w:rsidRPr="00000000">
        <w:rPr>
          <w:rtl w:val="0"/>
        </w:rPr>
        <w:t xml:space="preserve"> Formato de fechas y manejo de datos generales.</w:t>
      </w:r>
    </w:p>
    <w:p w:rsidR="00000000" w:rsidDel="00000000" w:rsidP="00000000" w:rsidRDefault="00000000" w:rsidRPr="00000000" w14:paraId="00000151">
      <w:pPr>
        <w:pStyle w:val="Heading3"/>
        <w:keepNext w:val="0"/>
        <w:keepLines w:val="0"/>
        <w:spacing w:before="280" w:lineRule="auto"/>
        <w:jc w:val="both"/>
        <w:rPr>
          <w:b w:val="1"/>
          <w:color w:val="000000"/>
          <w:sz w:val="26"/>
          <w:szCs w:val="26"/>
        </w:rPr>
      </w:pPr>
      <w:bookmarkStart w:colFirst="0" w:colLast="0" w:name="_heading=h.3utgtpvapk99" w:id="16"/>
      <w:bookmarkEnd w:id="16"/>
      <w:r w:rsidDel="00000000" w:rsidR="00000000" w:rsidRPr="00000000">
        <w:rPr>
          <w:b w:val="1"/>
          <w:color w:val="000000"/>
          <w:sz w:val="26"/>
          <w:szCs w:val="26"/>
          <w:rtl w:val="0"/>
        </w:rPr>
        <w:t xml:space="preserve">Impacto de las Pruebas</w:t>
      </w:r>
    </w:p>
    <w:p w:rsidR="00000000" w:rsidDel="00000000" w:rsidP="00000000" w:rsidRDefault="00000000" w:rsidRPr="00000000" w14:paraId="00000152">
      <w:pPr>
        <w:spacing w:after="240" w:before="240" w:lineRule="auto"/>
        <w:jc w:val="both"/>
        <w:rPr/>
      </w:pPr>
      <w:r w:rsidDel="00000000" w:rsidR="00000000" w:rsidRPr="00000000">
        <w:rPr>
          <w:rtl w:val="0"/>
        </w:rPr>
        <w:t xml:space="preserve">Los cambios realizados a raíz de estas pruebas, llevadas a cabo utilizando Jasmine para los tests unitarios y Karma para la ejecución y medición de cobertura, no fueron extensivos, sino que se enfocaron principalmente en la optimización de la lógica de algunos métodos, mejorando la eficiencia y robustez del código existente.</w:t>
      </w:r>
    </w:p>
    <w:p w:rsidR="00000000" w:rsidDel="00000000" w:rsidP="00000000" w:rsidRDefault="00000000" w:rsidRPr="00000000" w14:paraId="00000153">
      <w:pPr>
        <w:spacing w:after="240" w:before="240" w:lineRule="auto"/>
        <w:jc w:val="both"/>
        <w:rPr/>
      </w:pPr>
      <w:r w:rsidDel="00000000" w:rsidR="00000000" w:rsidRPr="00000000">
        <w:rPr>
          <w:rtl w:val="0"/>
        </w:rPr>
      </w:r>
    </w:p>
    <w:p w:rsidR="00000000" w:rsidDel="00000000" w:rsidP="00000000" w:rsidRDefault="00000000" w:rsidRPr="00000000" w14:paraId="00000154">
      <w:pPr>
        <w:spacing w:after="240" w:before="240" w:lineRule="auto"/>
        <w:jc w:val="both"/>
        <w:rPr/>
      </w:pPr>
      <w:r w:rsidDel="00000000" w:rsidR="00000000" w:rsidRPr="00000000">
        <w:rPr>
          <w:rtl w:val="0"/>
        </w:rPr>
      </w:r>
    </w:p>
    <w:p w:rsidR="00000000" w:rsidDel="00000000" w:rsidP="00000000" w:rsidRDefault="00000000" w:rsidRPr="00000000" w14:paraId="00000155">
      <w:pPr>
        <w:spacing w:after="240" w:before="240" w:lineRule="auto"/>
        <w:jc w:val="both"/>
        <w:rPr/>
      </w:pPr>
      <w:r w:rsidDel="00000000" w:rsidR="00000000" w:rsidRPr="00000000">
        <w:rPr>
          <w:rtl w:val="0"/>
        </w:rPr>
      </w:r>
    </w:p>
    <w:p w:rsidR="00000000" w:rsidDel="00000000" w:rsidP="00000000" w:rsidRDefault="00000000" w:rsidRPr="00000000" w14:paraId="00000156">
      <w:pPr>
        <w:pStyle w:val="Heading3"/>
        <w:keepNext w:val="0"/>
        <w:keepLines w:val="0"/>
        <w:spacing w:before="280" w:lineRule="auto"/>
        <w:jc w:val="both"/>
        <w:rPr>
          <w:b w:val="1"/>
          <w:color w:val="000000"/>
          <w:sz w:val="26"/>
          <w:szCs w:val="26"/>
        </w:rPr>
      </w:pPr>
      <w:bookmarkStart w:colFirst="0" w:colLast="0" w:name="_heading=h.80h4nzxxy0o5" w:id="17"/>
      <w:bookmarkEnd w:id="17"/>
      <w:r w:rsidDel="00000000" w:rsidR="00000000" w:rsidRPr="00000000">
        <w:rPr>
          <w:b w:val="1"/>
          <w:color w:val="000000"/>
          <w:sz w:val="26"/>
          <w:szCs w:val="26"/>
          <w:rtl w:val="0"/>
        </w:rPr>
        <w:t xml:space="preserve">Conclusiones</w:t>
      </w:r>
    </w:p>
    <w:p w:rsidR="00000000" w:rsidDel="00000000" w:rsidP="00000000" w:rsidRDefault="00000000" w:rsidRPr="00000000" w14:paraId="00000157">
      <w:pPr>
        <w:spacing w:after="240" w:before="240" w:lineRule="auto"/>
        <w:jc w:val="both"/>
        <w:rPr/>
      </w:pPr>
      <w:r w:rsidDel="00000000" w:rsidR="00000000" w:rsidRPr="00000000">
        <w:rPr>
          <w:rtl w:val="0"/>
        </w:rPr>
        <w:t xml:space="preserve">Las pruebas unitarias confirman una solidez considerable y un alto nivel de confianza en la funcionalidad actual del Frontend de Giret. La alta cobertura y la granularidad de los tests aseguran que cada unidad de código se comporta como se espera, minimizando la probabilidad de introducir regresiones.</w:t>
      </w:r>
    </w:p>
    <w:p w:rsidR="00000000" w:rsidDel="00000000" w:rsidP="00000000" w:rsidRDefault="00000000" w:rsidRPr="00000000" w14:paraId="00000158">
      <w:pPr>
        <w:pStyle w:val="Heading3"/>
        <w:keepNext w:val="0"/>
        <w:keepLines w:val="0"/>
        <w:spacing w:before="280" w:lineRule="auto"/>
        <w:rPr>
          <w:b w:val="1"/>
          <w:color w:val="000000"/>
          <w:sz w:val="26"/>
          <w:szCs w:val="26"/>
        </w:rPr>
      </w:pPr>
      <w:bookmarkStart w:colFirst="0" w:colLast="0" w:name="_heading=h.d7fmcz3n1lm8" w:id="18"/>
      <w:bookmarkEnd w:id="18"/>
      <w:r w:rsidDel="00000000" w:rsidR="00000000" w:rsidRPr="00000000">
        <w:rPr>
          <w:b w:val="1"/>
          <w:color w:val="000000"/>
          <w:sz w:val="26"/>
          <w:szCs w:val="26"/>
          <w:rtl w:val="0"/>
        </w:rPr>
        <w:t xml:space="preserve">Evidencia</w:t>
      </w:r>
    </w:p>
    <w:p w:rsidR="00000000" w:rsidDel="00000000" w:rsidP="00000000" w:rsidRDefault="00000000" w:rsidRPr="00000000" w14:paraId="00000159">
      <w:pPr>
        <w:spacing w:after="240" w:before="240" w:lineRule="auto"/>
        <w:rPr/>
      </w:pPr>
      <w:r w:rsidDel="00000000" w:rsidR="00000000" w:rsidRPr="00000000">
        <w:rPr>
          <w:rtl w:val="0"/>
        </w:rPr>
        <w:t xml:space="preserve">Cobertura de código:</w:t>
      </w:r>
    </w:p>
    <w:p w:rsidR="00000000" w:rsidDel="00000000" w:rsidP="00000000" w:rsidRDefault="00000000" w:rsidRPr="00000000" w14:paraId="0000015A">
      <w:pPr>
        <w:spacing w:after="240" w:before="240" w:lineRule="auto"/>
        <w:rPr/>
      </w:pPr>
      <w:r w:rsidDel="00000000" w:rsidR="00000000" w:rsidRPr="00000000">
        <w:rPr/>
        <w:drawing>
          <wp:inline distB="114300" distT="114300" distL="114300" distR="114300">
            <wp:extent cx="5731200" cy="1295400"/>
            <wp:effectExtent b="0" l="0" r="0" t="0"/>
            <wp:docPr id="5" name="image2.png"/>
            <a:graphic>
              <a:graphicData uri="http://schemas.openxmlformats.org/drawingml/2006/picture">
                <pic:pic>
                  <pic:nvPicPr>
                    <pic:cNvPr id="0" name="image2.png"/>
                    <pic:cNvPicPr preferRelativeResize="0"/>
                  </pic:nvPicPr>
                  <pic:blipFill>
                    <a:blip r:embed="rId22"/>
                    <a:srcRect b="0" l="0" r="0" t="0"/>
                    <a:stretch>
                      <a:fillRect/>
                    </a:stretch>
                  </pic:blipFill>
                  <pic:spPr>
                    <a:xfrm>
                      <a:off x="0" y="0"/>
                      <a:ext cx="57312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spacing w:after="240" w:before="240" w:lineRule="auto"/>
        <w:rPr/>
      </w:pPr>
      <w:r w:rsidDel="00000000" w:rsidR="00000000" w:rsidRPr="00000000">
        <w:rPr>
          <w:rtl w:val="0"/>
        </w:rPr>
      </w:r>
    </w:p>
    <w:p w:rsidR="00000000" w:rsidDel="00000000" w:rsidP="00000000" w:rsidRDefault="00000000" w:rsidRPr="00000000" w14:paraId="0000015C">
      <w:pPr>
        <w:spacing w:after="240" w:before="240" w:lineRule="auto"/>
        <w:rPr/>
      </w:pPr>
      <w:r w:rsidDel="00000000" w:rsidR="00000000" w:rsidRPr="00000000">
        <w:rPr>
          <w:rtl w:val="0"/>
        </w:rPr>
        <w:t xml:space="preserve">Test Realizados:</w:t>
      </w:r>
    </w:p>
    <w:p w:rsidR="00000000" w:rsidDel="00000000" w:rsidP="00000000" w:rsidRDefault="00000000" w:rsidRPr="00000000" w14:paraId="0000015D">
      <w:pPr>
        <w:spacing w:after="240" w:before="240" w:lineRule="auto"/>
        <w:rPr/>
      </w:pPr>
      <w:r w:rsidDel="00000000" w:rsidR="00000000" w:rsidRPr="00000000">
        <w:rPr/>
        <w:drawing>
          <wp:inline distB="114300" distT="114300" distL="114300" distR="114300">
            <wp:extent cx="4872038" cy="3291917"/>
            <wp:effectExtent b="0" l="0" r="0" t="0"/>
            <wp:docPr id="4"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872038" cy="3291917"/>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after="240" w:before="240" w:lineRule="auto"/>
        <w:rPr/>
      </w:pPr>
      <w:r w:rsidDel="00000000" w:rsidR="00000000" w:rsidRPr="00000000">
        <w:rPr/>
        <w:drawing>
          <wp:inline distB="114300" distT="114300" distL="114300" distR="114300">
            <wp:extent cx="4652963" cy="4184543"/>
            <wp:effectExtent b="0" l="0" r="0" t="0"/>
            <wp:docPr id="19"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652963" cy="4184543"/>
                    </a:xfrm>
                    <a:prstGeom prst="rect"/>
                    <a:ln/>
                  </pic:spPr>
                </pic:pic>
              </a:graphicData>
            </a:graphic>
          </wp:inline>
        </w:drawing>
      </w:r>
      <w:r w:rsidDel="00000000" w:rsidR="00000000" w:rsidRPr="00000000">
        <w:rPr/>
        <w:drawing>
          <wp:inline distB="114300" distT="114300" distL="114300" distR="114300">
            <wp:extent cx="4633913" cy="3601906"/>
            <wp:effectExtent b="0" l="0" r="0" t="0"/>
            <wp:docPr id="10"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633913" cy="3601906"/>
                    </a:xfrm>
                    <a:prstGeom prst="rect"/>
                    <a:ln/>
                  </pic:spPr>
                </pic:pic>
              </a:graphicData>
            </a:graphic>
          </wp:inline>
        </w:drawing>
      </w:r>
      <w:r w:rsidDel="00000000" w:rsidR="00000000" w:rsidRPr="00000000">
        <w:rPr/>
        <w:drawing>
          <wp:inline distB="114300" distT="114300" distL="114300" distR="114300">
            <wp:extent cx="4683821" cy="6605588"/>
            <wp:effectExtent b="0" l="0" r="0" t="0"/>
            <wp:docPr id="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4683821" cy="6605588"/>
                    </a:xfrm>
                    <a:prstGeom prst="rect"/>
                    <a:ln/>
                  </pic:spPr>
                </pic:pic>
              </a:graphicData>
            </a:graphic>
          </wp:inline>
        </w:drawing>
      </w:r>
      <w:r w:rsidDel="00000000" w:rsidR="00000000" w:rsidRPr="00000000">
        <w:rPr/>
        <w:drawing>
          <wp:inline distB="114300" distT="114300" distL="114300" distR="114300">
            <wp:extent cx="4900613" cy="4591272"/>
            <wp:effectExtent b="0" l="0" r="0" t="0"/>
            <wp:docPr id="15"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4900613" cy="4591272"/>
                    </a:xfrm>
                    <a:prstGeom prst="rect"/>
                    <a:ln/>
                  </pic:spPr>
                </pic:pic>
              </a:graphicData>
            </a:graphic>
          </wp:inline>
        </w:drawing>
      </w:r>
      <w:r w:rsidDel="00000000" w:rsidR="00000000" w:rsidRPr="00000000">
        <w:rPr/>
        <w:drawing>
          <wp:inline distB="114300" distT="114300" distL="114300" distR="114300">
            <wp:extent cx="4929188" cy="2620166"/>
            <wp:effectExtent b="0" l="0" r="0" t="0"/>
            <wp:docPr id="12"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929188" cy="2620166"/>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spacing w:after="240" w:before="240" w:lineRule="auto"/>
        <w:rPr/>
      </w:pPr>
      <w:r w:rsidDel="00000000" w:rsidR="00000000" w:rsidRPr="00000000">
        <w:rPr>
          <w:rtl w:val="0"/>
        </w:rPr>
      </w:r>
    </w:p>
    <w:p w:rsidR="00000000" w:rsidDel="00000000" w:rsidP="00000000" w:rsidRDefault="00000000" w:rsidRPr="00000000" w14:paraId="00000160">
      <w:pPr>
        <w:spacing w:after="240" w:before="240" w:lineRule="auto"/>
        <w:rPr/>
      </w:pPr>
      <w:r w:rsidDel="00000000" w:rsidR="00000000" w:rsidRPr="00000000">
        <w:rPr>
          <w:rtl w:val="0"/>
        </w:rPr>
      </w:r>
    </w:p>
    <w:p w:rsidR="00000000" w:rsidDel="00000000" w:rsidP="00000000" w:rsidRDefault="00000000" w:rsidRPr="00000000" w14:paraId="00000161">
      <w:pPr>
        <w:spacing w:after="240" w:before="240" w:lineRule="auto"/>
        <w:rPr/>
      </w:pPr>
      <w:r w:rsidDel="00000000" w:rsidR="00000000" w:rsidRPr="00000000">
        <w:rPr>
          <w:rtl w:val="0"/>
        </w:rPr>
      </w:r>
    </w:p>
    <w:p w:rsidR="00000000" w:rsidDel="00000000" w:rsidP="00000000" w:rsidRDefault="00000000" w:rsidRPr="00000000" w14:paraId="00000162">
      <w:pPr>
        <w:spacing w:after="240" w:before="240" w:lineRule="auto"/>
        <w:rPr/>
      </w:pPr>
      <w:r w:rsidDel="00000000" w:rsidR="00000000" w:rsidRPr="00000000">
        <w:rPr>
          <w:rtl w:val="0"/>
        </w:rPr>
      </w:r>
    </w:p>
    <w:p w:rsidR="00000000" w:rsidDel="00000000" w:rsidP="00000000" w:rsidRDefault="00000000" w:rsidRPr="00000000" w14:paraId="00000163">
      <w:pPr>
        <w:pStyle w:val="Heading2"/>
        <w:keepNext w:val="0"/>
        <w:keepLines w:val="0"/>
        <w:spacing w:after="80" w:lineRule="auto"/>
        <w:rPr>
          <w:b w:val="1"/>
          <w:sz w:val="34"/>
          <w:szCs w:val="34"/>
        </w:rPr>
      </w:pPr>
      <w:bookmarkStart w:colFirst="0" w:colLast="0" w:name="_heading=h.c5zf2ewoi2l" w:id="19"/>
      <w:bookmarkEnd w:id="19"/>
      <w:r w:rsidDel="00000000" w:rsidR="00000000" w:rsidRPr="00000000">
        <w:rPr>
          <w:b w:val="1"/>
          <w:sz w:val="34"/>
          <w:szCs w:val="34"/>
          <w:rtl w:val="0"/>
        </w:rPr>
        <w:t xml:space="preserve">10. </w:t>
      </w:r>
      <w:r w:rsidDel="00000000" w:rsidR="00000000" w:rsidRPr="00000000">
        <w:rPr>
          <w:b w:val="1"/>
          <w:sz w:val="34"/>
          <w:szCs w:val="34"/>
          <w:rtl w:val="0"/>
        </w:rPr>
        <w:t xml:space="preserve">Cobertura del Código Backend y Calidad del Código</w:t>
      </w:r>
      <w:r w:rsidDel="00000000" w:rsidR="00000000" w:rsidRPr="00000000">
        <w:rPr>
          <w:b w:val="1"/>
          <w:sz w:val="34"/>
          <w:szCs w:val="34"/>
          <w:rtl w:val="0"/>
        </w:rPr>
        <w:t xml:space="preserve"> </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keepNext w:val="0"/>
        <w:keepLines w:val="0"/>
        <w:spacing w:after="80" w:lineRule="auto"/>
        <w:rPr>
          <w:b w:val="1"/>
          <w:sz w:val="34"/>
          <w:szCs w:val="34"/>
        </w:rPr>
      </w:pPr>
      <w:bookmarkStart w:colFirst="0" w:colLast="0" w:name="_heading=h.ypqft7b79ygq" w:id="20"/>
      <w:bookmarkEnd w:id="20"/>
      <w:r w:rsidDel="00000000" w:rsidR="00000000" w:rsidRPr="00000000">
        <w:rPr>
          <w:b w:val="1"/>
          <w:sz w:val="34"/>
          <w:szCs w:val="34"/>
          <w:rtl w:val="0"/>
        </w:rPr>
        <w:t xml:space="preserve">Módulo: giret-bff</w:t>
      </w:r>
    </w:p>
    <w:p w:rsidR="00000000" w:rsidDel="00000000" w:rsidP="00000000" w:rsidRDefault="00000000" w:rsidRPr="00000000" w14:paraId="00000166">
      <w:pPr>
        <w:spacing w:after="240" w:before="240" w:lineRule="auto"/>
        <w:jc w:val="both"/>
        <w:rPr/>
      </w:pPr>
      <w:r w:rsidDel="00000000" w:rsidR="00000000" w:rsidRPr="00000000">
        <w:rPr>
          <w:b w:val="1"/>
          <w:sz w:val="34"/>
          <w:szCs w:val="34"/>
          <w:rtl w:val="0"/>
        </w:rPr>
        <w:br w:type="textWrapping"/>
      </w:r>
      <w:r w:rsidDel="00000000" w:rsidR="00000000" w:rsidRPr="00000000">
        <w:rPr>
          <w:rtl w:val="0"/>
        </w:rPr>
        <w:t xml:space="preserve"> Cobertura de Código (JaCoCo):</w:t>
        <w:br w:type="textWrapping"/>
        <w:t xml:space="preserve"> - Instrucciones: 97%</w:t>
        <w:br w:type="textWrapping"/>
        <w:t xml:space="preserve"> - Ramas: 66%</w:t>
        <w:br w:type="textWrapping"/>
        <w:t xml:space="preserve"> - Clases: 11 analizadas (todas alcanzadas).</w:t>
        <w:br w:type="textWrapping"/>
        <w:t xml:space="preserve"> - Detalle por paquete:</w:t>
        <w:br w:type="textWrapping"/>
        <w:t xml:space="preserve">   - com.giret.bff.service.impl: 98% instrucciones, 66% ramas</w:t>
        <w:br w:type="textWrapping"/>
        <w:t xml:space="preserve">   - com.giret.bff.controller: 100% instrucciones</w:t>
        <w:br w:type="textWrapping"/>
        <w:br w:type="textWrapping"/>
        <w:t xml:space="preserve"> Análisis de Calidad (SonarQube):</w:t>
        <w:br w:type="textWrapping"/>
        <w:t xml:space="preserve"> - Cobertura global: 93.2%</w:t>
        <w:br w:type="textWrapping"/>
        <w:t xml:space="preserve"> - Code Smells: 0 nuevos detectados.</w:t>
        <w:br w:type="textWrapping"/>
        <w:t xml:space="preserve"> - Hotspots de seguridad: 0</w:t>
        <w:br w:type="textWrapping"/>
        <w:t xml:space="preserve"> - Duplicaciones: 0%</w:t>
        <w:br w:type="textWrapping"/>
        <w:t xml:space="preserve"> - Estado: Alineado al Quality Gate configurado (mínimo 80%).</w:t>
      </w:r>
    </w:p>
    <w:p w:rsidR="00000000" w:rsidDel="00000000" w:rsidP="00000000" w:rsidRDefault="00000000" w:rsidRPr="00000000" w14:paraId="00000167">
      <w:pPr>
        <w:spacing w:after="240" w:before="240" w:lineRule="auto"/>
        <w:jc w:val="both"/>
        <w:rPr/>
      </w:pPr>
      <w:r w:rsidDel="00000000" w:rsidR="00000000" w:rsidRPr="00000000">
        <w:rPr>
          <w:rtl w:val="0"/>
        </w:rPr>
        <w:t xml:space="preserve">Evidencia:</w:t>
      </w:r>
    </w:p>
    <w:p w:rsidR="00000000" w:rsidDel="00000000" w:rsidP="00000000" w:rsidRDefault="00000000" w:rsidRPr="00000000" w14:paraId="00000168">
      <w:pPr>
        <w:spacing w:after="240" w:before="240" w:lineRule="auto"/>
        <w:jc w:val="both"/>
        <w:rPr/>
      </w:pPr>
      <w:r w:rsidDel="00000000" w:rsidR="00000000" w:rsidRPr="00000000">
        <w:rPr>
          <w:rtl w:val="0"/>
        </w:rPr>
        <w:t xml:space="preserve">A continuación se muestra el reporte JaCoCo del módulo giret-bff:</w:t>
      </w:r>
      <w:r w:rsidDel="00000000" w:rsidR="00000000" w:rsidRPr="00000000">
        <w:rPr>
          <w:rtl w:val="0"/>
        </w:rPr>
        <w:br w:type="textWrapping"/>
      </w:r>
      <w:r w:rsidDel="00000000" w:rsidR="00000000" w:rsidRPr="00000000">
        <w:rPr/>
        <w:drawing>
          <wp:inline distB="114300" distT="114300" distL="114300" distR="114300">
            <wp:extent cx="5731200" cy="1219200"/>
            <wp:effectExtent b="0" l="0" r="0" t="0"/>
            <wp:docPr id="6"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7312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rPr/>
      </w:pPr>
      <w:r w:rsidDel="00000000" w:rsidR="00000000" w:rsidRPr="00000000">
        <w:rPr>
          <w:rtl w:val="0"/>
        </w:rPr>
        <w:t xml:space="preserve">Y el tablero SonarQube correspondiente:</w:t>
      </w:r>
    </w:p>
    <w:p w:rsidR="00000000" w:rsidDel="00000000" w:rsidP="00000000" w:rsidRDefault="00000000" w:rsidRPr="00000000" w14:paraId="0000016A">
      <w:pPr>
        <w:rPr/>
      </w:pPr>
      <w:r w:rsidDel="00000000" w:rsidR="00000000" w:rsidRPr="00000000">
        <w:rPr/>
        <w:drawing>
          <wp:inline distB="114300" distT="114300" distL="114300" distR="114300">
            <wp:extent cx="5734050" cy="2205038"/>
            <wp:effectExtent b="0" l="0" r="0" t="0"/>
            <wp:docPr id="1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4050"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2"/>
        <w:keepNext w:val="0"/>
        <w:keepLines w:val="0"/>
        <w:spacing w:after="80" w:lineRule="auto"/>
        <w:rPr>
          <w:b w:val="1"/>
          <w:sz w:val="34"/>
          <w:szCs w:val="34"/>
        </w:rPr>
      </w:pPr>
      <w:bookmarkStart w:colFirst="0" w:colLast="0" w:name="_heading=h.afuph4iyvhyd" w:id="21"/>
      <w:bookmarkEnd w:id="21"/>
      <w:r w:rsidDel="00000000" w:rsidR="00000000" w:rsidRPr="00000000">
        <w:rPr>
          <w:b w:val="1"/>
          <w:sz w:val="34"/>
          <w:szCs w:val="34"/>
          <w:rtl w:val="0"/>
        </w:rPr>
        <w:t xml:space="preserve">Módulo: api-giret-resources</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t xml:space="preserve">Cobertura de Código (JaCoCo):</w:t>
      </w:r>
    </w:p>
    <w:p w:rsidR="00000000" w:rsidDel="00000000" w:rsidP="00000000" w:rsidRDefault="00000000" w:rsidRPr="00000000" w14:paraId="0000016E">
      <w:pPr>
        <w:jc w:val="both"/>
        <w:rPr/>
      </w:pPr>
      <w:r w:rsidDel="00000000" w:rsidR="00000000" w:rsidRPr="00000000">
        <w:rPr>
          <w:rtl w:val="0"/>
        </w:rPr>
        <w:t xml:space="preserve">- Instrucciones: 97%</w:t>
      </w:r>
    </w:p>
    <w:p w:rsidR="00000000" w:rsidDel="00000000" w:rsidP="00000000" w:rsidRDefault="00000000" w:rsidRPr="00000000" w14:paraId="0000016F">
      <w:pPr>
        <w:jc w:val="both"/>
        <w:rPr/>
      </w:pPr>
      <w:r w:rsidDel="00000000" w:rsidR="00000000" w:rsidRPr="00000000">
        <w:rPr>
          <w:rtl w:val="0"/>
        </w:rPr>
        <w:t xml:space="preserve">- Ramas: 100%</w:t>
      </w:r>
    </w:p>
    <w:p w:rsidR="00000000" w:rsidDel="00000000" w:rsidP="00000000" w:rsidRDefault="00000000" w:rsidRPr="00000000" w14:paraId="00000170">
      <w:pPr>
        <w:jc w:val="both"/>
        <w:rPr/>
      </w:pPr>
      <w:r w:rsidDel="00000000" w:rsidR="00000000" w:rsidRPr="00000000">
        <w:rPr>
          <w:rtl w:val="0"/>
        </w:rPr>
        <w:t xml:space="preserve">- Clases: 3 analizadas (todas alcanzadas).</w:t>
      </w:r>
    </w:p>
    <w:p w:rsidR="00000000" w:rsidDel="00000000" w:rsidP="00000000" w:rsidRDefault="00000000" w:rsidRPr="00000000" w14:paraId="00000171">
      <w:pPr>
        <w:jc w:val="both"/>
        <w:rPr/>
      </w:pPr>
      <w:r w:rsidDel="00000000" w:rsidR="00000000" w:rsidRPr="00000000">
        <w:rPr>
          <w:rtl w:val="0"/>
        </w:rPr>
        <w:t xml:space="preserve">- Detalle por paquete:</w:t>
      </w:r>
    </w:p>
    <w:p w:rsidR="00000000" w:rsidDel="00000000" w:rsidP="00000000" w:rsidRDefault="00000000" w:rsidRPr="00000000" w14:paraId="00000172">
      <w:pPr>
        <w:jc w:val="both"/>
        <w:rPr/>
      </w:pPr>
      <w:r w:rsidDel="00000000" w:rsidR="00000000" w:rsidRPr="00000000">
        <w:rPr>
          <w:rtl w:val="0"/>
        </w:rPr>
        <w:t xml:space="preserve">  - com.giret.apigiretresources.service: 100% instrucciones, 100% ramas</w:t>
      </w:r>
    </w:p>
    <w:p w:rsidR="00000000" w:rsidDel="00000000" w:rsidP="00000000" w:rsidRDefault="00000000" w:rsidRPr="00000000" w14:paraId="00000173">
      <w:pPr>
        <w:jc w:val="both"/>
        <w:rPr/>
      </w:pPr>
      <w:r w:rsidDel="00000000" w:rsidR="00000000" w:rsidRPr="00000000">
        <w:rPr>
          <w:rtl w:val="0"/>
        </w:rPr>
        <w:t xml:space="preserve">  - com.giret.apigiretresources.controller: 100% instrucciones</w:t>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t xml:space="preserve">Análisis de Calidad (SonarQube):</w:t>
      </w:r>
    </w:p>
    <w:p w:rsidR="00000000" w:rsidDel="00000000" w:rsidP="00000000" w:rsidRDefault="00000000" w:rsidRPr="00000000" w14:paraId="00000176">
      <w:pPr>
        <w:jc w:val="both"/>
        <w:rPr/>
      </w:pPr>
      <w:r w:rsidDel="00000000" w:rsidR="00000000" w:rsidRPr="00000000">
        <w:rPr>
          <w:rtl w:val="0"/>
        </w:rPr>
        <w:t xml:space="preserve">- Cobertura global: 100%</w:t>
      </w:r>
    </w:p>
    <w:p w:rsidR="00000000" w:rsidDel="00000000" w:rsidP="00000000" w:rsidRDefault="00000000" w:rsidRPr="00000000" w14:paraId="00000177">
      <w:pPr>
        <w:jc w:val="both"/>
        <w:rPr/>
      </w:pPr>
      <w:r w:rsidDel="00000000" w:rsidR="00000000" w:rsidRPr="00000000">
        <w:rPr>
          <w:rtl w:val="0"/>
        </w:rPr>
        <w:t xml:space="preserve">- Code Smells: 0 nuevos detectados.</w:t>
      </w:r>
    </w:p>
    <w:p w:rsidR="00000000" w:rsidDel="00000000" w:rsidP="00000000" w:rsidRDefault="00000000" w:rsidRPr="00000000" w14:paraId="00000178">
      <w:pPr>
        <w:jc w:val="both"/>
        <w:rPr/>
      </w:pPr>
      <w:r w:rsidDel="00000000" w:rsidR="00000000" w:rsidRPr="00000000">
        <w:rPr>
          <w:rtl w:val="0"/>
        </w:rPr>
        <w:t xml:space="preserve">- Hotspots de seguridad: 0</w:t>
      </w:r>
    </w:p>
    <w:p w:rsidR="00000000" w:rsidDel="00000000" w:rsidP="00000000" w:rsidRDefault="00000000" w:rsidRPr="00000000" w14:paraId="00000179">
      <w:pPr>
        <w:jc w:val="both"/>
        <w:rPr/>
      </w:pPr>
      <w:r w:rsidDel="00000000" w:rsidR="00000000" w:rsidRPr="00000000">
        <w:rPr>
          <w:rtl w:val="0"/>
        </w:rPr>
        <w:t xml:space="preserve">- Duplicaciones: 0%</w:t>
      </w:r>
    </w:p>
    <w:p w:rsidR="00000000" w:rsidDel="00000000" w:rsidP="00000000" w:rsidRDefault="00000000" w:rsidRPr="00000000" w14:paraId="0000017A">
      <w:pPr>
        <w:jc w:val="both"/>
        <w:rPr/>
      </w:pPr>
      <w:r w:rsidDel="00000000" w:rsidR="00000000" w:rsidRPr="00000000">
        <w:rPr>
          <w:rtl w:val="0"/>
        </w:rPr>
        <w:t xml:space="preserve">- Estado: Alineado al Quality Gate configurado (mínimo 80%).</w:t>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spacing w:after="240" w:before="240" w:lineRule="auto"/>
        <w:jc w:val="both"/>
        <w:rPr/>
      </w:pPr>
      <w:r w:rsidDel="00000000" w:rsidR="00000000" w:rsidRPr="00000000">
        <w:rPr>
          <w:rtl w:val="0"/>
        </w:rPr>
        <w:t xml:space="preserve">Evidencia:</w:t>
      </w:r>
    </w:p>
    <w:p w:rsidR="00000000" w:rsidDel="00000000" w:rsidP="00000000" w:rsidRDefault="00000000" w:rsidRPr="00000000" w14:paraId="0000017D">
      <w:pPr>
        <w:spacing w:after="240" w:before="240" w:lineRule="auto"/>
        <w:jc w:val="both"/>
        <w:rPr/>
      </w:pPr>
      <w:r w:rsidDel="00000000" w:rsidR="00000000" w:rsidRPr="00000000">
        <w:rPr>
          <w:rtl w:val="0"/>
        </w:rPr>
        <w:t xml:space="preserve">A continuación se muestra el reporte JaCoCo del módulo api-giret-resource</w:t>
      </w:r>
    </w:p>
    <w:p w:rsidR="00000000" w:rsidDel="00000000" w:rsidP="00000000" w:rsidRDefault="00000000" w:rsidRPr="00000000" w14:paraId="0000017E">
      <w:pPr>
        <w:spacing w:after="240" w:before="240" w:lineRule="auto"/>
        <w:rPr/>
      </w:pPr>
      <w:r w:rsidDel="00000000" w:rsidR="00000000" w:rsidRPr="00000000">
        <w:rPr/>
        <w:drawing>
          <wp:inline distB="114300" distT="114300" distL="114300" distR="114300">
            <wp:extent cx="5731200" cy="825500"/>
            <wp:effectExtent b="0" l="0" r="0" t="0"/>
            <wp:docPr id="11"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7312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spacing w:after="240" w:before="240" w:lineRule="auto"/>
        <w:rPr/>
      </w:pPr>
      <w:r w:rsidDel="00000000" w:rsidR="00000000" w:rsidRPr="00000000">
        <w:rPr>
          <w:rtl w:val="0"/>
        </w:rPr>
        <w:t xml:space="preserve">Y el tablero SonarQube correspondiente:</w:t>
      </w:r>
    </w:p>
    <w:p w:rsidR="00000000" w:rsidDel="00000000" w:rsidP="00000000" w:rsidRDefault="00000000" w:rsidRPr="00000000" w14:paraId="00000180">
      <w:pPr>
        <w:spacing w:after="240" w:before="240" w:lineRule="auto"/>
        <w:rPr/>
      </w:pPr>
      <w:r w:rsidDel="00000000" w:rsidR="00000000" w:rsidRPr="00000000">
        <w:rPr/>
        <w:drawing>
          <wp:inline distB="114300" distT="114300" distL="114300" distR="114300">
            <wp:extent cx="5731200" cy="2603500"/>
            <wp:effectExtent b="0" l="0" r="0" t="0"/>
            <wp:docPr id="18"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after="240" w:before="240" w:lineRule="auto"/>
        <w:rPr/>
      </w:pPr>
      <w:r w:rsidDel="00000000" w:rsidR="00000000" w:rsidRPr="00000000">
        <w:rPr>
          <w:rtl w:val="0"/>
        </w:rPr>
      </w:r>
    </w:p>
    <w:p w:rsidR="00000000" w:rsidDel="00000000" w:rsidP="00000000" w:rsidRDefault="00000000" w:rsidRPr="00000000" w14:paraId="00000182">
      <w:pPr>
        <w:spacing w:after="240" w:before="240" w:lineRule="auto"/>
        <w:rPr/>
      </w:pPr>
      <w:r w:rsidDel="00000000" w:rsidR="00000000" w:rsidRPr="00000000">
        <w:rPr>
          <w:rtl w:val="0"/>
        </w:rPr>
      </w:r>
    </w:p>
    <w:p w:rsidR="00000000" w:rsidDel="00000000" w:rsidP="00000000" w:rsidRDefault="00000000" w:rsidRPr="00000000" w14:paraId="00000183">
      <w:pPr>
        <w:pStyle w:val="Heading2"/>
        <w:keepNext w:val="0"/>
        <w:keepLines w:val="0"/>
        <w:spacing w:after="80" w:lineRule="auto"/>
        <w:rPr>
          <w:b w:val="1"/>
          <w:sz w:val="34"/>
          <w:szCs w:val="34"/>
        </w:rPr>
      </w:pPr>
      <w:bookmarkStart w:colFirst="0" w:colLast="0" w:name="_heading=h.gi909l4os6a8" w:id="22"/>
      <w:bookmarkEnd w:id="22"/>
      <w:r w:rsidDel="00000000" w:rsidR="00000000" w:rsidRPr="00000000">
        <w:rPr>
          <w:b w:val="1"/>
          <w:sz w:val="34"/>
          <w:szCs w:val="34"/>
          <w:rtl w:val="0"/>
        </w:rPr>
        <w:t xml:space="preserve">Módulo: api-giret-loan</w:t>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jc w:val="both"/>
        <w:rPr/>
      </w:pPr>
      <w:r w:rsidDel="00000000" w:rsidR="00000000" w:rsidRPr="00000000">
        <w:rPr>
          <w:rtl w:val="0"/>
        </w:rPr>
        <w:t xml:space="preserve">Cobertura de Código (JaCoCo):</w:t>
      </w:r>
    </w:p>
    <w:p w:rsidR="00000000" w:rsidDel="00000000" w:rsidP="00000000" w:rsidRDefault="00000000" w:rsidRPr="00000000" w14:paraId="00000186">
      <w:pPr>
        <w:jc w:val="both"/>
        <w:rPr/>
      </w:pPr>
      <w:r w:rsidDel="00000000" w:rsidR="00000000" w:rsidRPr="00000000">
        <w:rPr>
          <w:rtl w:val="0"/>
        </w:rPr>
        <w:t xml:space="preserve">- Instrucciones: 96%</w:t>
      </w:r>
    </w:p>
    <w:p w:rsidR="00000000" w:rsidDel="00000000" w:rsidP="00000000" w:rsidRDefault="00000000" w:rsidRPr="00000000" w14:paraId="00000187">
      <w:pPr>
        <w:jc w:val="both"/>
        <w:rPr/>
      </w:pPr>
      <w:r w:rsidDel="00000000" w:rsidR="00000000" w:rsidRPr="00000000">
        <w:rPr>
          <w:rtl w:val="0"/>
        </w:rPr>
        <w:t xml:space="preserve">- Ramas: 100%</w:t>
      </w:r>
    </w:p>
    <w:p w:rsidR="00000000" w:rsidDel="00000000" w:rsidP="00000000" w:rsidRDefault="00000000" w:rsidRPr="00000000" w14:paraId="00000188">
      <w:pPr>
        <w:jc w:val="both"/>
        <w:rPr/>
      </w:pPr>
      <w:r w:rsidDel="00000000" w:rsidR="00000000" w:rsidRPr="00000000">
        <w:rPr>
          <w:rtl w:val="0"/>
        </w:rPr>
        <w:t xml:space="preserve">- Clases: 3 analizadas (todas alcanzadas).</w:t>
      </w:r>
    </w:p>
    <w:p w:rsidR="00000000" w:rsidDel="00000000" w:rsidP="00000000" w:rsidRDefault="00000000" w:rsidRPr="00000000" w14:paraId="00000189">
      <w:pPr>
        <w:jc w:val="both"/>
        <w:rPr/>
      </w:pPr>
      <w:r w:rsidDel="00000000" w:rsidR="00000000" w:rsidRPr="00000000">
        <w:rPr>
          <w:rtl w:val="0"/>
        </w:rPr>
        <w:t xml:space="preserve">- Detalle por paquete:</w:t>
      </w:r>
    </w:p>
    <w:p w:rsidR="00000000" w:rsidDel="00000000" w:rsidP="00000000" w:rsidRDefault="00000000" w:rsidRPr="00000000" w14:paraId="0000018A">
      <w:pPr>
        <w:jc w:val="both"/>
        <w:rPr/>
      </w:pPr>
      <w:r w:rsidDel="00000000" w:rsidR="00000000" w:rsidRPr="00000000">
        <w:rPr>
          <w:rtl w:val="0"/>
        </w:rPr>
        <w:t xml:space="preserve">  - com.giret.loan.service: 100% instrucciones, 100% ramas</w:t>
      </w:r>
    </w:p>
    <w:p w:rsidR="00000000" w:rsidDel="00000000" w:rsidP="00000000" w:rsidRDefault="00000000" w:rsidRPr="00000000" w14:paraId="0000018B">
      <w:pPr>
        <w:jc w:val="both"/>
        <w:rPr/>
      </w:pPr>
      <w:r w:rsidDel="00000000" w:rsidR="00000000" w:rsidRPr="00000000">
        <w:rPr>
          <w:rtl w:val="0"/>
        </w:rPr>
        <w:t xml:space="preserve">  - com.giret.loan.controller: 100% instrucciones</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Análisis de Calidad (SonarQube):</w:t>
      </w:r>
    </w:p>
    <w:p w:rsidR="00000000" w:rsidDel="00000000" w:rsidP="00000000" w:rsidRDefault="00000000" w:rsidRPr="00000000" w14:paraId="0000018E">
      <w:pPr>
        <w:jc w:val="both"/>
        <w:rPr/>
      </w:pPr>
      <w:r w:rsidDel="00000000" w:rsidR="00000000" w:rsidRPr="00000000">
        <w:rPr>
          <w:rtl w:val="0"/>
        </w:rPr>
        <w:t xml:space="preserve">- Cobertura global: 93.9%</w:t>
      </w:r>
    </w:p>
    <w:p w:rsidR="00000000" w:rsidDel="00000000" w:rsidP="00000000" w:rsidRDefault="00000000" w:rsidRPr="00000000" w14:paraId="0000018F">
      <w:pPr>
        <w:jc w:val="both"/>
        <w:rPr/>
      </w:pPr>
      <w:r w:rsidDel="00000000" w:rsidR="00000000" w:rsidRPr="00000000">
        <w:rPr>
          <w:rtl w:val="0"/>
        </w:rPr>
        <w:t xml:space="preserve">- Code Smells: 0 nuevos detectados.</w:t>
      </w:r>
    </w:p>
    <w:p w:rsidR="00000000" w:rsidDel="00000000" w:rsidP="00000000" w:rsidRDefault="00000000" w:rsidRPr="00000000" w14:paraId="00000190">
      <w:pPr>
        <w:jc w:val="both"/>
        <w:rPr/>
      </w:pPr>
      <w:r w:rsidDel="00000000" w:rsidR="00000000" w:rsidRPr="00000000">
        <w:rPr>
          <w:rtl w:val="0"/>
        </w:rPr>
        <w:t xml:space="preserve">- Hotspots de seguridad: 0</w:t>
      </w:r>
    </w:p>
    <w:p w:rsidR="00000000" w:rsidDel="00000000" w:rsidP="00000000" w:rsidRDefault="00000000" w:rsidRPr="00000000" w14:paraId="00000191">
      <w:pPr>
        <w:jc w:val="both"/>
        <w:rPr/>
      </w:pPr>
      <w:r w:rsidDel="00000000" w:rsidR="00000000" w:rsidRPr="00000000">
        <w:rPr>
          <w:rtl w:val="0"/>
        </w:rPr>
        <w:t xml:space="preserve">- Duplicaciones: 0%</w:t>
      </w:r>
    </w:p>
    <w:p w:rsidR="00000000" w:rsidDel="00000000" w:rsidP="00000000" w:rsidRDefault="00000000" w:rsidRPr="00000000" w14:paraId="00000192">
      <w:pPr>
        <w:jc w:val="both"/>
        <w:rPr/>
      </w:pPr>
      <w:r w:rsidDel="00000000" w:rsidR="00000000" w:rsidRPr="00000000">
        <w:rPr>
          <w:rtl w:val="0"/>
        </w:rPr>
        <w:t xml:space="preserve">- Estado: Alineado al Quality Gate configurado (mínimo 80%).</w:t>
      </w:r>
    </w:p>
    <w:p w:rsidR="00000000" w:rsidDel="00000000" w:rsidP="00000000" w:rsidRDefault="00000000" w:rsidRPr="00000000" w14:paraId="0000019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r>
    </w:p>
    <w:p w:rsidR="00000000" w:rsidDel="00000000" w:rsidP="00000000" w:rsidRDefault="00000000" w:rsidRPr="00000000" w14:paraId="00000196">
      <w:pPr>
        <w:spacing w:after="240" w:before="240" w:lineRule="auto"/>
        <w:jc w:val="both"/>
        <w:rPr/>
      </w:pPr>
      <w:r w:rsidDel="00000000" w:rsidR="00000000" w:rsidRPr="00000000">
        <w:rPr>
          <w:rtl w:val="0"/>
        </w:rPr>
        <w:t xml:space="preserve">Evidencia:</w:t>
      </w:r>
    </w:p>
    <w:p w:rsidR="00000000" w:rsidDel="00000000" w:rsidP="00000000" w:rsidRDefault="00000000" w:rsidRPr="00000000" w14:paraId="00000197">
      <w:pPr>
        <w:spacing w:after="240" w:before="240" w:lineRule="auto"/>
        <w:jc w:val="both"/>
        <w:rPr/>
      </w:pPr>
      <w:r w:rsidDel="00000000" w:rsidR="00000000" w:rsidRPr="00000000">
        <w:rPr>
          <w:rtl w:val="0"/>
        </w:rPr>
        <w:t xml:space="preserve">A continuación se muestra el reporte JaCoCo del módulo api-giret-loan</w:t>
      </w:r>
    </w:p>
    <w:p w:rsidR="00000000" w:rsidDel="00000000" w:rsidP="00000000" w:rsidRDefault="00000000" w:rsidRPr="00000000" w14:paraId="00000198">
      <w:pPr>
        <w:spacing w:after="240" w:before="240" w:lineRule="auto"/>
        <w:rPr/>
      </w:pPr>
      <w:r w:rsidDel="00000000" w:rsidR="00000000" w:rsidRPr="00000000">
        <w:rPr/>
        <w:drawing>
          <wp:inline distB="114300" distT="114300" distL="114300" distR="114300">
            <wp:extent cx="5731200" cy="1028700"/>
            <wp:effectExtent b="0" l="0" r="0" t="0"/>
            <wp:docPr id="14"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7312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240" w:before="240" w:lineRule="auto"/>
        <w:rPr/>
      </w:pPr>
      <w:r w:rsidDel="00000000" w:rsidR="00000000" w:rsidRPr="00000000">
        <w:rPr>
          <w:rtl w:val="0"/>
        </w:rPr>
        <w:t xml:space="preserve">Y el tablero SonarQube correspondiente:</w:t>
      </w:r>
    </w:p>
    <w:p w:rsidR="00000000" w:rsidDel="00000000" w:rsidP="00000000" w:rsidRDefault="00000000" w:rsidRPr="00000000" w14:paraId="0000019A">
      <w:pPr>
        <w:spacing w:after="240" w:before="240" w:lineRule="auto"/>
        <w:rPr/>
      </w:pPr>
      <w:r w:rsidDel="00000000" w:rsidR="00000000" w:rsidRPr="00000000">
        <w:rPr/>
        <w:drawing>
          <wp:inline distB="114300" distT="114300" distL="114300" distR="114300">
            <wp:extent cx="5731200" cy="2616200"/>
            <wp:effectExtent b="0" l="0" r="0" t="0"/>
            <wp:docPr id="9"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pStyle w:val="Heading2"/>
        <w:keepNext w:val="0"/>
        <w:keepLines w:val="0"/>
        <w:spacing w:after="80" w:lineRule="auto"/>
        <w:rPr>
          <w:b w:val="1"/>
          <w:sz w:val="34"/>
          <w:szCs w:val="34"/>
        </w:rPr>
      </w:pPr>
      <w:bookmarkStart w:colFirst="0" w:colLast="0" w:name="_heading=h.dakgm2boz2hz" w:id="23"/>
      <w:bookmarkEnd w:id="23"/>
      <w:r w:rsidDel="00000000" w:rsidR="00000000" w:rsidRPr="00000000">
        <w:rPr>
          <w:b w:val="1"/>
          <w:sz w:val="34"/>
          <w:szCs w:val="34"/>
          <w:rtl w:val="0"/>
        </w:rPr>
        <w:t xml:space="preserve">Módulo: api-giret-historical-resource</w:t>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t xml:space="preserve">Cobertura de Código (JaCoCo):</w:t>
      </w:r>
    </w:p>
    <w:p w:rsidR="00000000" w:rsidDel="00000000" w:rsidP="00000000" w:rsidRDefault="00000000" w:rsidRPr="00000000" w14:paraId="0000019E">
      <w:pPr>
        <w:jc w:val="both"/>
        <w:rPr/>
      </w:pPr>
      <w:r w:rsidDel="00000000" w:rsidR="00000000" w:rsidRPr="00000000">
        <w:rPr>
          <w:rtl w:val="0"/>
        </w:rPr>
        <w:t xml:space="preserve">- Instrucciones: 92%</w:t>
      </w:r>
    </w:p>
    <w:p w:rsidR="00000000" w:rsidDel="00000000" w:rsidP="00000000" w:rsidRDefault="00000000" w:rsidRPr="00000000" w14:paraId="0000019F">
      <w:pPr>
        <w:jc w:val="both"/>
        <w:rPr/>
      </w:pPr>
      <w:r w:rsidDel="00000000" w:rsidR="00000000" w:rsidRPr="00000000">
        <w:rPr>
          <w:rtl w:val="0"/>
        </w:rPr>
        <w:t xml:space="preserve">- Ramas: N/A</w:t>
      </w:r>
    </w:p>
    <w:p w:rsidR="00000000" w:rsidDel="00000000" w:rsidP="00000000" w:rsidRDefault="00000000" w:rsidRPr="00000000" w14:paraId="000001A0">
      <w:pPr>
        <w:jc w:val="both"/>
        <w:rPr/>
      </w:pPr>
      <w:r w:rsidDel="00000000" w:rsidR="00000000" w:rsidRPr="00000000">
        <w:rPr>
          <w:rtl w:val="0"/>
        </w:rPr>
        <w:t xml:space="preserve">- Clases: 3 analizadas (todas alcanzadas).</w:t>
      </w:r>
    </w:p>
    <w:p w:rsidR="00000000" w:rsidDel="00000000" w:rsidP="00000000" w:rsidRDefault="00000000" w:rsidRPr="00000000" w14:paraId="000001A1">
      <w:pPr>
        <w:jc w:val="both"/>
        <w:rPr/>
      </w:pPr>
      <w:r w:rsidDel="00000000" w:rsidR="00000000" w:rsidRPr="00000000">
        <w:rPr>
          <w:rtl w:val="0"/>
        </w:rPr>
        <w:t xml:space="preserve">- Detalle por paquete:</w:t>
      </w:r>
    </w:p>
    <w:p w:rsidR="00000000" w:rsidDel="00000000" w:rsidP="00000000" w:rsidRDefault="00000000" w:rsidRPr="00000000" w14:paraId="000001A2">
      <w:pPr>
        <w:jc w:val="both"/>
        <w:rPr/>
      </w:pPr>
      <w:r w:rsidDel="00000000" w:rsidR="00000000" w:rsidRPr="00000000">
        <w:rPr>
          <w:rtl w:val="0"/>
        </w:rPr>
        <w:t xml:space="preserve">  - com.giret.apihistorical.resource.service: 100% instrucciones</w:t>
      </w:r>
    </w:p>
    <w:p w:rsidR="00000000" w:rsidDel="00000000" w:rsidP="00000000" w:rsidRDefault="00000000" w:rsidRPr="00000000" w14:paraId="000001A3">
      <w:pPr>
        <w:jc w:val="both"/>
        <w:rPr/>
      </w:pPr>
      <w:r w:rsidDel="00000000" w:rsidR="00000000" w:rsidRPr="00000000">
        <w:rPr>
          <w:rtl w:val="0"/>
        </w:rPr>
        <w:t xml:space="preserve">  - com.giret.apihistorical.resource.controller: 100% instrucciones</w:t>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Análisis de Calidad (SonarQube):</w:t>
      </w:r>
    </w:p>
    <w:p w:rsidR="00000000" w:rsidDel="00000000" w:rsidP="00000000" w:rsidRDefault="00000000" w:rsidRPr="00000000" w14:paraId="000001A6">
      <w:pPr>
        <w:jc w:val="both"/>
        <w:rPr/>
      </w:pPr>
      <w:r w:rsidDel="00000000" w:rsidR="00000000" w:rsidRPr="00000000">
        <w:rPr>
          <w:rtl w:val="0"/>
        </w:rPr>
        <w:t xml:space="preserve">- Cobertura global: 100%</w:t>
      </w:r>
    </w:p>
    <w:p w:rsidR="00000000" w:rsidDel="00000000" w:rsidP="00000000" w:rsidRDefault="00000000" w:rsidRPr="00000000" w14:paraId="000001A7">
      <w:pPr>
        <w:jc w:val="both"/>
        <w:rPr/>
      </w:pPr>
      <w:r w:rsidDel="00000000" w:rsidR="00000000" w:rsidRPr="00000000">
        <w:rPr>
          <w:rtl w:val="0"/>
        </w:rPr>
        <w:t xml:space="preserve">- Code Smells: 0 nuevos detectados.</w:t>
      </w:r>
    </w:p>
    <w:p w:rsidR="00000000" w:rsidDel="00000000" w:rsidP="00000000" w:rsidRDefault="00000000" w:rsidRPr="00000000" w14:paraId="000001A8">
      <w:pPr>
        <w:jc w:val="both"/>
        <w:rPr/>
      </w:pPr>
      <w:r w:rsidDel="00000000" w:rsidR="00000000" w:rsidRPr="00000000">
        <w:rPr>
          <w:rtl w:val="0"/>
        </w:rPr>
        <w:t xml:space="preserve">- Hotspots de seguridad: 0</w:t>
      </w:r>
    </w:p>
    <w:p w:rsidR="00000000" w:rsidDel="00000000" w:rsidP="00000000" w:rsidRDefault="00000000" w:rsidRPr="00000000" w14:paraId="000001A9">
      <w:pPr>
        <w:jc w:val="both"/>
        <w:rPr/>
      </w:pPr>
      <w:r w:rsidDel="00000000" w:rsidR="00000000" w:rsidRPr="00000000">
        <w:rPr>
          <w:rtl w:val="0"/>
        </w:rPr>
        <w:t xml:space="preserve">- Duplicaciones: 0%</w:t>
      </w:r>
    </w:p>
    <w:p w:rsidR="00000000" w:rsidDel="00000000" w:rsidP="00000000" w:rsidRDefault="00000000" w:rsidRPr="00000000" w14:paraId="000001AA">
      <w:pPr>
        <w:jc w:val="both"/>
        <w:rPr/>
      </w:pPr>
      <w:r w:rsidDel="00000000" w:rsidR="00000000" w:rsidRPr="00000000">
        <w:rPr>
          <w:rtl w:val="0"/>
        </w:rPr>
        <w:t xml:space="preserve">- Estado: Alineado al Quality Gate configurado (mínimo 80%).</w:t>
      </w:r>
    </w:p>
    <w:p w:rsidR="00000000" w:rsidDel="00000000" w:rsidP="00000000" w:rsidRDefault="00000000" w:rsidRPr="00000000" w14:paraId="000001A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after="240" w:before="240" w:lineRule="auto"/>
        <w:jc w:val="both"/>
        <w:rPr/>
      </w:pPr>
      <w:r w:rsidDel="00000000" w:rsidR="00000000" w:rsidRPr="00000000">
        <w:rPr>
          <w:rtl w:val="0"/>
        </w:rPr>
        <w:t xml:space="preserve">Evidencia:</w:t>
      </w:r>
    </w:p>
    <w:p w:rsidR="00000000" w:rsidDel="00000000" w:rsidP="00000000" w:rsidRDefault="00000000" w:rsidRPr="00000000" w14:paraId="000001AD">
      <w:pPr>
        <w:spacing w:after="240" w:before="240" w:lineRule="auto"/>
        <w:jc w:val="both"/>
        <w:rPr/>
      </w:pPr>
      <w:r w:rsidDel="00000000" w:rsidR="00000000" w:rsidRPr="00000000">
        <w:rPr>
          <w:rtl w:val="0"/>
        </w:rPr>
        <w:t xml:space="preserve">A continuación se muestra el reporte JaCoCo del módulo api-giret-historical-resource</w:t>
      </w:r>
    </w:p>
    <w:p w:rsidR="00000000" w:rsidDel="00000000" w:rsidP="00000000" w:rsidRDefault="00000000" w:rsidRPr="00000000" w14:paraId="000001AE">
      <w:pPr>
        <w:spacing w:after="240" w:before="240" w:lineRule="auto"/>
        <w:rPr/>
      </w:pPr>
      <w:r w:rsidDel="00000000" w:rsidR="00000000" w:rsidRPr="00000000">
        <w:rPr/>
        <w:drawing>
          <wp:inline distB="114300" distT="114300" distL="114300" distR="114300">
            <wp:extent cx="5731200" cy="1003300"/>
            <wp:effectExtent b="0" l="0" r="0" t="0"/>
            <wp:docPr id="16"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spacing w:after="240" w:before="240" w:lineRule="auto"/>
        <w:rPr/>
      </w:pPr>
      <w:r w:rsidDel="00000000" w:rsidR="00000000" w:rsidRPr="00000000">
        <w:rPr>
          <w:rtl w:val="0"/>
        </w:rPr>
        <w:t xml:space="preserve">Y el tablero SonarQube correspondiente:</w:t>
      </w:r>
    </w:p>
    <w:p w:rsidR="00000000" w:rsidDel="00000000" w:rsidP="00000000" w:rsidRDefault="00000000" w:rsidRPr="00000000" w14:paraId="000001B0">
      <w:pPr>
        <w:spacing w:after="240" w:before="240" w:lineRule="auto"/>
        <w:rPr/>
      </w:pPr>
      <w:r w:rsidDel="00000000" w:rsidR="00000000" w:rsidRPr="00000000">
        <w:rPr/>
        <w:drawing>
          <wp:inline distB="114300" distT="114300" distL="114300" distR="114300">
            <wp:extent cx="5731200" cy="2603500"/>
            <wp:effectExtent b="0" l="0" r="0" t="0"/>
            <wp:docPr id="17"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240" w:before="240" w:lineRule="auto"/>
        <w:rPr/>
      </w:pPr>
      <w:r w:rsidDel="00000000" w:rsidR="00000000" w:rsidRPr="00000000">
        <w:rPr>
          <w:rtl w:val="0"/>
        </w:rPr>
      </w:r>
    </w:p>
    <w:p w:rsidR="00000000" w:rsidDel="00000000" w:rsidP="00000000" w:rsidRDefault="00000000" w:rsidRPr="00000000" w14:paraId="000001B2">
      <w:pPr>
        <w:pStyle w:val="Heading2"/>
        <w:keepNext w:val="0"/>
        <w:keepLines w:val="0"/>
        <w:spacing w:after="80" w:lineRule="auto"/>
        <w:rPr>
          <w:b w:val="1"/>
          <w:sz w:val="34"/>
          <w:szCs w:val="34"/>
        </w:rPr>
      </w:pPr>
      <w:bookmarkStart w:colFirst="0" w:colLast="0" w:name="_heading=h.tm4ntku7wd9k" w:id="24"/>
      <w:bookmarkEnd w:id="24"/>
      <w:r w:rsidDel="00000000" w:rsidR="00000000" w:rsidRPr="00000000">
        <w:rPr>
          <w:b w:val="1"/>
          <w:sz w:val="34"/>
          <w:szCs w:val="34"/>
          <w:rtl w:val="0"/>
        </w:rPr>
        <w:t xml:space="preserve">Módulo: api-giret-document</w:t>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Cobertura de Código (JaCoCo):</w:t>
      </w:r>
    </w:p>
    <w:p w:rsidR="00000000" w:rsidDel="00000000" w:rsidP="00000000" w:rsidRDefault="00000000" w:rsidRPr="00000000" w14:paraId="000001B5">
      <w:pPr>
        <w:jc w:val="both"/>
        <w:rPr/>
      </w:pPr>
      <w:r w:rsidDel="00000000" w:rsidR="00000000" w:rsidRPr="00000000">
        <w:rPr>
          <w:rtl w:val="0"/>
        </w:rPr>
        <w:t xml:space="preserve">- Instrucciones: 88%</w:t>
      </w:r>
    </w:p>
    <w:p w:rsidR="00000000" w:rsidDel="00000000" w:rsidP="00000000" w:rsidRDefault="00000000" w:rsidRPr="00000000" w14:paraId="000001B6">
      <w:pPr>
        <w:jc w:val="both"/>
        <w:rPr/>
      </w:pPr>
      <w:r w:rsidDel="00000000" w:rsidR="00000000" w:rsidRPr="00000000">
        <w:rPr>
          <w:rtl w:val="0"/>
        </w:rPr>
        <w:t xml:space="preserve">- Ramas: 100%</w:t>
      </w:r>
    </w:p>
    <w:p w:rsidR="00000000" w:rsidDel="00000000" w:rsidP="00000000" w:rsidRDefault="00000000" w:rsidRPr="00000000" w14:paraId="000001B7">
      <w:pPr>
        <w:jc w:val="both"/>
        <w:rPr/>
      </w:pPr>
      <w:r w:rsidDel="00000000" w:rsidR="00000000" w:rsidRPr="00000000">
        <w:rPr>
          <w:rtl w:val="0"/>
        </w:rPr>
        <w:t xml:space="preserve">- Clases: 4 analizadas (todas alcanzadas).</w:t>
      </w:r>
    </w:p>
    <w:p w:rsidR="00000000" w:rsidDel="00000000" w:rsidP="00000000" w:rsidRDefault="00000000" w:rsidRPr="00000000" w14:paraId="000001B8">
      <w:pPr>
        <w:jc w:val="both"/>
        <w:rPr/>
      </w:pPr>
      <w:r w:rsidDel="00000000" w:rsidR="00000000" w:rsidRPr="00000000">
        <w:rPr>
          <w:rtl w:val="0"/>
        </w:rPr>
        <w:t xml:space="preserve">- Detalle por paquete:</w:t>
      </w:r>
    </w:p>
    <w:p w:rsidR="00000000" w:rsidDel="00000000" w:rsidP="00000000" w:rsidRDefault="00000000" w:rsidRPr="00000000" w14:paraId="000001B9">
      <w:pPr>
        <w:jc w:val="both"/>
        <w:rPr/>
      </w:pPr>
      <w:r w:rsidDel="00000000" w:rsidR="00000000" w:rsidRPr="00000000">
        <w:rPr>
          <w:rtl w:val="0"/>
        </w:rPr>
        <w:t xml:space="preserve">  - com.giret.document.service: 84% instrucciones, 100% ramas</w:t>
      </w:r>
    </w:p>
    <w:p w:rsidR="00000000" w:rsidDel="00000000" w:rsidP="00000000" w:rsidRDefault="00000000" w:rsidRPr="00000000" w14:paraId="000001BA">
      <w:pPr>
        <w:jc w:val="both"/>
        <w:rPr/>
      </w:pPr>
      <w:r w:rsidDel="00000000" w:rsidR="00000000" w:rsidRPr="00000000">
        <w:rPr>
          <w:rtl w:val="0"/>
        </w:rPr>
        <w:t xml:space="preserve">  - com.giret.document.controller: 100% instrucciones</w:t>
      </w:r>
    </w:p>
    <w:p w:rsidR="00000000" w:rsidDel="00000000" w:rsidP="00000000" w:rsidRDefault="00000000" w:rsidRPr="00000000" w14:paraId="000001BB">
      <w:pPr>
        <w:jc w:val="both"/>
        <w:rPr/>
      </w:pPr>
      <w:r w:rsidDel="00000000" w:rsidR="00000000" w:rsidRPr="00000000">
        <w:rPr>
          <w:rtl w:val="0"/>
        </w:rPr>
        <w:t xml:space="preserve">  - com.giret.document.config: 100% instrucciones</w:t>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t xml:space="preserve">Análisis de Calidad (SonarQube):</w:t>
      </w:r>
    </w:p>
    <w:p w:rsidR="00000000" w:rsidDel="00000000" w:rsidP="00000000" w:rsidRDefault="00000000" w:rsidRPr="00000000" w14:paraId="000001BE">
      <w:pPr>
        <w:jc w:val="both"/>
        <w:rPr/>
      </w:pPr>
      <w:r w:rsidDel="00000000" w:rsidR="00000000" w:rsidRPr="00000000">
        <w:rPr>
          <w:rtl w:val="0"/>
        </w:rPr>
        <w:t xml:space="preserve">- Cobertura global: 100%</w:t>
      </w:r>
    </w:p>
    <w:p w:rsidR="00000000" w:rsidDel="00000000" w:rsidP="00000000" w:rsidRDefault="00000000" w:rsidRPr="00000000" w14:paraId="000001BF">
      <w:pPr>
        <w:jc w:val="both"/>
        <w:rPr/>
      </w:pPr>
      <w:r w:rsidDel="00000000" w:rsidR="00000000" w:rsidRPr="00000000">
        <w:rPr>
          <w:rtl w:val="0"/>
        </w:rPr>
        <w:t xml:space="preserve">- Code Smells: 2 nuevos detectados.</w:t>
      </w:r>
    </w:p>
    <w:p w:rsidR="00000000" w:rsidDel="00000000" w:rsidP="00000000" w:rsidRDefault="00000000" w:rsidRPr="00000000" w14:paraId="000001C0">
      <w:pPr>
        <w:jc w:val="both"/>
        <w:rPr/>
      </w:pPr>
      <w:r w:rsidDel="00000000" w:rsidR="00000000" w:rsidRPr="00000000">
        <w:rPr>
          <w:rtl w:val="0"/>
        </w:rPr>
        <w:t xml:space="preserve">- Hotspots de seguridad: 0</w:t>
      </w:r>
    </w:p>
    <w:p w:rsidR="00000000" w:rsidDel="00000000" w:rsidP="00000000" w:rsidRDefault="00000000" w:rsidRPr="00000000" w14:paraId="000001C1">
      <w:pPr>
        <w:jc w:val="both"/>
        <w:rPr/>
      </w:pPr>
      <w:r w:rsidDel="00000000" w:rsidR="00000000" w:rsidRPr="00000000">
        <w:rPr>
          <w:rtl w:val="0"/>
        </w:rPr>
        <w:t xml:space="preserve">- Duplicaciones: 0%</w:t>
      </w:r>
    </w:p>
    <w:p w:rsidR="00000000" w:rsidDel="00000000" w:rsidP="00000000" w:rsidRDefault="00000000" w:rsidRPr="00000000" w14:paraId="000001C2">
      <w:pPr>
        <w:jc w:val="both"/>
        <w:rPr/>
      </w:pPr>
      <w:r w:rsidDel="00000000" w:rsidR="00000000" w:rsidRPr="00000000">
        <w:rPr>
          <w:rtl w:val="0"/>
        </w:rPr>
        <w:t xml:space="preserve">- Estado: Quality Gate Failed — se requiere corrección de los issues para cumplir con el umbral mínimo del 80%.</w:t>
      </w:r>
    </w:p>
    <w:p w:rsidR="00000000" w:rsidDel="00000000" w:rsidP="00000000" w:rsidRDefault="00000000" w:rsidRPr="00000000" w14:paraId="000001C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r>
    </w:p>
    <w:p w:rsidR="00000000" w:rsidDel="00000000" w:rsidP="00000000" w:rsidRDefault="00000000" w:rsidRPr="00000000" w14:paraId="000001C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spacing w:after="240" w:before="240" w:lineRule="auto"/>
        <w:jc w:val="both"/>
        <w:rPr/>
      </w:pPr>
      <w:r w:rsidDel="00000000" w:rsidR="00000000" w:rsidRPr="00000000">
        <w:rPr>
          <w:rtl w:val="0"/>
        </w:rPr>
        <w:t xml:space="preserve">Evidencia:</w:t>
      </w:r>
    </w:p>
    <w:p w:rsidR="00000000" w:rsidDel="00000000" w:rsidP="00000000" w:rsidRDefault="00000000" w:rsidRPr="00000000" w14:paraId="000001C7">
      <w:pPr>
        <w:spacing w:after="240" w:before="240" w:lineRule="auto"/>
        <w:jc w:val="both"/>
        <w:rPr/>
      </w:pPr>
      <w:r w:rsidDel="00000000" w:rsidR="00000000" w:rsidRPr="00000000">
        <w:rPr>
          <w:rtl w:val="0"/>
        </w:rPr>
        <w:t xml:space="preserve">A continuación se muestra el reporte JaCoCo del módulo api-giret-document</w:t>
      </w:r>
    </w:p>
    <w:p w:rsidR="00000000" w:rsidDel="00000000" w:rsidP="00000000" w:rsidRDefault="00000000" w:rsidRPr="00000000" w14:paraId="000001C8">
      <w:pPr>
        <w:spacing w:after="240" w:before="240" w:lineRule="auto"/>
        <w:rPr/>
      </w:pPr>
      <w:r w:rsidDel="00000000" w:rsidR="00000000" w:rsidRPr="00000000">
        <w:rPr/>
        <w:drawing>
          <wp:inline distB="114300" distT="114300" distL="114300" distR="114300">
            <wp:extent cx="5731200" cy="1003300"/>
            <wp:effectExtent b="0" l="0" r="0" t="0"/>
            <wp:docPr id="3"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spacing w:after="240" w:before="240" w:lineRule="auto"/>
        <w:rPr/>
      </w:pPr>
      <w:r w:rsidDel="00000000" w:rsidR="00000000" w:rsidRPr="00000000">
        <w:rPr>
          <w:rtl w:val="0"/>
        </w:rPr>
      </w:r>
    </w:p>
    <w:p w:rsidR="00000000" w:rsidDel="00000000" w:rsidP="00000000" w:rsidRDefault="00000000" w:rsidRPr="00000000" w14:paraId="000001CA">
      <w:pPr>
        <w:spacing w:after="240" w:before="240" w:lineRule="auto"/>
        <w:rPr/>
      </w:pPr>
      <w:r w:rsidDel="00000000" w:rsidR="00000000" w:rsidRPr="00000000">
        <w:rPr>
          <w:rtl w:val="0"/>
        </w:rPr>
        <w:t xml:space="preserve">Y el tablero SonarQube correspondiente:</w:t>
      </w:r>
    </w:p>
    <w:p w:rsidR="00000000" w:rsidDel="00000000" w:rsidP="00000000" w:rsidRDefault="00000000" w:rsidRPr="00000000" w14:paraId="000001CB">
      <w:pPr>
        <w:spacing w:after="240" w:before="240" w:lineRule="auto"/>
        <w:rPr/>
      </w:pPr>
      <w:r w:rsidDel="00000000" w:rsidR="00000000" w:rsidRPr="00000000">
        <w:rPr/>
        <w:drawing>
          <wp:inline distB="114300" distT="114300" distL="114300" distR="114300">
            <wp:extent cx="5734050" cy="1881188"/>
            <wp:effectExtent b="0" l="0" r="0" t="0"/>
            <wp:docPr id="20" name="image18.png"/>
            <a:graphic>
              <a:graphicData uri="http://schemas.openxmlformats.org/drawingml/2006/picture">
                <pic:pic>
                  <pic:nvPicPr>
                    <pic:cNvPr id="0" name="image18.png"/>
                    <pic:cNvPicPr preferRelativeResize="0"/>
                  </pic:nvPicPr>
                  <pic:blipFill>
                    <a:blip r:embed="rId38"/>
                    <a:srcRect b="0" l="0" r="0" t="0"/>
                    <a:stretch>
                      <a:fillRect/>
                    </a:stretch>
                  </pic:blipFill>
                  <pic:spPr>
                    <a:xfrm>
                      <a:off x="0" y="0"/>
                      <a:ext cx="5734050" cy="1881188"/>
                    </a:xfrm>
                    <a:prstGeom prst="rect"/>
                    <a:ln/>
                  </pic:spPr>
                </pic:pic>
              </a:graphicData>
            </a:graphic>
          </wp:inline>
        </w:drawing>
      </w:r>
      <w:r w:rsidDel="00000000" w:rsidR="00000000" w:rsidRPr="00000000">
        <w:rPr>
          <w:rtl w:val="0"/>
        </w:rPr>
      </w:r>
    </w:p>
    <w:sectPr>
      <w:headerReference r:id="rId39" w:type="default"/>
      <w:headerReference r:id="rId40" w:type="first"/>
      <w:footerReference r:id="rId41"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C">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C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-685799</wp:posOffset>
          </wp:positionH>
          <wp:positionV relativeFrom="paragraph">
            <wp:posOffset>-295274</wp:posOffset>
          </wp:positionV>
          <wp:extent cx="2066290" cy="560705"/>
          <wp:effectExtent b="0" l="0" r="0" t="0"/>
          <wp:wrapNone/>
          <wp:docPr id="8"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2066290" cy="5607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1533525</wp:posOffset>
              </wp:positionH>
              <wp:positionV relativeFrom="paragraph">
                <wp:posOffset>-157162</wp:posOffset>
              </wp:positionV>
              <wp:extent cx="4806315" cy="281940"/>
              <wp:effectExtent b="0" l="0" r="0" t="0"/>
              <wp:wrapNone/>
              <wp:docPr id="1" name=""/>
              <a:graphic>
                <a:graphicData uri="http://schemas.microsoft.com/office/word/2010/wordprocessingShape">
                  <wps:wsp>
                    <wps:cNvSpPr/>
                    <wps:cNvPr id="2" name="Shape 2"/>
                    <wps:spPr>
                      <a:xfrm>
                        <a:off x="2952368" y="3648555"/>
                        <a:ext cx="4787265" cy="262890"/>
                      </a:xfrm>
                      <a:prstGeom prst="roundRect">
                        <a:avLst>
                          <a:gd fmla="val 50000" name="adj"/>
                        </a:avLst>
                      </a:prstGeom>
                      <a:solidFill>
                        <a:srgbClr val="E7E8E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1533525</wp:posOffset>
              </wp:positionH>
              <wp:positionV relativeFrom="paragraph">
                <wp:posOffset>-157162</wp:posOffset>
              </wp:positionV>
              <wp:extent cx="4806315" cy="281940"/>
              <wp:effectExtent b="0" l="0" r="0" t="0"/>
              <wp:wrapNone/>
              <wp:docPr id="1" name="image17.png"/>
              <a:graphic>
                <a:graphicData uri="http://schemas.openxmlformats.org/drawingml/2006/picture">
                  <pic:pic>
                    <pic:nvPicPr>
                      <pic:cNvPr id="0" name="image17.png"/>
                      <pic:cNvPicPr preferRelativeResize="0"/>
                    </pic:nvPicPr>
                    <pic:blipFill>
                      <a:blip r:embed="rId2"/>
                      <a:srcRect/>
                      <a:stretch>
                        <a:fillRect/>
                      </a:stretch>
                    </pic:blipFill>
                    <pic:spPr>
                      <a:xfrm>
                        <a:off x="0" y="0"/>
                        <a:ext cx="4806315" cy="281940"/>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Normal"/>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2.xml"/><Relationship Id="rId20" Type="http://schemas.openxmlformats.org/officeDocument/2006/relationships/hyperlink" Target="https://drive.google.com/drive/folders/1g3KlqHta4yRHksIU5e_2EdHg4JicjQre?usp=drive_link" TargetMode="External"/><Relationship Id="rId41" Type="http://schemas.openxmlformats.org/officeDocument/2006/relationships/footer" Target="footer1.xml"/><Relationship Id="rId22" Type="http://schemas.openxmlformats.org/officeDocument/2006/relationships/image" Target="media/image2.png"/><Relationship Id="rId21" Type="http://schemas.openxmlformats.org/officeDocument/2006/relationships/hyperlink" Target="https://api-giret.azurewebsites.net" TargetMode="External"/><Relationship Id="rId24" Type="http://schemas.openxmlformats.org/officeDocument/2006/relationships/image" Target="media/image16.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drive/folders/1TcWoXfUj7moQxFe2K4LgFGGO7rCrSyjs?usp=drive_link" TargetMode="External"/><Relationship Id="rId26" Type="http://schemas.openxmlformats.org/officeDocument/2006/relationships/image" Target="media/image4.png"/><Relationship Id="rId25" Type="http://schemas.openxmlformats.org/officeDocument/2006/relationships/image" Target="media/image7.png"/><Relationship Id="rId28" Type="http://schemas.openxmlformats.org/officeDocument/2006/relationships/image" Target="media/image10.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image" Target="media/image21.png"/><Relationship Id="rId8" Type="http://schemas.openxmlformats.org/officeDocument/2006/relationships/image" Target="media/image17.png"/><Relationship Id="rId31" Type="http://schemas.openxmlformats.org/officeDocument/2006/relationships/image" Target="media/image9.png"/><Relationship Id="rId30" Type="http://schemas.openxmlformats.org/officeDocument/2006/relationships/image" Target="media/image11.png"/><Relationship Id="rId11" Type="http://schemas.openxmlformats.org/officeDocument/2006/relationships/hyperlink" Target="https://drive.google.com/drive/folders/1yo8mnhp4LRduV3IaScXPq4tDhAOQu4TO?usp=drive_link" TargetMode="External"/><Relationship Id="rId33" Type="http://schemas.openxmlformats.org/officeDocument/2006/relationships/image" Target="media/image14.png"/><Relationship Id="rId10" Type="http://schemas.openxmlformats.org/officeDocument/2006/relationships/hyperlink" Target="https://drive.google.com/drive/folders/1NQR-eu7iqU_oyFwC8yKhxdX0JMHXGowU?usp=drive_link" TargetMode="External"/><Relationship Id="rId32" Type="http://schemas.openxmlformats.org/officeDocument/2006/relationships/image" Target="media/image19.png"/><Relationship Id="rId13" Type="http://schemas.openxmlformats.org/officeDocument/2006/relationships/hyperlink" Target="https://drive.google.com/drive/folders/18UGNTl6Vf0cgn0thvyd2s0DYUIqUxwd6?usp=drive_link" TargetMode="External"/><Relationship Id="rId35" Type="http://schemas.openxmlformats.org/officeDocument/2006/relationships/image" Target="media/image13.png"/><Relationship Id="rId12" Type="http://schemas.openxmlformats.org/officeDocument/2006/relationships/hyperlink" Target="https://drive.google.com/drive/folders/1BKdWbFY5fXHVgNjntQ89nSTyCxbZaPmL?usp=drive_link" TargetMode="External"/><Relationship Id="rId34" Type="http://schemas.openxmlformats.org/officeDocument/2006/relationships/image" Target="media/image5.png"/><Relationship Id="rId15" Type="http://schemas.openxmlformats.org/officeDocument/2006/relationships/hyperlink" Target="https://drive.google.com/drive/folders/1uij_PN_ep2ploObxIKcMh0BD-FNq8cr1?usp=drive_link" TargetMode="External"/><Relationship Id="rId37" Type="http://schemas.openxmlformats.org/officeDocument/2006/relationships/image" Target="media/image6.png"/><Relationship Id="rId14" Type="http://schemas.openxmlformats.org/officeDocument/2006/relationships/hyperlink" Target="https://drive.google.com/drive/folders/1uo7xEewxq_xxvmExm8w4i-v9cN0nlTcd?usp=drive_link" TargetMode="External"/><Relationship Id="rId36" Type="http://schemas.openxmlformats.org/officeDocument/2006/relationships/image" Target="media/image15.png"/><Relationship Id="rId17" Type="http://schemas.openxmlformats.org/officeDocument/2006/relationships/hyperlink" Target="https://drive.google.com/drive/folders/186wWftpmSMuvH_12L2m0TYy6QD5TJxAl?usp=drive_link" TargetMode="External"/><Relationship Id="rId39" Type="http://schemas.openxmlformats.org/officeDocument/2006/relationships/header" Target="header1.xml"/><Relationship Id="rId16" Type="http://schemas.openxmlformats.org/officeDocument/2006/relationships/hyperlink" Target="https://drive.google.com/drive/folders/1dVBfg3yPyrHnbQbpYrq7mDHkv96fpGm9?usp=drive_link" TargetMode="External"/><Relationship Id="rId38" Type="http://schemas.openxmlformats.org/officeDocument/2006/relationships/image" Target="media/image18.png"/><Relationship Id="rId19" Type="http://schemas.openxmlformats.org/officeDocument/2006/relationships/hyperlink" Target="https://drive.google.com/drive/folders/1e3NBcD6pJUBOR7FmmInrqjJdMCHcJgkF?usp=drive_link" TargetMode="External"/><Relationship Id="rId18" Type="http://schemas.openxmlformats.org/officeDocument/2006/relationships/hyperlink" Target="https://drive.google.com/drive/folders/186wWftpmSMuvH_12L2m0TYy6QD5TJxAl?usp=drive_lin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0Tx8bXRxXRitk4o97Saz+FAN6MA==">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