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NATIONAL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66"/>
          <w:szCs w:val="66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66"/>
          <w:szCs w:val="66"/>
          <w:rtl w:val="0"/>
        </w:rPr>
        <w:t xml:space="preserve">SPRINT 1 MEETING #3 </w:t>
      </w:r>
      <w:r w:rsidDel="00000000" w:rsidR="00000000" w:rsidRPr="00000000">
        <w:rPr>
          <w:rFonts w:ascii="Oswald" w:cs="Oswald" w:eastAsia="Oswald" w:hAnsi="Oswald"/>
          <w:color w:val="666666"/>
          <w:sz w:val="66"/>
          <w:szCs w:val="66"/>
          <w:rtl w:val="0"/>
        </w:rPr>
        <w:t xml:space="preserve">09/22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22 SEPTEMBER 2025 / 5 PM / Online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Ariberto, Romain, Mateo, Jonathan, Karim, Protip, Jasdeep, Tristian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Done: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Finish the Sprint 1 details and requirements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Start with Web development and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To be done (until next lab)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Submit Sprint 1 docs by the deadline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Divided all the user-stories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Finalized the meeting documents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