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CE00" w14:textId="62B3C4D5" w:rsidR="006A1DB2" w:rsidRPr="006A1DB2" w:rsidRDefault="006A1DB2" w:rsidP="00A0453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3FE7C0EF" wp14:editId="3EC63DE4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 w:rsidR="00B767BF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3F02E373" w14:textId="300472F2" w:rsidR="006A1DB2" w:rsidRDefault="006A1DB2" w:rsidP="00E84D03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5BA77B8" w14:textId="77777777" w:rsidR="002A313E" w:rsidRDefault="002A313E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794DF473" w14:textId="77777777" w:rsidR="00E84D03" w:rsidRPr="00981C10" w:rsidRDefault="00E84D03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1A16F1BC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Банка путем својих филијала (прати се назив и адреса) у разним местима (прате се поштански број и назив) опслужује своје комитенте (прати се назив и адреса) који могу бити без места, а у тренутку првог појављивања у банци пријављују седиште у одређеном месту.</w:t>
      </w:r>
    </w:p>
    <w:p w14:paraId="7D448246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Сваки комитент може да има више рачуна у свакој од филијала (прате се статус, број ставки, дозвољени минус, и стање), а мора имати бар један рачун. Статус рачуна може бити активан, блокиран или угашен. Рачун постаје блокиран када пређе у недозвољени минус, а активира се када стање пређе у дозвољени минус.</w:t>
      </w:r>
    </w:p>
    <w:p w14:paraId="4A764447" w14:textId="4846B47C" w:rsidR="00E84D03" w:rsidRPr="00804D0A" w:rsidRDefault="00A0453D" w:rsidP="00A0453D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  <w:r w:rsidRPr="00A0453D">
        <w:rPr>
          <w:rFonts w:ascii="Tahoma" w:hAnsi="Tahoma" w:cs="Tahoma"/>
          <w:lang w:val="sr-Cyrl-RS"/>
        </w:rPr>
        <w:t>Комитенти са својих рачуна врше трансакције путем ставки промета (прате се редни број, датум и време) које могу бити уплате (прати се основ и износ) или исплате (прати се износ и провизија), при чему је то могуће у било којој филијали.</w:t>
      </w:r>
    </w:p>
    <w:p w14:paraId="36262678" w14:textId="77777777" w:rsidR="00E84D03" w:rsidRPr="00804D0A" w:rsidRDefault="00E84D03" w:rsidP="00E84D03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</w:p>
    <w:p w14:paraId="709E98CA" w14:textId="43732A84" w:rsidR="00E84D03" w:rsidRPr="00804D0A" w:rsidRDefault="00A0453D" w:rsidP="00E84D03">
      <w:pPr>
        <w:jc w:val="center"/>
        <w:rPr>
          <w:lang w:val="sr-Cyrl-RS"/>
        </w:rPr>
      </w:pPr>
      <w:r w:rsidRPr="00A0453D">
        <w:rPr>
          <w:noProof/>
        </w:rPr>
        <w:drawing>
          <wp:inline distT="0" distB="0" distL="0" distR="0" wp14:anchorId="3432DA6D" wp14:editId="7E9879EE">
            <wp:extent cx="3307457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4" cy="4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C69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1E2A1074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4EC5F07B" w14:textId="05F61925" w:rsidR="006A1DB2" w:rsidRDefault="005352BA" w:rsidP="005352BA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Задатак</w:t>
      </w:r>
    </w:p>
    <w:p w14:paraId="0404764D" w14:textId="5441AB93" w:rsidR="004A145F" w:rsidRPr="004A145F" w:rsidRDefault="00D24EAA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="004A145F" w:rsidRPr="009D4370">
        <w:rPr>
          <w:rFonts w:ascii="Tahoma" w:hAnsi="Tahoma" w:cs="Tahoma"/>
          <w:lang w:val="sr-Cyrl-RS"/>
        </w:rPr>
        <w:t>Написати функцију</w:t>
      </w:r>
      <w:r w:rsidR="004A145F">
        <w:rPr>
          <w:rFonts w:ascii="Tahoma" w:hAnsi="Tahoma" w:cs="Tahoma"/>
          <w:lang w:val="sr-Cyrl-RS"/>
        </w:rPr>
        <w:t xml:space="preserve"> </w:t>
      </w:r>
      <w:r w:rsidR="004A145F">
        <w:rPr>
          <w:rFonts w:ascii="Consolas" w:hAnsi="Consolas" w:cs="Tahoma"/>
          <w:b/>
          <w:lang w:val="en-GB"/>
        </w:rPr>
        <w:t>void</w:t>
      </w:r>
      <w:r w:rsidR="004A145F">
        <w:rPr>
          <w:rFonts w:ascii="Consolas" w:hAnsi="Consolas" w:cs="Tahoma"/>
        </w:rPr>
        <w:t xml:space="preserve"> </w:t>
      </w:r>
      <w:proofErr w:type="spellStart"/>
      <w:r w:rsidR="004A145F">
        <w:rPr>
          <w:rFonts w:ascii="Consolas" w:hAnsi="Consolas" w:cs="Tahoma"/>
        </w:rPr>
        <w:t>printActiveRacun</w:t>
      </w:r>
      <w:proofErr w:type="spellEnd"/>
      <w:r w:rsidR="004A145F">
        <w:rPr>
          <w:rFonts w:ascii="Consolas" w:hAnsi="Consolas" w:cs="Tahoma"/>
          <w:lang w:val="sr-Cyrl-RS"/>
        </w:rPr>
        <w:t>()</w:t>
      </w:r>
      <w:r w:rsidR="004A145F" w:rsidRPr="004A145F">
        <w:rPr>
          <w:rFonts w:ascii="Tahoma" w:hAnsi="Tahoma" w:cs="Tahoma"/>
          <w:lang w:val="sr-Cyrl-RS"/>
        </w:rPr>
        <w:t xml:space="preserve"> која исписује на конзоли све активне рачуне.</w:t>
      </w:r>
    </w:p>
    <w:p w14:paraId="048E9494" w14:textId="1E28CE6A" w:rsidR="004A145F" w:rsidRPr="004A145F" w:rsidRDefault="004A145F" w:rsidP="00606AAC">
      <w:pP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5CC7541D" w14:textId="7D81A617" w:rsidR="003B38BC" w:rsidRPr="003B38BC" w:rsidRDefault="004A145F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="00606AAC" w:rsidRPr="009D4370">
        <w:rPr>
          <w:rFonts w:ascii="Tahoma" w:hAnsi="Tahoma" w:cs="Tahoma"/>
          <w:lang w:val="sr-Cyrl-RS"/>
        </w:rPr>
        <w:t>Написати функцију</w:t>
      </w:r>
      <w:r w:rsidR="006A1DB2">
        <w:rPr>
          <w:rFonts w:ascii="Tahoma" w:hAnsi="Tahoma" w:cs="Tahoma"/>
          <w:lang w:val="sr-Cyrl-RS"/>
        </w:rPr>
        <w:t xml:space="preserve"> </w:t>
      </w:r>
      <w:r w:rsidR="00F7343F">
        <w:rPr>
          <w:rFonts w:ascii="Consolas" w:hAnsi="Consolas" w:cs="Tahoma"/>
          <w:b/>
          <w:lang w:val="en-GB"/>
        </w:rPr>
        <w:t>float</w:t>
      </w:r>
      <w:r w:rsidR="002A313E">
        <w:rPr>
          <w:rFonts w:ascii="Consolas" w:hAnsi="Consolas" w:cs="Tahoma"/>
        </w:rPr>
        <w:t xml:space="preserve"> </w:t>
      </w:r>
      <w:proofErr w:type="spellStart"/>
      <w:r w:rsidR="002A313E">
        <w:rPr>
          <w:rFonts w:ascii="Consolas" w:hAnsi="Consolas" w:cs="Tahoma"/>
        </w:rPr>
        <w:t>zadatak</w:t>
      </w:r>
      <w:proofErr w:type="spellEnd"/>
      <w:r w:rsidR="006A1DB2" w:rsidRPr="006A1DB2">
        <w:rPr>
          <w:rFonts w:ascii="Consolas" w:hAnsi="Consolas" w:cs="Tahoma"/>
        </w:rPr>
        <w:t>(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</w:t>
      </w:r>
      <w:r w:rsidR="00F7343F">
        <w:rPr>
          <w:rFonts w:ascii="Consolas" w:hAnsi="Consolas" w:cs="Tahoma"/>
          <w:lang w:val="en-GB"/>
        </w:rPr>
        <w:t>Fil</w:t>
      </w:r>
      <w:r w:rsidR="006A1DB2" w:rsidRPr="006A1DB2">
        <w:rPr>
          <w:rFonts w:ascii="Consolas" w:hAnsi="Consolas" w:cs="Tahoma"/>
        </w:rPr>
        <w:t xml:space="preserve">, 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</w:t>
      </w:r>
      <w:proofErr w:type="spellStart"/>
      <w:r w:rsidR="006A1DB2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</w:t>
      </w:r>
      <w:proofErr w:type="spellEnd"/>
      <w:r w:rsidR="006A1DB2" w:rsidRPr="006A1DB2">
        <w:rPr>
          <w:rFonts w:ascii="Consolas" w:hAnsi="Consolas" w:cs="Tahoma"/>
        </w:rPr>
        <w:t>)</w:t>
      </w:r>
      <w:r w:rsidR="00606AAC" w:rsidRPr="009D4370">
        <w:rPr>
          <w:rFonts w:ascii="Tahoma" w:hAnsi="Tahoma" w:cs="Tahoma"/>
          <w:lang w:val="sr-Cyrl-RS"/>
        </w:rPr>
        <w:t xml:space="preserve"> која</w:t>
      </w:r>
      <w:r w:rsidR="00F7343F">
        <w:rPr>
          <w:rFonts w:ascii="Tahoma" w:hAnsi="Tahoma" w:cs="Tahoma"/>
          <w:lang w:val="sr-Cyrl-RS"/>
        </w:rPr>
        <w:t xml:space="preserve"> врши исплату </w:t>
      </w:r>
      <w:r w:rsidR="00724F94">
        <w:rPr>
          <w:rFonts w:ascii="Tahoma" w:hAnsi="Tahoma" w:cs="Tahoma"/>
          <w:lang w:val="sr-Cyrl-RS"/>
        </w:rPr>
        <w:t>(гледа се стање рачуна)</w:t>
      </w:r>
      <w:r w:rsidR="00724F94">
        <w:rPr>
          <w:rFonts w:ascii="Tahoma" w:hAnsi="Tahoma" w:cs="Tahoma"/>
          <w:lang w:val="sr-Cyrl-RS"/>
        </w:rPr>
        <w:t xml:space="preserve"> </w:t>
      </w:r>
      <w:r w:rsidR="00F7343F">
        <w:rPr>
          <w:rFonts w:ascii="Tahoma" w:hAnsi="Tahoma" w:cs="Tahoma"/>
          <w:lang w:val="sr-Cyrl-RS"/>
        </w:rPr>
        <w:t xml:space="preserve">свих рачуна отворених у филијали (која је задата преко </w:t>
      </w:r>
      <w:proofErr w:type="spellStart"/>
      <w:r w:rsidR="00F7343F">
        <w:rPr>
          <w:rFonts w:ascii="Tahoma" w:hAnsi="Tahoma" w:cs="Tahoma"/>
          <w:lang w:val="en-GB"/>
        </w:rPr>
        <w:t>idFil</w:t>
      </w:r>
      <w:proofErr w:type="spellEnd"/>
      <w:r w:rsidR="00F7343F">
        <w:rPr>
          <w:rFonts w:ascii="Tahoma" w:hAnsi="Tahoma" w:cs="Tahoma"/>
          <w:lang w:val="en-GB"/>
        </w:rPr>
        <w:t>)</w:t>
      </w:r>
      <w:r w:rsidR="00F7343F">
        <w:rPr>
          <w:rFonts w:ascii="Tahoma" w:hAnsi="Tahoma" w:cs="Tahoma"/>
          <w:lang w:val="sr-Cyrl-RS"/>
        </w:rPr>
        <w:t>, а затим и њихово гашење</w:t>
      </w:r>
      <w:r w:rsidR="00724F94" w:rsidRPr="00724F94">
        <w:rPr>
          <w:rFonts w:ascii="Tahoma" w:hAnsi="Tahoma" w:cs="Tahoma"/>
          <w:lang w:val="sr-Cyrl-RS"/>
        </w:rPr>
        <w:t xml:space="preserve"> </w:t>
      </w:r>
      <w:r w:rsidR="00724F94">
        <w:rPr>
          <w:rFonts w:ascii="Tahoma" w:hAnsi="Tahoma" w:cs="Tahoma"/>
          <w:lang w:val="sr-Cyrl-RS"/>
        </w:rPr>
        <w:t xml:space="preserve">и након тога </w:t>
      </w:r>
      <w:r w:rsidR="00F7343F">
        <w:rPr>
          <w:rFonts w:ascii="Tahoma" w:hAnsi="Tahoma" w:cs="Tahoma"/>
          <w:lang w:val="sr-Cyrl-RS"/>
        </w:rPr>
        <w:t>укупан исплаћен новац уплаћује на задат рачун</w:t>
      </w:r>
      <w:r w:rsidR="00F7343F">
        <w:rPr>
          <w:rFonts w:ascii="Tahoma" w:hAnsi="Tahoma" w:cs="Tahoma"/>
          <w:lang w:val="en-GB"/>
        </w:rPr>
        <w:t xml:space="preserve">. </w:t>
      </w:r>
      <w:r w:rsidR="004B1C9C">
        <w:rPr>
          <w:rFonts w:ascii="Tahoma" w:hAnsi="Tahoma" w:cs="Tahoma"/>
          <w:lang w:val="sr-Cyrl-RS"/>
        </w:rPr>
        <w:t xml:space="preserve">Функција као </w:t>
      </w:r>
      <w:proofErr w:type="spellStart"/>
      <w:r w:rsidR="004B1C9C">
        <w:rPr>
          <w:rFonts w:ascii="Tahoma" w:hAnsi="Tahoma" w:cs="Tahoma"/>
          <w:lang w:val="sr-Cyrl-RS"/>
        </w:rPr>
        <w:t>аргументe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proofErr w:type="spellStart"/>
      <w:r w:rsidR="004B1C9C">
        <w:rPr>
          <w:rFonts w:ascii="Tahoma" w:hAnsi="Tahoma" w:cs="Tahoma"/>
          <w:lang w:val="sr-Cyrl-RS"/>
        </w:rPr>
        <w:t>примa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r w:rsidR="00F7343F" w:rsidRPr="006A1DB2">
        <w:rPr>
          <w:rFonts w:ascii="Consolas" w:hAnsi="Consolas" w:cs="Tahoma"/>
        </w:rPr>
        <w:t>id</w:t>
      </w:r>
      <w:r w:rsidR="00F7343F">
        <w:rPr>
          <w:rFonts w:ascii="Consolas" w:hAnsi="Consolas" w:cs="Tahoma"/>
          <w:lang w:val="en-GB"/>
        </w:rPr>
        <w:t>Fil</w:t>
      </w:r>
      <w:r w:rsidR="00F7343F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</w:rPr>
        <w:t>(</w:t>
      </w:r>
      <w:r w:rsidR="006A1DB2">
        <w:rPr>
          <w:rFonts w:ascii="Tahoma" w:hAnsi="Tahoma" w:cs="Tahoma"/>
          <w:lang w:val="sr-Cyrl-RS"/>
        </w:rPr>
        <w:t xml:space="preserve">идентификатор </w:t>
      </w:r>
      <w:r w:rsidR="00F7343F">
        <w:rPr>
          <w:rFonts w:ascii="Tahoma" w:hAnsi="Tahoma" w:cs="Tahoma"/>
          <w:lang w:val="sr-Cyrl-RS"/>
        </w:rPr>
        <w:t>филијале</w:t>
      </w:r>
      <w:r w:rsidR="006A1DB2">
        <w:rPr>
          <w:rFonts w:ascii="Tahoma" w:hAnsi="Tahoma" w:cs="Tahoma"/>
          <w:lang w:val="sr-Cyrl-RS"/>
        </w:rPr>
        <w:t>)</w:t>
      </w:r>
      <w:r w:rsidR="00F94A1C">
        <w:rPr>
          <w:rFonts w:ascii="Tahoma" w:hAnsi="Tahoma" w:cs="Tahoma"/>
        </w:rPr>
        <w:t xml:space="preserve">, </w:t>
      </w:r>
      <w:proofErr w:type="spellStart"/>
      <w:r w:rsidR="00F7343F" w:rsidRPr="006A1DB2">
        <w:rPr>
          <w:rFonts w:ascii="Consolas" w:hAnsi="Consolas" w:cs="Tahoma"/>
        </w:rPr>
        <w:t>id</w:t>
      </w:r>
      <w:r w:rsidR="00F7343F">
        <w:rPr>
          <w:rFonts w:ascii="Consolas" w:hAnsi="Consolas" w:cs="Tahoma"/>
        </w:rPr>
        <w:t>Rac</w:t>
      </w:r>
      <w:proofErr w:type="spellEnd"/>
      <w:r w:rsidR="00F7343F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(</w:t>
      </w:r>
      <w:r w:rsidR="00F94A1C">
        <w:rPr>
          <w:rFonts w:ascii="Tahoma" w:hAnsi="Tahoma" w:cs="Tahoma"/>
          <w:lang w:val="sr-Cyrl-RS"/>
        </w:rPr>
        <w:t>идентификатор рачуна на који се преноси новац</w:t>
      </w:r>
      <w:r w:rsidR="006A1DB2">
        <w:rPr>
          <w:rFonts w:ascii="Tahoma" w:hAnsi="Tahoma" w:cs="Tahoma"/>
          <w:lang w:val="sr-Cyrl-RS"/>
        </w:rPr>
        <w:t>)</w:t>
      </w:r>
      <w:r w:rsidR="00606AAC" w:rsidRPr="009D4370">
        <w:rPr>
          <w:rFonts w:ascii="Tahoma" w:hAnsi="Tahoma" w:cs="Tahoma"/>
          <w:lang w:val="sr-Cyrl-RS"/>
        </w:rPr>
        <w:t>.</w:t>
      </w:r>
      <w:r w:rsidR="006A1DB2">
        <w:rPr>
          <w:rFonts w:ascii="Tahoma" w:hAnsi="Tahoma" w:cs="Tahoma"/>
          <w:lang w:val="sr-Cyrl-RS"/>
        </w:rPr>
        <w:t xml:space="preserve"> </w:t>
      </w:r>
      <w:r w:rsidR="00F94A1C">
        <w:rPr>
          <w:rFonts w:ascii="Tahoma" w:hAnsi="Tahoma" w:cs="Tahoma"/>
          <w:lang w:val="sr-Cyrl-RS"/>
        </w:rPr>
        <w:t xml:space="preserve">Резултат функције треба да </w:t>
      </w:r>
      <w:r w:rsidR="00F7343F">
        <w:rPr>
          <w:rFonts w:ascii="Tahoma" w:hAnsi="Tahoma" w:cs="Tahoma"/>
          <w:lang w:val="sr-Cyrl-RS"/>
        </w:rPr>
        <w:t>буде укупна пренесена свота новца</w:t>
      </w:r>
      <w:r w:rsidR="00F94A1C">
        <w:rPr>
          <w:rFonts w:ascii="Tahoma" w:hAnsi="Tahoma" w:cs="Tahoma"/>
          <w:lang w:val="sr-Latn-RS"/>
        </w:rPr>
        <w:t xml:space="preserve">. </w:t>
      </w:r>
      <w:r w:rsidR="006A1DB2">
        <w:rPr>
          <w:rFonts w:ascii="Tahoma" w:hAnsi="Tahoma" w:cs="Tahoma"/>
          <w:lang w:val="sr-Cyrl-RS"/>
        </w:rPr>
        <w:t xml:space="preserve">Сматрати да прослеђени </w:t>
      </w:r>
      <w:r w:rsidR="00F7343F" w:rsidRPr="006A1DB2">
        <w:rPr>
          <w:rFonts w:ascii="Consolas" w:hAnsi="Consolas" w:cs="Tahoma"/>
        </w:rPr>
        <w:t>id</w:t>
      </w:r>
      <w:r w:rsidR="00F7343F">
        <w:rPr>
          <w:rFonts w:ascii="Consolas" w:hAnsi="Consolas" w:cs="Tahoma"/>
          <w:lang w:val="en-GB"/>
        </w:rPr>
        <w:t>Fil</w:t>
      </w:r>
      <w:r w:rsidR="00F7343F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  <w:lang w:val="sr-Cyrl-RS"/>
        </w:rPr>
        <w:t xml:space="preserve">и </w:t>
      </w:r>
      <w:proofErr w:type="spellStart"/>
      <w:r w:rsidR="00F94A1C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</w:t>
      </w:r>
      <w:proofErr w:type="spellEnd"/>
      <w:r w:rsidR="00F94A1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постоје у бази података.</w:t>
      </w:r>
      <w:r w:rsidR="00724F94">
        <w:rPr>
          <w:rFonts w:ascii="Tahoma" w:hAnsi="Tahoma" w:cs="Tahoma"/>
          <w:lang w:val="sr-Cyrl-RS"/>
        </w:rPr>
        <w:t xml:space="preserve"> </w:t>
      </w:r>
      <w:r w:rsidR="003B38BC">
        <w:rPr>
          <w:rFonts w:ascii="Tahoma" w:hAnsi="Tahoma" w:cs="Tahoma"/>
          <w:lang w:val="sr-Cyrl-RS"/>
        </w:rPr>
        <w:t xml:space="preserve">У случају потребом за попуњавањем дана, узети текући датум. Основ уплата треба да буде </w:t>
      </w:r>
      <w:r w:rsidR="003B38BC" w:rsidRPr="003B38BC">
        <w:rPr>
          <w:rFonts w:ascii="Tahoma" w:hAnsi="Tahoma" w:cs="Tahoma"/>
          <w:lang w:val="sr-Cyrl-RS"/>
        </w:rPr>
        <w:t>“</w:t>
      </w:r>
      <w:r w:rsidR="00F94A1C">
        <w:rPr>
          <w:rFonts w:ascii="Tahoma" w:hAnsi="Tahoma" w:cs="Tahoma"/>
          <w:lang w:val="sr-Cyrl-RS"/>
        </w:rPr>
        <w:t>Пренос новца</w:t>
      </w:r>
      <w:r w:rsidR="003B38BC" w:rsidRPr="003B38BC">
        <w:rPr>
          <w:rFonts w:ascii="Tahoma" w:hAnsi="Tahoma" w:cs="Tahoma"/>
          <w:lang w:val="sr-Cyrl-RS"/>
        </w:rPr>
        <w:t>”</w:t>
      </w:r>
      <w:r w:rsidR="003F7E09">
        <w:rPr>
          <w:rFonts w:ascii="Tahoma" w:hAnsi="Tahoma" w:cs="Tahoma"/>
          <w:lang w:val="sr-Cyrl-RS"/>
        </w:rPr>
        <w:t>, док за провизију узети 0%</w:t>
      </w:r>
      <w:r w:rsidR="003B38BC" w:rsidRPr="003B38BC">
        <w:rPr>
          <w:rFonts w:ascii="Tahoma" w:hAnsi="Tahoma" w:cs="Tahoma"/>
          <w:lang w:val="sr-Cyrl-RS"/>
        </w:rPr>
        <w:t xml:space="preserve">. </w:t>
      </w:r>
    </w:p>
    <w:p w14:paraId="478AFB0C" w14:textId="0DF706ED" w:rsidR="00606AAC" w:rsidRPr="00AA27A6" w:rsidRDefault="00606AAC" w:rsidP="00606AAC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>Функција је потребно да буде отпорна на грешке</w:t>
      </w:r>
      <w:r w:rsidR="006A1DB2"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уплата унутар ове функције)</w:t>
      </w:r>
      <w:r w:rsidR="00AA27A6">
        <w:rPr>
          <w:rFonts w:ascii="Tahoma" w:hAnsi="Tahoma" w:cs="Tahoma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и том приликом да се на конзоли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Dogodila se greška.</w:t>
      </w:r>
      <w:r w:rsidR="00AA27A6">
        <w:rPr>
          <w:rFonts w:ascii="Tahoma" w:hAnsi="Tahoma" w:cs="Tahoma"/>
        </w:rPr>
        <w:t>”</w:t>
      </w:r>
      <w:r w:rsidRPr="009D4370">
        <w:rPr>
          <w:rFonts w:ascii="Tahoma" w:hAnsi="Tahoma" w:cs="Tahoma"/>
          <w:lang w:val="sr-Cyrl-RS"/>
        </w:rPr>
        <w:t>.</w:t>
      </w:r>
      <w:r w:rsidR="00AA27A6">
        <w:rPr>
          <w:rFonts w:ascii="Tahoma" w:hAnsi="Tahoma" w:cs="Tahoma"/>
          <w:lang w:val="sr-Latn-RS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Uspešna realizacija.</w:t>
      </w:r>
      <w:r w:rsidR="00AA27A6">
        <w:rPr>
          <w:rFonts w:ascii="Tahoma" w:hAnsi="Tahoma" w:cs="Tahoma"/>
        </w:rPr>
        <w:t>”.</w:t>
      </w:r>
    </w:p>
    <w:p w14:paraId="1BDE632F" w14:textId="1168FDE9" w:rsidR="00A56F80" w:rsidRPr="009B5652" w:rsidRDefault="004A145F" w:rsidP="00A56F80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="00A56F80"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="00A56F80"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 w:rsidR="00A56F80"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</w:t>
      </w:r>
      <w:r w:rsidR="00A56F80">
        <w:rPr>
          <w:rFonts w:ascii="Tahoma" w:hAnsi="Tahoma" w:cs="Tahoma"/>
          <w:lang w:val="sr-Cyrl-RS"/>
        </w:rPr>
        <w:t xml:space="preserve"> параметр</w:t>
      </w:r>
      <w:r>
        <w:rPr>
          <w:rFonts w:ascii="Tahoma" w:hAnsi="Tahoma" w:cs="Tahoma"/>
          <w:lang w:val="sr-Cyrl-RS"/>
        </w:rPr>
        <w:t>и</w:t>
      </w:r>
      <w:r w:rsidR="00A56F80">
        <w:rPr>
          <w:rFonts w:ascii="Tahoma" w:hAnsi="Tahoma" w:cs="Tahoma"/>
          <w:lang w:val="sr-Cyrl-RS"/>
        </w:rPr>
        <w:t xml:space="preserve"> прима</w:t>
      </w:r>
      <w:r>
        <w:rPr>
          <w:rFonts w:ascii="Tahoma" w:hAnsi="Tahoma" w:cs="Tahoma"/>
          <w:lang w:val="sr-Cyrl-RS"/>
        </w:rPr>
        <w:t>ју</w:t>
      </w:r>
      <w:r w:rsidR="00A56F80">
        <w:rPr>
          <w:rFonts w:ascii="Tahoma" w:hAnsi="Tahoma" w:cs="Tahoma"/>
          <w:lang w:val="sr-Cyrl-RS"/>
        </w:rPr>
        <w:t xml:space="preserve"> са конзоле</w:t>
      </w:r>
      <w:r w:rsidR="00A56F80" w:rsidRPr="003B38BC">
        <w:rPr>
          <w:rFonts w:ascii="Tahoma" w:hAnsi="Tahoma" w:cs="Tahoma"/>
          <w:lang w:val="sr-Cyrl-RS"/>
        </w:rPr>
        <w:t>.</w:t>
      </w:r>
      <w:r w:rsidR="00A56F80">
        <w:rPr>
          <w:rFonts w:ascii="Tahoma" w:hAnsi="Tahoma" w:cs="Tahoma"/>
        </w:rPr>
        <w:t xml:space="preserve"> </w:t>
      </w:r>
    </w:p>
    <w:p w14:paraId="2C2008FA" w14:textId="77777777" w:rsidR="003B38BC" w:rsidRPr="008840C2" w:rsidRDefault="003B38BC" w:rsidP="00606AAC">
      <w:pPr>
        <w:rPr>
          <w:lang w:val="hr-HR"/>
        </w:rPr>
      </w:pPr>
    </w:p>
    <w:sectPr w:rsidR="003B38BC" w:rsidRPr="008840C2" w:rsidSect="006A1DB2">
      <w:footerReference w:type="default" r:id="rId10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6485B" w14:textId="77777777" w:rsidR="009029E5" w:rsidRDefault="009029E5">
      <w:pPr>
        <w:spacing w:after="0" w:line="240" w:lineRule="auto"/>
      </w:pPr>
      <w:r>
        <w:separator/>
      </w:r>
    </w:p>
  </w:endnote>
  <w:endnote w:type="continuationSeparator" w:id="0">
    <w:p w14:paraId="77128E50" w14:textId="77777777" w:rsidR="009029E5" w:rsidRDefault="0090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B2FB" w14:textId="77777777" w:rsidR="00165EBD" w:rsidRPr="00165EBD" w:rsidRDefault="00E84D03" w:rsidP="00165EBD">
    <w:pPr>
      <w:pStyle w:val="Footer"/>
      <w:jc w:val="center"/>
      <w:rPr>
        <w:rFonts w:ascii="Tahoma" w:hAnsi="Tahoma" w:cs="Tahoma"/>
        <w:sz w:val="20"/>
        <w:szCs w:val="20"/>
      </w:rPr>
    </w:pP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PAGE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  <w:r w:rsidRPr="00165EBD">
      <w:rPr>
        <w:rStyle w:val="PageNumber"/>
        <w:rFonts w:ascii="Tahoma" w:hAnsi="Tahoma" w:cs="Tahoma"/>
        <w:sz w:val="20"/>
        <w:szCs w:val="20"/>
      </w:rPr>
      <w:t>/</w:t>
    </w: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NUMPAGES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33232" w14:textId="77777777" w:rsidR="009029E5" w:rsidRDefault="009029E5">
      <w:pPr>
        <w:spacing w:after="0" w:line="240" w:lineRule="auto"/>
      </w:pPr>
      <w:r>
        <w:separator/>
      </w:r>
    </w:p>
  </w:footnote>
  <w:footnote w:type="continuationSeparator" w:id="0">
    <w:p w14:paraId="3D182F23" w14:textId="77777777" w:rsidR="009029E5" w:rsidRDefault="00902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4C2"/>
    <w:multiLevelType w:val="hybridMultilevel"/>
    <w:tmpl w:val="6B86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D8D"/>
    <w:multiLevelType w:val="hybridMultilevel"/>
    <w:tmpl w:val="059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B04"/>
    <w:multiLevelType w:val="hybridMultilevel"/>
    <w:tmpl w:val="3E70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644"/>
    <w:multiLevelType w:val="hybridMultilevel"/>
    <w:tmpl w:val="543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54EE"/>
    <w:multiLevelType w:val="hybridMultilevel"/>
    <w:tmpl w:val="033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212"/>
    <w:multiLevelType w:val="hybridMultilevel"/>
    <w:tmpl w:val="241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18A8"/>
    <w:multiLevelType w:val="hybridMultilevel"/>
    <w:tmpl w:val="4E02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3504"/>
    <w:multiLevelType w:val="hybridMultilevel"/>
    <w:tmpl w:val="2910D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A1C3D"/>
    <w:multiLevelType w:val="hybridMultilevel"/>
    <w:tmpl w:val="0AD28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E69E5"/>
    <w:multiLevelType w:val="hybridMultilevel"/>
    <w:tmpl w:val="4E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A1D4C"/>
    <w:multiLevelType w:val="hybridMultilevel"/>
    <w:tmpl w:val="A98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507C3"/>
    <w:multiLevelType w:val="hybridMultilevel"/>
    <w:tmpl w:val="F5207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91"/>
    <w:rsid w:val="000640F1"/>
    <w:rsid w:val="000B07CC"/>
    <w:rsid w:val="00111F2E"/>
    <w:rsid w:val="00126FB1"/>
    <w:rsid w:val="001B1283"/>
    <w:rsid w:val="001B6B86"/>
    <w:rsid w:val="001C604F"/>
    <w:rsid w:val="001D0177"/>
    <w:rsid w:val="001D4E91"/>
    <w:rsid w:val="002152B1"/>
    <w:rsid w:val="002200CA"/>
    <w:rsid w:val="00220521"/>
    <w:rsid w:val="00224456"/>
    <w:rsid w:val="00230F47"/>
    <w:rsid w:val="00251620"/>
    <w:rsid w:val="00251E27"/>
    <w:rsid w:val="002A313E"/>
    <w:rsid w:val="002B759C"/>
    <w:rsid w:val="00327BB1"/>
    <w:rsid w:val="00380B58"/>
    <w:rsid w:val="0038108F"/>
    <w:rsid w:val="003B2617"/>
    <w:rsid w:val="003B31D0"/>
    <w:rsid w:val="003B38BC"/>
    <w:rsid w:val="003F230C"/>
    <w:rsid w:val="003F7E09"/>
    <w:rsid w:val="004070C0"/>
    <w:rsid w:val="00432BD7"/>
    <w:rsid w:val="00440EDC"/>
    <w:rsid w:val="004805C9"/>
    <w:rsid w:val="004951C5"/>
    <w:rsid w:val="004A145F"/>
    <w:rsid w:val="004A726C"/>
    <w:rsid w:val="004B1C9C"/>
    <w:rsid w:val="00503442"/>
    <w:rsid w:val="00534650"/>
    <w:rsid w:val="005352BA"/>
    <w:rsid w:val="00557D10"/>
    <w:rsid w:val="0056319A"/>
    <w:rsid w:val="005743DE"/>
    <w:rsid w:val="00593A76"/>
    <w:rsid w:val="005A337B"/>
    <w:rsid w:val="00606AAC"/>
    <w:rsid w:val="0066472C"/>
    <w:rsid w:val="006862BA"/>
    <w:rsid w:val="006A1DB2"/>
    <w:rsid w:val="006F282E"/>
    <w:rsid w:val="00724F94"/>
    <w:rsid w:val="007301CE"/>
    <w:rsid w:val="00751FDA"/>
    <w:rsid w:val="007575DA"/>
    <w:rsid w:val="007A5C1C"/>
    <w:rsid w:val="007B6616"/>
    <w:rsid w:val="007E5A2B"/>
    <w:rsid w:val="0080118D"/>
    <w:rsid w:val="008374A0"/>
    <w:rsid w:val="00845250"/>
    <w:rsid w:val="00845B0D"/>
    <w:rsid w:val="00852193"/>
    <w:rsid w:val="008840C2"/>
    <w:rsid w:val="00891D09"/>
    <w:rsid w:val="008A0B3A"/>
    <w:rsid w:val="008C33DF"/>
    <w:rsid w:val="008D23C4"/>
    <w:rsid w:val="008E3255"/>
    <w:rsid w:val="009029E5"/>
    <w:rsid w:val="009172DA"/>
    <w:rsid w:val="00983BE8"/>
    <w:rsid w:val="00997CB2"/>
    <w:rsid w:val="009D4370"/>
    <w:rsid w:val="00A0453D"/>
    <w:rsid w:val="00A27381"/>
    <w:rsid w:val="00A432FA"/>
    <w:rsid w:val="00A448B5"/>
    <w:rsid w:val="00A56F80"/>
    <w:rsid w:val="00A84D09"/>
    <w:rsid w:val="00AA27A6"/>
    <w:rsid w:val="00AA5DF6"/>
    <w:rsid w:val="00AC0015"/>
    <w:rsid w:val="00AD668A"/>
    <w:rsid w:val="00AE245F"/>
    <w:rsid w:val="00AE3E8F"/>
    <w:rsid w:val="00AF2EC6"/>
    <w:rsid w:val="00AF4ED2"/>
    <w:rsid w:val="00B37E33"/>
    <w:rsid w:val="00B52D6C"/>
    <w:rsid w:val="00B767BF"/>
    <w:rsid w:val="00B80B82"/>
    <w:rsid w:val="00B977D5"/>
    <w:rsid w:val="00BB2888"/>
    <w:rsid w:val="00C12D73"/>
    <w:rsid w:val="00C172AB"/>
    <w:rsid w:val="00C428A4"/>
    <w:rsid w:val="00C55E49"/>
    <w:rsid w:val="00C74BDF"/>
    <w:rsid w:val="00C764E1"/>
    <w:rsid w:val="00C9000B"/>
    <w:rsid w:val="00CD2D9B"/>
    <w:rsid w:val="00CF2FB4"/>
    <w:rsid w:val="00D044EC"/>
    <w:rsid w:val="00D24EAA"/>
    <w:rsid w:val="00DA4AF0"/>
    <w:rsid w:val="00DC1306"/>
    <w:rsid w:val="00DC4ED6"/>
    <w:rsid w:val="00DC6AFF"/>
    <w:rsid w:val="00DF1E33"/>
    <w:rsid w:val="00E047D5"/>
    <w:rsid w:val="00E10BAE"/>
    <w:rsid w:val="00E16CB2"/>
    <w:rsid w:val="00E61212"/>
    <w:rsid w:val="00E84D03"/>
    <w:rsid w:val="00EA1132"/>
    <w:rsid w:val="00EC599A"/>
    <w:rsid w:val="00F03DCF"/>
    <w:rsid w:val="00F13230"/>
    <w:rsid w:val="00F31467"/>
    <w:rsid w:val="00F362CF"/>
    <w:rsid w:val="00F7343F"/>
    <w:rsid w:val="00F94A1C"/>
    <w:rsid w:val="00FA32AD"/>
    <w:rsid w:val="00FF0A01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728"/>
  <w15:docId w15:val="{093A8A2E-6211-44EE-8754-D6468B8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9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4E91"/>
    <w:rPr>
      <w:color w:val="0000FF"/>
      <w:u w:val="single"/>
    </w:rPr>
  </w:style>
  <w:style w:type="table" w:styleId="TableGrid">
    <w:name w:val="Table Grid"/>
    <w:basedOn w:val="TableNormal"/>
    <w:uiPriority w:val="59"/>
    <w:rsid w:val="0075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F0"/>
    <w:pPr>
      <w:ind w:left="720"/>
      <w:contextualSpacing/>
    </w:pPr>
  </w:style>
  <w:style w:type="paragraph" w:customStyle="1" w:styleId="Default">
    <w:name w:val="Default"/>
    <w:rsid w:val="00F03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E5A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rsid w:val="00E84D03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4D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5221-0E46-4B6F-BE66-2E0D680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Hadzic</dc:creator>
  <cp:lastModifiedBy>Филип Хаџић</cp:lastModifiedBy>
  <cp:revision>13</cp:revision>
  <cp:lastPrinted>2018-12-24T10:06:00Z</cp:lastPrinted>
  <dcterms:created xsi:type="dcterms:W3CDTF">2021-02-01T10:07:00Z</dcterms:created>
  <dcterms:modified xsi:type="dcterms:W3CDTF">2021-04-01T05:25:00Z</dcterms:modified>
</cp:coreProperties>
</file>