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>
  <w:body>
    <w:p>
      <w:r>
        <w:t xml:space="preserve">First paragraph in the whole document, for comment anchoring.</w:t>
      </w:r>
    </w:p>
    <w:p>
      <w:r>
        <w:t xml:space="preserve">Plain single-run paragraph for comment anchoring.</w:t>
      </w:r>
    </w:p>
    <w:p>
      <w:r>
        <w:t xml:space="preserve">Split-run paragraph </w:t>
      </w:r>
      <w:r>
        <w:t xml:space="preserve">for comment </w:t>
      </w:r>
      <w:r>
        <w:t xml:space="preserve">anchoring.</w:t>
      </w:r>
    </w:p>
    <w:tbl>
      <w:tblPr>
        <w:tblW w:w="0" w:type="auto"/>
      </w:tblPr>
      <w:tr>
        <w:tc>
          <w:p>
            <w:r>
              <w:t xml:space="preserve">Table cell paragraph.</w:t>
            </w:r>
          </w:p>
        </w:tc>
      </w:tr>
    </w:tbl>
    <w:p>
      <w:r>
        <w:t xml:space="preserve">Paragraph immediately after a table, for comment anchoring.</w:t>
      </w:r>
    </w:p>
    <w:p>
      <w:bookmarkStart w:id="0" w:name="AnchorTest"/>
      <w:r>
        <w:t xml:space="preserve">Paragraph with a bookmark, for comment anchoring.</w:t>
      </w:r>
      <w:bookmarkEnd w:id="0"/>
    </w:p>
    <w:p>
      <w:r>
        <w:t xml:space="preserve">Last paragraph in the whole document, for comment anchoring.</w:t>
      </w:r>
    </w:p>
    <w:sectPr/>
  </w:body>
</w:document>
</file>