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>A-first</w:t>
      </w:r>
    </w:p>
    <w:p>
      <w:pPr>
        <w:numPr>
          <w:ilvl w:val="0"/>
          <w:numId w:val="1"/>
        </w:numPr>
      </w:pPr>
      <w:r>
        <w:t>A-second</w:t>
      </w:r>
    </w:p>
    <w:p>
      <w:pPr>
        <w:numPr>
          <w:ilvl w:val="0"/>
          <w:numId w:val="2"/>
        </w:numPr>
      </w:pPr>
      <w:r>
        <w:t>B-first-lowerLetter-nostart</w:t>
      </w:r>
    </w:p>
    <w:p>
      <w:pPr>
        <w:numPr>
          <w:ilvl w:val="0"/>
          <w:numId w:val="2"/>
        </w:numPr>
      </w:pPr>
      <w:r>
        <w:t>B-second</w:t>
      </w:r>
    </w:p>
    <w:p>
      <w:r>
        <w:t>sep</w:t>
      </w:r>
    </w:p>
    <w:p>
      <w:pPr>
        <w:numPr>
          <w:ilvl w:val="0"/>
          <w:numId w:val="3"/>
        </w:numPr>
      </w:pPr>
      <w:r>
        <w:t>C-first explicit start 1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numFmt w:val="decimal"/>
      <w:lvlText w:val="%1."/>
    </w:lvl>
  </w:abstractNum>
  <w:abstractNum w:abstractNumId="1">
    <w:lvl w:ilvl="0">
      <w:numFmt w:val="lowerLetter"/>
      <w:lvlText w:val="(%1)"/>
    </w:lvl>
  </w:abstractNum>
  <w:abstractNum w:abstractNumId="2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  <w:num w:numId="3">
    <w:abstractNumId w:val="2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