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378"/>
        <w:gridCol w:w="5652"/>
        <w:gridCol w:w="1989"/>
      </w:tblGrid>
      <w:tr w:rsidR="001B18BA" w:rsidRPr="009D45EA" w:rsidTr="004A133A">
        <w:trPr>
          <w:trHeight w:val="829"/>
        </w:trPr>
        <w:tc>
          <w:tcPr>
            <w:tcW w:w="1378" w:type="dxa"/>
            <w:vAlign w:val="center"/>
          </w:tcPr>
          <w:p w:rsidR="001B18BA" w:rsidRPr="009D45EA" w:rsidRDefault="001B18BA" w:rsidP="004A133A">
            <w:pPr>
              <w:jc w:val="center"/>
              <w:rPr>
                <w:rFonts w:ascii="Ubuntu" w:hAnsi="Ubuntu" w:cs="Arial"/>
                <w:b/>
                <w:sz w:val="48"/>
                <w:szCs w:val="48"/>
                <w:shd w:val="clear" w:color="auto" w:fill="FFFFFF"/>
              </w:rPr>
            </w:pPr>
            <w:r w:rsidRPr="009D45EA">
              <w:rPr>
                <w:rFonts w:ascii="Ubuntu" w:hAnsi="Ubuntu" w:cs="Arial"/>
                <w:b/>
                <w:sz w:val="48"/>
                <w:szCs w:val="48"/>
                <w:shd w:val="clear" w:color="auto" w:fill="FFFFFF"/>
              </w:rPr>
              <w:t>C</w:t>
            </w:r>
          </w:p>
        </w:tc>
        <w:tc>
          <w:tcPr>
            <w:tcW w:w="5652" w:type="dxa"/>
            <w:vAlign w:val="center"/>
          </w:tcPr>
          <w:p w:rsidR="001B18BA" w:rsidRPr="009D45EA" w:rsidRDefault="001B18BA" w:rsidP="004A133A">
            <w:pPr>
              <w:pStyle w:val="Heading2"/>
              <w:shd w:val="clear" w:color="auto" w:fill="FFFFFF"/>
              <w:spacing w:before="0" w:beforeAutospacing="0" w:after="150" w:afterAutospacing="0"/>
              <w:jc w:val="center"/>
              <w:outlineLvl w:val="1"/>
              <w:rPr>
                <w:rFonts w:ascii="Ubuntu" w:hAnsi="Ubuntu"/>
                <w:sz w:val="45"/>
                <w:szCs w:val="45"/>
              </w:rPr>
            </w:pPr>
            <w:r w:rsidRPr="009D45EA">
              <w:rPr>
                <w:rFonts w:ascii="Ubuntu" w:hAnsi="Ubuntu"/>
                <w:sz w:val="45"/>
                <w:szCs w:val="45"/>
              </w:rPr>
              <w:t>What a prediction!</w:t>
            </w:r>
          </w:p>
        </w:tc>
        <w:tc>
          <w:tcPr>
            <w:tcW w:w="1989" w:type="dxa"/>
            <w:vAlign w:val="center"/>
          </w:tcPr>
          <w:p w:rsidR="001B18BA" w:rsidRPr="009D45EA" w:rsidRDefault="001B18BA" w:rsidP="004A133A">
            <w:pPr>
              <w:jc w:val="center"/>
              <w:rPr>
                <w:rFonts w:ascii="Ubuntu" w:hAnsi="Ubuntu" w:cs="Arial"/>
                <w:b/>
                <w:bCs/>
                <w:sz w:val="24"/>
                <w:szCs w:val="24"/>
                <w:shd w:val="clear" w:color="auto" w:fill="FFFFFF"/>
              </w:rPr>
            </w:pPr>
            <w:r w:rsidRPr="009D45EA">
              <w:rPr>
                <w:rFonts w:ascii="Ubuntu" w:hAnsi="Ubuntu" w:cs="Arial"/>
                <w:b/>
                <w:bCs/>
                <w:sz w:val="24"/>
                <w:szCs w:val="24"/>
                <w:shd w:val="clear" w:color="auto" w:fill="FFFFFF"/>
              </w:rPr>
              <w:t>Time Limit:</w:t>
            </w:r>
          </w:p>
          <w:p w:rsidR="001B18BA" w:rsidRPr="009D45EA" w:rsidRDefault="001B18BA" w:rsidP="004A133A">
            <w:pPr>
              <w:jc w:val="center"/>
              <w:rPr>
                <w:rFonts w:ascii="Ubuntu" w:hAnsi="Ubuntu" w:cs="Arial"/>
                <w:b/>
                <w:bCs/>
                <w:sz w:val="36"/>
                <w:szCs w:val="36"/>
                <w:shd w:val="clear" w:color="auto" w:fill="FFFFFF"/>
              </w:rPr>
            </w:pPr>
            <w:r w:rsidRPr="009D45EA">
              <w:rPr>
                <w:rFonts w:ascii="Ubuntu" w:hAnsi="Ubuntu" w:cs="Arial"/>
                <w:b/>
                <w:bCs/>
                <w:sz w:val="36"/>
                <w:szCs w:val="36"/>
                <w:shd w:val="clear" w:color="auto" w:fill="FFFFFF"/>
              </w:rPr>
              <w:t>1 sec</w:t>
            </w:r>
          </w:p>
        </w:tc>
      </w:tr>
    </w:tbl>
    <w:p w:rsidR="001B18BA" w:rsidRPr="009D45EA" w:rsidRDefault="001B18BA" w:rsidP="001B18BA">
      <w:pPr>
        <w:jc w:val="both"/>
        <w:rPr>
          <w:rFonts w:ascii="Cambria" w:hAnsi="Cambria" w:cs="Arial"/>
          <w:sz w:val="24"/>
          <w:szCs w:val="24"/>
          <w:shd w:val="clear" w:color="auto" w:fill="FFFFFF"/>
        </w:rPr>
      </w:pPr>
    </w:p>
    <w:p w:rsidR="001B18BA" w:rsidRPr="009D45EA" w:rsidRDefault="001B18BA" w:rsidP="001B18BA">
      <w:pPr>
        <w:shd w:val="clear" w:color="auto" w:fill="FFFFFF"/>
        <w:spacing w:after="300" w:line="240" w:lineRule="auto"/>
        <w:jc w:val="both"/>
        <w:rPr>
          <w:rFonts w:ascii="Ubuntu" w:eastAsia="Times New Roman" w:hAnsi="Ubuntu" w:cs="Times New Roman"/>
          <w:szCs w:val="22"/>
        </w:rPr>
      </w:pPr>
      <w:r w:rsidRPr="009D45EA">
        <w:rPr>
          <w:rFonts w:ascii="Ubuntu" w:eastAsia="Times New Roman" w:hAnsi="Ubuntu" w:cs="Times New Roman"/>
          <w:szCs w:val="22"/>
        </w:rPr>
        <w:t>In world cup season we see predictions from amazing talented animals to predict winners of certain matches. That’s funny, right? However, this matter really bothers our </w:t>
      </w:r>
      <w:r w:rsidRPr="009D45EA">
        <w:rPr>
          <w:rFonts w:ascii="Ubuntu" w:eastAsia="Times New Roman" w:hAnsi="Ubuntu" w:cs="Times New Roman"/>
          <w:b/>
          <w:bCs/>
          <w:szCs w:val="22"/>
        </w:rPr>
        <w:t>friend1</w:t>
      </w:r>
      <w:r w:rsidRPr="009D45EA">
        <w:rPr>
          <w:rFonts w:ascii="Ubuntu" w:eastAsia="Times New Roman" w:hAnsi="Ubuntu" w:cs="Times New Roman"/>
          <w:szCs w:val="22"/>
        </w:rPr>
        <w:t> and </w:t>
      </w:r>
      <w:r w:rsidRPr="009D45EA">
        <w:rPr>
          <w:rFonts w:ascii="Ubuntu" w:eastAsia="Times New Roman" w:hAnsi="Ubuntu" w:cs="Times New Roman"/>
          <w:b/>
          <w:bCs/>
          <w:szCs w:val="22"/>
        </w:rPr>
        <w:t>friend2</w:t>
      </w:r>
      <w:r w:rsidRPr="009D45EA">
        <w:rPr>
          <w:rFonts w:ascii="Ubuntu" w:eastAsia="Times New Roman" w:hAnsi="Ubuntu" w:cs="Times New Roman"/>
          <w:szCs w:val="22"/>
        </w:rPr>
        <w:t>. To them it’s an insult (Why should animals predict results of human game?). So they have found a way to have fun instead of watching these predictions.</w:t>
      </w:r>
    </w:p>
    <w:p w:rsidR="001B18BA" w:rsidRPr="009D45EA" w:rsidRDefault="001B18BA" w:rsidP="001B18BA">
      <w:pPr>
        <w:shd w:val="clear" w:color="auto" w:fill="FFFFFF"/>
        <w:spacing w:after="300" w:line="240" w:lineRule="auto"/>
        <w:jc w:val="both"/>
        <w:rPr>
          <w:rFonts w:ascii="Ubuntu" w:eastAsia="Times New Roman" w:hAnsi="Ubuntu" w:cs="Times New Roman"/>
          <w:szCs w:val="22"/>
        </w:rPr>
      </w:pPr>
      <w:r w:rsidRPr="009D45EA">
        <w:rPr>
          <w:rFonts w:ascii="Ubuntu" w:eastAsia="Times New Roman" w:hAnsi="Ubuntu" w:cs="Times New Roman"/>
          <w:szCs w:val="22"/>
        </w:rPr>
        <w:t>They will try to predict how many goals will be in this tournament. Note that, they will only predict, whether it’s possible or not is none of our concern. They will calculate this in a specific method. However, they have matches to watch. So, they have appointed you, an amazing programmer to solve the problem.</w:t>
      </w:r>
    </w:p>
    <w:p w:rsidR="001B18BA" w:rsidRPr="009D45EA" w:rsidRDefault="001B18BA" w:rsidP="001B18BA">
      <w:pPr>
        <w:jc w:val="both"/>
        <w:rPr>
          <w:rFonts w:ascii="Ubuntu" w:hAnsi="Ubuntu"/>
          <w:szCs w:val="22"/>
        </w:rPr>
      </w:pPr>
      <w:r w:rsidRPr="009D45EA">
        <w:rPr>
          <w:rFonts w:ascii="Ubuntu" w:hAnsi="Ubuntu"/>
          <w:szCs w:val="22"/>
        </w:rPr>
        <w:t>You are given two strings </w:t>
      </w:r>
      <w:r w:rsidRPr="009D45EA">
        <w:rPr>
          <w:rFonts w:ascii="Ubuntu" w:hAnsi="Ubuntu"/>
          <w:b/>
          <w:bCs/>
          <w:szCs w:val="22"/>
        </w:rPr>
        <w:t>S</w:t>
      </w:r>
      <w:r w:rsidRPr="009D45EA">
        <w:rPr>
          <w:rFonts w:ascii="Ubuntu" w:hAnsi="Ubuntu"/>
          <w:szCs w:val="22"/>
        </w:rPr>
        <w:t> and </w:t>
      </w:r>
      <w:r w:rsidRPr="009D45EA">
        <w:rPr>
          <w:rFonts w:ascii="Ubuntu" w:hAnsi="Ubuntu"/>
          <w:b/>
          <w:bCs/>
          <w:szCs w:val="22"/>
        </w:rPr>
        <w:t>P</w:t>
      </w:r>
      <w:r w:rsidRPr="009D45EA">
        <w:rPr>
          <w:rFonts w:ascii="Ubuntu" w:hAnsi="Ubuntu"/>
          <w:szCs w:val="22"/>
        </w:rPr>
        <w:t>. You have to get the result using these </w:t>
      </w:r>
      <w:r w:rsidRPr="009D45EA">
        <w:rPr>
          <w:rFonts w:ascii="Ubuntu" w:hAnsi="Ubuntu"/>
          <w:b/>
          <w:bCs/>
          <w:szCs w:val="22"/>
        </w:rPr>
        <w:t>P</w:t>
      </w:r>
      <w:r w:rsidRPr="009D45EA">
        <w:rPr>
          <w:rFonts w:ascii="Ubuntu" w:hAnsi="Ubuntu"/>
          <w:szCs w:val="22"/>
        </w:rPr>
        <w:t> and </w:t>
      </w:r>
      <w:r w:rsidRPr="009D45EA">
        <w:rPr>
          <w:rFonts w:ascii="Ubuntu" w:hAnsi="Ubuntu"/>
          <w:b/>
          <w:bCs/>
          <w:szCs w:val="22"/>
        </w:rPr>
        <w:t>S</w:t>
      </w:r>
      <w:r w:rsidRPr="009D45EA">
        <w:rPr>
          <w:rFonts w:ascii="Ubuntu" w:hAnsi="Ubuntu"/>
          <w:szCs w:val="22"/>
        </w:rPr>
        <w:t>.  Let’s say you search in </w:t>
      </w:r>
      <w:r w:rsidRPr="009D45EA">
        <w:rPr>
          <w:rFonts w:ascii="Ubuntu" w:hAnsi="Ubuntu"/>
          <w:b/>
          <w:bCs/>
          <w:szCs w:val="22"/>
        </w:rPr>
        <w:t>S</w:t>
      </w:r>
      <w:r w:rsidRPr="009D45EA">
        <w:rPr>
          <w:rFonts w:ascii="Ubuntu" w:hAnsi="Ubuntu"/>
          <w:szCs w:val="22"/>
        </w:rPr>
        <w:t> and find </w:t>
      </w:r>
      <w:r w:rsidRPr="009D45EA">
        <w:rPr>
          <w:rFonts w:ascii="Ubuntu" w:hAnsi="Ubuntu"/>
          <w:b/>
          <w:bCs/>
          <w:szCs w:val="22"/>
        </w:rPr>
        <w:t>P</w:t>
      </w:r>
      <w:r w:rsidRPr="009D45EA">
        <w:rPr>
          <w:rFonts w:ascii="Ubuntu" w:hAnsi="Ubuntu"/>
          <w:szCs w:val="22"/>
        </w:rPr>
        <w:t> starting from index </w:t>
      </w:r>
      <w:r w:rsidRPr="009D45EA">
        <w:rPr>
          <w:rFonts w:ascii="Ubuntu" w:hAnsi="Ubuntu"/>
          <w:b/>
          <w:bCs/>
          <w:szCs w:val="22"/>
        </w:rPr>
        <w:t>x</w:t>
      </w:r>
      <w:r w:rsidRPr="009D45EA">
        <w:rPr>
          <w:rFonts w:ascii="Ubuntu" w:hAnsi="Ubuntu"/>
          <w:szCs w:val="22"/>
        </w:rPr>
        <w:t>. Then you will have to delete the middle character from </w:t>
      </w:r>
      <w:r w:rsidRPr="009D45EA">
        <w:rPr>
          <w:rFonts w:ascii="Ubuntu" w:hAnsi="Ubuntu"/>
          <w:b/>
          <w:bCs/>
          <w:szCs w:val="22"/>
        </w:rPr>
        <w:t xml:space="preserve">P </w:t>
      </w:r>
      <w:r w:rsidRPr="009D45EA">
        <w:rPr>
          <w:rFonts w:ascii="Ubuntu" w:hAnsi="Ubuntu"/>
          <w:szCs w:val="22"/>
        </w:rPr>
        <w:t>and again search in </w:t>
      </w:r>
      <w:r w:rsidRPr="009D45EA">
        <w:rPr>
          <w:rFonts w:ascii="Ubuntu" w:hAnsi="Ubuntu"/>
          <w:b/>
          <w:bCs/>
          <w:szCs w:val="22"/>
        </w:rPr>
        <w:t>S</w:t>
      </w:r>
      <w:r w:rsidRPr="009D45EA">
        <w:rPr>
          <w:rFonts w:ascii="Ubuntu" w:hAnsi="Ubuntu"/>
          <w:szCs w:val="22"/>
        </w:rPr>
        <w:t> from the next position (</w:t>
      </w:r>
      <w:r w:rsidRPr="009D45EA">
        <w:rPr>
          <w:rFonts w:ascii="Ubuntu" w:hAnsi="Ubuntu"/>
          <w:b/>
          <w:bCs/>
          <w:szCs w:val="22"/>
        </w:rPr>
        <w:t>x+1</w:t>
      </w:r>
      <w:r w:rsidRPr="009D45EA">
        <w:rPr>
          <w:rFonts w:ascii="Ubuntu" w:hAnsi="Ubuntu"/>
          <w:szCs w:val="22"/>
        </w:rPr>
        <w:t>) with the new string </w:t>
      </w:r>
      <w:r w:rsidRPr="009D45EA">
        <w:rPr>
          <w:rFonts w:ascii="Ubuntu" w:hAnsi="Ubuntu"/>
          <w:b/>
          <w:bCs/>
          <w:szCs w:val="22"/>
        </w:rPr>
        <w:t>P</w:t>
      </w:r>
      <w:r w:rsidRPr="009D45EA">
        <w:rPr>
          <w:rFonts w:ascii="Ubuntu" w:hAnsi="Ubuntu"/>
          <w:b/>
          <w:bCs/>
          <w:szCs w:val="22"/>
          <w:vertAlign w:val="subscript"/>
        </w:rPr>
        <w:t>new</w:t>
      </w:r>
      <w:r w:rsidRPr="009D45EA">
        <w:rPr>
          <w:rFonts w:ascii="Ubuntu" w:hAnsi="Ubuntu"/>
          <w:szCs w:val="22"/>
        </w:rPr>
        <w:t>. Finding the middle character is confusing right? Okay, let’s say the length of </w:t>
      </w:r>
      <w:r w:rsidRPr="009D45EA">
        <w:rPr>
          <w:rFonts w:ascii="Ubuntu" w:hAnsi="Ubuntu"/>
          <w:b/>
          <w:bCs/>
          <w:szCs w:val="22"/>
        </w:rPr>
        <w:t>P</w:t>
      </w:r>
      <w:r w:rsidRPr="009D45EA">
        <w:rPr>
          <w:rFonts w:ascii="Ubuntu" w:hAnsi="Ubuntu"/>
          <w:szCs w:val="22"/>
        </w:rPr>
        <w:t> in a certain stage is </w:t>
      </w:r>
      <w:r w:rsidRPr="009D45EA">
        <w:rPr>
          <w:rFonts w:ascii="Ubuntu" w:hAnsi="Ubuntu"/>
          <w:b/>
          <w:bCs/>
          <w:szCs w:val="22"/>
        </w:rPr>
        <w:t>N</w:t>
      </w:r>
      <w:r w:rsidRPr="009D45EA">
        <w:rPr>
          <w:rFonts w:ascii="Ubuntu" w:hAnsi="Ubuntu"/>
          <w:szCs w:val="22"/>
        </w:rPr>
        <w:t>. If </w:t>
      </w:r>
      <w:r w:rsidRPr="009D45EA">
        <w:rPr>
          <w:rFonts w:ascii="Ubuntu" w:hAnsi="Ubuntu"/>
          <w:b/>
          <w:bCs/>
          <w:szCs w:val="22"/>
        </w:rPr>
        <w:t>N</w:t>
      </w:r>
      <w:r w:rsidRPr="009D45EA">
        <w:rPr>
          <w:rFonts w:ascii="Ubuntu" w:hAnsi="Ubuntu"/>
          <w:szCs w:val="22"/>
        </w:rPr>
        <w:t> is even, you will delete the </w:t>
      </w:r>
      <w:r w:rsidRPr="009D45EA">
        <w:rPr>
          <w:rFonts w:ascii="Ubuntu" w:hAnsi="Ubuntu"/>
          <w:b/>
          <w:bCs/>
          <w:szCs w:val="22"/>
        </w:rPr>
        <w:t>N/2</w:t>
      </w:r>
      <w:r w:rsidRPr="009D45EA">
        <w:rPr>
          <w:rFonts w:ascii="Ubuntu" w:hAnsi="Ubuntu"/>
          <w:szCs w:val="22"/>
          <w:vertAlign w:val="superscript"/>
        </w:rPr>
        <w:t>th</w:t>
      </w:r>
      <w:r w:rsidRPr="009D45EA">
        <w:rPr>
          <w:rFonts w:ascii="Ubuntu" w:hAnsi="Ubuntu"/>
          <w:szCs w:val="22"/>
        </w:rPr>
        <w:t> character. If </w:t>
      </w:r>
      <w:r w:rsidRPr="009D45EA">
        <w:rPr>
          <w:rFonts w:ascii="Ubuntu" w:hAnsi="Ubuntu"/>
          <w:b/>
          <w:bCs/>
          <w:szCs w:val="22"/>
        </w:rPr>
        <w:t>N</w:t>
      </w:r>
      <w:r w:rsidRPr="009D45EA">
        <w:rPr>
          <w:rFonts w:ascii="Ubuntu" w:hAnsi="Ubuntu"/>
          <w:szCs w:val="22"/>
        </w:rPr>
        <w:t> is odd, delete the </w:t>
      </w:r>
      <w:r w:rsidRPr="009D45EA">
        <w:rPr>
          <w:rFonts w:ascii="Ubuntu" w:hAnsi="Ubuntu"/>
          <w:b/>
          <w:bCs/>
          <w:szCs w:val="22"/>
        </w:rPr>
        <w:t>(N/2 + 1</w:t>
      </w:r>
      <w:proofErr w:type="gramStart"/>
      <w:r w:rsidRPr="009D45EA">
        <w:rPr>
          <w:rFonts w:ascii="Ubuntu" w:hAnsi="Ubuntu"/>
          <w:b/>
          <w:bCs/>
          <w:szCs w:val="22"/>
        </w:rPr>
        <w:t>)</w:t>
      </w:r>
      <w:r w:rsidRPr="009D45EA">
        <w:rPr>
          <w:rFonts w:ascii="Ubuntu" w:hAnsi="Ubuntu"/>
          <w:szCs w:val="22"/>
          <w:vertAlign w:val="superscript"/>
        </w:rPr>
        <w:t>th</w:t>
      </w:r>
      <w:proofErr w:type="gramEnd"/>
      <w:r w:rsidRPr="009D45EA">
        <w:rPr>
          <w:rFonts w:ascii="Ubuntu" w:hAnsi="Ubuntu"/>
          <w:szCs w:val="22"/>
        </w:rPr>
        <w:t xml:space="preserve"> one. You will not have to perform delete operation when size of the string </w:t>
      </w:r>
      <w:r w:rsidRPr="009D45EA">
        <w:rPr>
          <w:rFonts w:ascii="Ubuntu" w:hAnsi="Ubuntu"/>
          <w:b/>
          <w:bCs/>
          <w:szCs w:val="22"/>
        </w:rPr>
        <w:t>P</w:t>
      </w:r>
      <w:r w:rsidRPr="009D45EA">
        <w:rPr>
          <w:rFonts w:ascii="Ubuntu" w:hAnsi="Ubuntu"/>
          <w:szCs w:val="22"/>
        </w:rPr>
        <w:t> becomes 1.</w:t>
      </w:r>
    </w:p>
    <w:p w:rsidR="001B18BA" w:rsidRPr="009D45EA" w:rsidRDefault="001B18BA" w:rsidP="001B18BA">
      <w:pPr>
        <w:shd w:val="clear" w:color="auto" w:fill="FFFFFF"/>
        <w:spacing w:after="300" w:line="240" w:lineRule="auto"/>
        <w:jc w:val="both"/>
        <w:rPr>
          <w:rFonts w:ascii="Ubuntu" w:eastAsia="Times New Roman" w:hAnsi="Ubuntu" w:cs="Times New Roman"/>
          <w:sz w:val="23"/>
          <w:szCs w:val="23"/>
        </w:rPr>
      </w:pPr>
      <w:r w:rsidRPr="009D45EA">
        <w:rPr>
          <w:rFonts w:ascii="Ubuntu" w:eastAsia="Times New Roman" w:hAnsi="Ubuntu" w:cs="Times New Roman"/>
          <w:sz w:val="23"/>
          <w:szCs w:val="23"/>
        </w:rPr>
        <w:t>Say, we have a text </w:t>
      </w:r>
      <w:r w:rsidRPr="009D45EA">
        <w:rPr>
          <w:rFonts w:ascii="Ubuntu" w:eastAsia="Times New Roman" w:hAnsi="Ubuntu" w:cs="Times New Roman"/>
          <w:b/>
          <w:bCs/>
          <w:sz w:val="23"/>
          <w:szCs w:val="23"/>
        </w:rPr>
        <w:t>S</w:t>
      </w:r>
      <w:r w:rsidRPr="009D45EA">
        <w:rPr>
          <w:rFonts w:ascii="Ubuntu" w:eastAsia="Times New Roman" w:hAnsi="Ubuntu" w:cs="Times New Roman"/>
          <w:sz w:val="23"/>
          <w:szCs w:val="23"/>
        </w:rPr>
        <w:t> = </w:t>
      </w:r>
      <w:r w:rsidRPr="009D45EA">
        <w:rPr>
          <w:rFonts w:ascii="Ubuntu" w:eastAsia="Times New Roman" w:hAnsi="Ubuntu" w:cs="Times New Roman"/>
          <w:i/>
          <w:iCs/>
          <w:sz w:val="23"/>
          <w:szCs w:val="23"/>
        </w:rPr>
        <w:t>abacdabcd</w:t>
      </w:r>
      <w:r w:rsidRPr="009D45EA">
        <w:rPr>
          <w:rFonts w:ascii="Ubuntu" w:eastAsia="Times New Roman" w:hAnsi="Ubuntu" w:cs="Times New Roman"/>
          <w:sz w:val="23"/>
          <w:szCs w:val="23"/>
        </w:rPr>
        <w:t> and a string </w:t>
      </w:r>
      <w:r w:rsidRPr="009D45EA">
        <w:rPr>
          <w:rFonts w:ascii="Ubuntu" w:eastAsia="Times New Roman" w:hAnsi="Ubuntu" w:cs="Times New Roman"/>
          <w:b/>
          <w:bCs/>
          <w:sz w:val="23"/>
          <w:szCs w:val="23"/>
        </w:rPr>
        <w:t>P</w:t>
      </w:r>
      <w:r w:rsidRPr="009D45EA">
        <w:rPr>
          <w:rFonts w:ascii="Ubuntu" w:eastAsia="Times New Roman" w:hAnsi="Ubuntu" w:cs="Times New Roman"/>
          <w:sz w:val="23"/>
          <w:szCs w:val="23"/>
        </w:rPr>
        <w:t> = </w:t>
      </w:r>
      <w:r w:rsidRPr="009D45EA">
        <w:rPr>
          <w:rFonts w:ascii="Ubuntu" w:eastAsia="Times New Roman" w:hAnsi="Ubuntu" w:cs="Times New Roman"/>
          <w:i/>
          <w:iCs/>
          <w:sz w:val="23"/>
          <w:szCs w:val="23"/>
        </w:rPr>
        <w:t>abacd</w:t>
      </w:r>
      <w:r w:rsidRPr="009D45EA">
        <w:rPr>
          <w:rFonts w:ascii="Ubuntu" w:eastAsia="Times New Roman" w:hAnsi="Ubuntu" w:cs="Times New Roman"/>
          <w:sz w:val="23"/>
          <w:szCs w:val="23"/>
        </w:rPr>
        <w:t>. </w:t>
      </w:r>
      <w:r w:rsidRPr="009D45EA">
        <w:rPr>
          <w:rFonts w:ascii="Ubuntu" w:eastAsia="Times New Roman" w:hAnsi="Ubuntu" w:cs="Times New Roman"/>
          <w:b/>
          <w:bCs/>
          <w:sz w:val="23"/>
          <w:szCs w:val="23"/>
        </w:rPr>
        <w:t>P</w:t>
      </w:r>
      <w:r w:rsidRPr="009D45EA">
        <w:rPr>
          <w:rFonts w:ascii="Ubuntu" w:eastAsia="Times New Roman" w:hAnsi="Ubuntu" w:cs="Times New Roman"/>
          <w:sz w:val="23"/>
          <w:szCs w:val="23"/>
        </w:rPr>
        <w:t> is found in </w:t>
      </w:r>
      <w:r w:rsidRPr="009D45EA">
        <w:rPr>
          <w:rFonts w:ascii="Ubuntu" w:eastAsia="Times New Roman" w:hAnsi="Ubuntu" w:cs="Times New Roman"/>
          <w:b/>
          <w:bCs/>
          <w:sz w:val="23"/>
          <w:szCs w:val="23"/>
        </w:rPr>
        <w:t>S</w:t>
      </w:r>
      <w:r w:rsidRPr="009D45EA">
        <w:rPr>
          <w:rFonts w:ascii="Ubuntu" w:eastAsia="Times New Roman" w:hAnsi="Ubuntu" w:cs="Times New Roman"/>
          <w:sz w:val="23"/>
          <w:szCs w:val="23"/>
        </w:rPr>
        <w:t> and the starting position is 1. Delete the</w:t>
      </w:r>
      <w:r w:rsidRPr="009D45EA">
        <w:rPr>
          <w:rFonts w:ascii="Ubuntu" w:eastAsia="Times New Roman" w:hAnsi="Ubuntu" w:cs="Times New Roman"/>
          <w:b/>
          <w:bCs/>
          <w:sz w:val="23"/>
          <w:szCs w:val="23"/>
        </w:rPr>
        <w:t xml:space="preserve"> 3</w:t>
      </w:r>
      <w:r w:rsidRPr="009D45EA">
        <w:rPr>
          <w:rFonts w:ascii="Ubuntu" w:eastAsia="Times New Roman" w:hAnsi="Ubuntu" w:cs="Times New Roman"/>
          <w:b/>
          <w:bCs/>
          <w:sz w:val="17"/>
          <w:szCs w:val="17"/>
          <w:vertAlign w:val="superscript"/>
        </w:rPr>
        <w:t>rd</w:t>
      </w:r>
      <w:r w:rsidRPr="009D45EA">
        <w:rPr>
          <w:rFonts w:ascii="Ubuntu" w:eastAsia="Times New Roman" w:hAnsi="Ubuntu" w:cs="Times New Roman"/>
          <w:sz w:val="23"/>
          <w:szCs w:val="23"/>
        </w:rPr>
        <w:t> character </w:t>
      </w:r>
      <w:proofErr w:type="gramStart"/>
      <w:r w:rsidRPr="009D45EA">
        <w:rPr>
          <w:rFonts w:ascii="Ubuntu" w:eastAsia="Times New Roman" w:hAnsi="Ubuntu" w:cs="Times New Roman"/>
          <w:i/>
          <w:iCs/>
          <w:sz w:val="23"/>
          <w:szCs w:val="23"/>
        </w:rPr>
        <w:t>a</w:t>
      </w:r>
      <w:r w:rsidRPr="009D45EA">
        <w:rPr>
          <w:rFonts w:ascii="Ubuntu" w:eastAsia="Times New Roman" w:hAnsi="Ubuntu" w:cs="Times New Roman"/>
          <w:sz w:val="23"/>
          <w:szCs w:val="23"/>
        </w:rPr>
        <w:t> from</w:t>
      </w:r>
      <w:proofErr w:type="gramEnd"/>
      <w:r w:rsidRPr="009D45EA">
        <w:rPr>
          <w:rFonts w:ascii="Ubuntu" w:eastAsia="Times New Roman" w:hAnsi="Ubuntu" w:cs="Times New Roman"/>
          <w:sz w:val="23"/>
          <w:szCs w:val="23"/>
        </w:rPr>
        <w:t xml:space="preserve"> </w:t>
      </w:r>
      <w:r w:rsidRPr="009D45EA">
        <w:rPr>
          <w:rFonts w:ascii="Ubuntu" w:eastAsia="Times New Roman" w:hAnsi="Ubuntu" w:cs="Times New Roman"/>
          <w:b/>
          <w:bCs/>
          <w:sz w:val="23"/>
          <w:szCs w:val="23"/>
        </w:rPr>
        <w:t>P</w:t>
      </w:r>
      <w:r w:rsidRPr="009D45EA">
        <w:rPr>
          <w:rFonts w:ascii="Ubuntu" w:eastAsia="Times New Roman" w:hAnsi="Ubuntu" w:cs="Times New Roman"/>
          <w:sz w:val="23"/>
          <w:szCs w:val="23"/>
        </w:rPr>
        <w:t>, so </w:t>
      </w:r>
      <w:r w:rsidRPr="009D45EA">
        <w:rPr>
          <w:rFonts w:ascii="Ubuntu" w:eastAsia="Times New Roman" w:hAnsi="Ubuntu" w:cs="Times New Roman"/>
          <w:b/>
          <w:bCs/>
          <w:sz w:val="23"/>
          <w:szCs w:val="23"/>
        </w:rPr>
        <w:t>P</w:t>
      </w:r>
      <w:r w:rsidRPr="009D45EA">
        <w:rPr>
          <w:rFonts w:ascii="Ubuntu" w:eastAsia="Times New Roman" w:hAnsi="Ubuntu" w:cs="Times New Roman"/>
          <w:b/>
          <w:bCs/>
          <w:sz w:val="17"/>
          <w:szCs w:val="17"/>
          <w:vertAlign w:val="subscript"/>
        </w:rPr>
        <w:t>new</w:t>
      </w:r>
      <w:r w:rsidRPr="009D45EA">
        <w:rPr>
          <w:rFonts w:ascii="Ubuntu" w:eastAsia="Times New Roman" w:hAnsi="Ubuntu" w:cs="Times New Roman"/>
          <w:sz w:val="23"/>
          <w:szCs w:val="23"/>
        </w:rPr>
        <w:t> will be </w:t>
      </w:r>
      <w:r w:rsidRPr="009D45EA">
        <w:rPr>
          <w:rFonts w:ascii="Ubuntu" w:eastAsia="Times New Roman" w:hAnsi="Ubuntu" w:cs="Times New Roman"/>
          <w:i/>
          <w:iCs/>
          <w:sz w:val="23"/>
          <w:szCs w:val="23"/>
        </w:rPr>
        <w:t>abcd</w:t>
      </w:r>
      <w:r w:rsidRPr="009D45EA">
        <w:rPr>
          <w:rFonts w:ascii="Ubuntu" w:eastAsia="Times New Roman" w:hAnsi="Ubuntu" w:cs="Times New Roman"/>
          <w:sz w:val="23"/>
          <w:szCs w:val="23"/>
        </w:rPr>
        <w:t>. We then start our search from position 2 in </w:t>
      </w:r>
      <w:r w:rsidRPr="009D45EA">
        <w:rPr>
          <w:rFonts w:ascii="Ubuntu" w:eastAsia="Times New Roman" w:hAnsi="Ubuntu" w:cs="Times New Roman"/>
          <w:b/>
          <w:bCs/>
          <w:sz w:val="23"/>
          <w:szCs w:val="23"/>
        </w:rPr>
        <w:t>S</w:t>
      </w:r>
      <w:r w:rsidRPr="009D45EA">
        <w:rPr>
          <w:rFonts w:ascii="Ubuntu" w:eastAsia="Times New Roman" w:hAnsi="Ubuntu" w:cs="Times New Roman"/>
          <w:sz w:val="23"/>
          <w:szCs w:val="23"/>
        </w:rPr>
        <w:t> and </w:t>
      </w:r>
      <w:r w:rsidRPr="009D45EA">
        <w:rPr>
          <w:rFonts w:ascii="Ubuntu" w:eastAsia="Times New Roman" w:hAnsi="Ubuntu" w:cs="Times New Roman"/>
          <w:b/>
          <w:bCs/>
          <w:sz w:val="23"/>
          <w:szCs w:val="23"/>
        </w:rPr>
        <w:t>P</w:t>
      </w:r>
      <w:r w:rsidRPr="009D45EA">
        <w:rPr>
          <w:rFonts w:ascii="Ubuntu" w:eastAsia="Times New Roman" w:hAnsi="Ubuntu" w:cs="Times New Roman"/>
          <w:sz w:val="23"/>
          <w:szCs w:val="23"/>
        </w:rPr>
        <w:t> is found in </w:t>
      </w:r>
      <w:r w:rsidRPr="009D45EA">
        <w:rPr>
          <w:rFonts w:ascii="Ubuntu" w:eastAsia="Times New Roman" w:hAnsi="Ubuntu" w:cs="Times New Roman"/>
          <w:b/>
          <w:bCs/>
          <w:sz w:val="23"/>
          <w:szCs w:val="23"/>
        </w:rPr>
        <w:t>S</w:t>
      </w:r>
      <w:r w:rsidRPr="009D45EA">
        <w:rPr>
          <w:rFonts w:ascii="Ubuntu" w:eastAsia="Times New Roman" w:hAnsi="Ubuntu" w:cs="Times New Roman"/>
          <w:sz w:val="23"/>
          <w:szCs w:val="23"/>
        </w:rPr>
        <w:t> at position 6. Now we delete the character </w:t>
      </w:r>
      <w:r w:rsidRPr="009D45EA">
        <w:rPr>
          <w:rFonts w:ascii="Ubuntu" w:eastAsia="Times New Roman" w:hAnsi="Ubuntu" w:cs="Times New Roman"/>
          <w:b/>
          <w:bCs/>
          <w:sz w:val="23"/>
          <w:szCs w:val="23"/>
        </w:rPr>
        <w:t>2</w:t>
      </w:r>
      <w:r w:rsidRPr="009D45EA">
        <w:rPr>
          <w:rFonts w:ascii="Ubuntu" w:eastAsia="Times New Roman" w:hAnsi="Ubuntu" w:cs="Times New Roman"/>
          <w:b/>
          <w:bCs/>
          <w:sz w:val="17"/>
          <w:szCs w:val="17"/>
          <w:vertAlign w:val="superscript"/>
        </w:rPr>
        <w:t>nd</w:t>
      </w:r>
      <w:r w:rsidRPr="009D45EA">
        <w:rPr>
          <w:rFonts w:ascii="Ubuntu" w:eastAsia="Times New Roman" w:hAnsi="Ubuntu" w:cs="Times New Roman"/>
          <w:sz w:val="23"/>
          <w:szCs w:val="23"/>
        </w:rPr>
        <w:t> ‘b’ from </w:t>
      </w:r>
      <w:r w:rsidRPr="009D45EA">
        <w:rPr>
          <w:rFonts w:ascii="Ubuntu" w:eastAsia="Times New Roman" w:hAnsi="Ubuntu" w:cs="Times New Roman"/>
          <w:b/>
          <w:bCs/>
          <w:sz w:val="23"/>
          <w:szCs w:val="23"/>
        </w:rPr>
        <w:t>P</w:t>
      </w:r>
      <w:r w:rsidRPr="009D45EA">
        <w:rPr>
          <w:rFonts w:ascii="Ubuntu" w:eastAsia="Times New Roman" w:hAnsi="Ubuntu" w:cs="Times New Roman"/>
          <w:sz w:val="23"/>
          <w:szCs w:val="23"/>
        </w:rPr>
        <w:t>, so </w:t>
      </w:r>
      <w:r w:rsidRPr="009D45EA">
        <w:rPr>
          <w:rFonts w:ascii="Ubuntu" w:eastAsia="Times New Roman" w:hAnsi="Ubuntu" w:cs="Times New Roman"/>
          <w:b/>
          <w:bCs/>
          <w:sz w:val="23"/>
          <w:szCs w:val="23"/>
        </w:rPr>
        <w:t>P</w:t>
      </w:r>
      <w:r w:rsidRPr="009D45EA">
        <w:rPr>
          <w:rFonts w:ascii="Ubuntu" w:eastAsia="Times New Roman" w:hAnsi="Ubuntu" w:cs="Times New Roman"/>
          <w:b/>
          <w:bCs/>
          <w:sz w:val="17"/>
          <w:szCs w:val="17"/>
          <w:vertAlign w:val="subscript"/>
        </w:rPr>
        <w:t>new</w:t>
      </w:r>
      <w:r w:rsidRPr="009D45EA">
        <w:rPr>
          <w:rFonts w:ascii="Ubuntu" w:eastAsia="Times New Roman" w:hAnsi="Ubuntu" w:cs="Times New Roman"/>
          <w:sz w:val="23"/>
          <w:szCs w:val="23"/>
        </w:rPr>
        <w:t> will be </w:t>
      </w:r>
      <w:r w:rsidRPr="009D45EA">
        <w:rPr>
          <w:rFonts w:ascii="Ubuntu" w:eastAsia="Times New Roman" w:hAnsi="Ubuntu" w:cs="Times New Roman"/>
          <w:i/>
          <w:iCs/>
          <w:sz w:val="23"/>
          <w:szCs w:val="23"/>
        </w:rPr>
        <w:t>acd</w:t>
      </w:r>
      <w:r w:rsidRPr="009D45EA">
        <w:rPr>
          <w:rFonts w:ascii="Ubuntu" w:eastAsia="Times New Roman" w:hAnsi="Ubuntu" w:cs="Times New Roman"/>
          <w:sz w:val="23"/>
          <w:szCs w:val="23"/>
        </w:rPr>
        <w:t>. Then we start to match from position 7 in </w:t>
      </w:r>
      <w:r w:rsidRPr="009D45EA">
        <w:rPr>
          <w:rFonts w:ascii="Ubuntu" w:eastAsia="Times New Roman" w:hAnsi="Ubuntu" w:cs="Times New Roman"/>
          <w:b/>
          <w:bCs/>
          <w:sz w:val="23"/>
          <w:szCs w:val="23"/>
        </w:rPr>
        <w:t>S</w:t>
      </w:r>
      <w:r w:rsidRPr="009D45EA">
        <w:rPr>
          <w:rFonts w:ascii="Ubuntu" w:eastAsia="Times New Roman" w:hAnsi="Ubuntu" w:cs="Times New Roman"/>
          <w:sz w:val="23"/>
          <w:szCs w:val="23"/>
        </w:rPr>
        <w:t> but no further matching is found. Therefore our goal prediction result is 2.</w:t>
      </w:r>
    </w:p>
    <w:p w:rsidR="001B18BA" w:rsidRPr="009D45EA" w:rsidRDefault="001B18BA" w:rsidP="001B18BA">
      <w:pPr>
        <w:shd w:val="clear" w:color="auto" w:fill="FFFFFF"/>
        <w:spacing w:after="300" w:line="240" w:lineRule="auto"/>
        <w:jc w:val="both"/>
        <w:rPr>
          <w:rFonts w:ascii="Ubuntu" w:hAnsi="Ubuntu" w:cs="Arial"/>
          <w:b/>
          <w:sz w:val="32"/>
          <w:szCs w:val="32"/>
          <w:shd w:val="clear" w:color="auto" w:fill="FFFFFF"/>
        </w:rPr>
      </w:pPr>
      <w:r w:rsidRPr="009D45EA">
        <w:rPr>
          <w:rFonts w:ascii="Ubuntu" w:hAnsi="Ubuntu" w:cs="Arial"/>
          <w:b/>
          <w:sz w:val="32"/>
          <w:szCs w:val="32"/>
          <w:shd w:val="clear" w:color="auto" w:fill="FFFFFF"/>
        </w:rPr>
        <w:t>Input</w:t>
      </w:r>
    </w:p>
    <w:p w:rsidR="001B18BA" w:rsidRPr="009D45EA" w:rsidRDefault="001B18BA" w:rsidP="001B18BA">
      <w:pPr>
        <w:pStyle w:val="NoSpacing"/>
        <w:rPr>
          <w:rFonts w:ascii="Ubuntu" w:hAnsi="Ubuntu"/>
        </w:rPr>
      </w:pPr>
      <w:r w:rsidRPr="009D45EA">
        <w:rPr>
          <w:rFonts w:ascii="Ubuntu" w:hAnsi="Ubuntu"/>
        </w:rPr>
        <w:t>First line contains a number </w:t>
      </w:r>
      <w:r w:rsidRPr="009D45EA">
        <w:rPr>
          <w:rFonts w:ascii="Ubuntu" w:hAnsi="Ubuntu"/>
          <w:b/>
          <w:bCs/>
        </w:rPr>
        <w:t>T</w:t>
      </w:r>
      <w:r w:rsidRPr="009D45EA">
        <w:rPr>
          <w:rFonts w:ascii="Ubuntu" w:hAnsi="Ubuntu"/>
        </w:rPr>
        <w:t>. </w:t>
      </w:r>
      <w:r w:rsidRPr="009D45EA">
        <w:rPr>
          <w:rFonts w:ascii="Ubuntu" w:hAnsi="Ubuntu"/>
          <w:b/>
          <w:bCs/>
        </w:rPr>
        <w:t>T</w:t>
      </w:r>
      <w:r w:rsidRPr="009D45EA">
        <w:rPr>
          <w:rFonts w:ascii="Ubuntu" w:hAnsi="Ubuntu"/>
        </w:rPr>
        <w:t> test cases follow. Each case contains two strings </w:t>
      </w:r>
      <w:r w:rsidRPr="009D45EA">
        <w:rPr>
          <w:rFonts w:ascii="Ubuntu" w:hAnsi="Ubuntu"/>
          <w:b/>
          <w:bCs/>
        </w:rPr>
        <w:t>S</w:t>
      </w:r>
      <w:r w:rsidRPr="009D45EA">
        <w:rPr>
          <w:rFonts w:ascii="Ubuntu" w:hAnsi="Ubuntu"/>
        </w:rPr>
        <w:t> and </w:t>
      </w:r>
      <w:r w:rsidRPr="009D45EA">
        <w:rPr>
          <w:rFonts w:ascii="Ubuntu" w:hAnsi="Ubuntu"/>
          <w:b/>
          <w:bCs/>
        </w:rPr>
        <w:t>P</w:t>
      </w:r>
      <w:r w:rsidRPr="009D45EA">
        <w:rPr>
          <w:rFonts w:ascii="Ubuntu" w:hAnsi="Ubuntu"/>
        </w:rPr>
        <w:t>.</w:t>
      </w:r>
    </w:p>
    <w:p w:rsidR="001B18BA" w:rsidRPr="009D45EA" w:rsidRDefault="001B18BA" w:rsidP="001B18BA">
      <w:pPr>
        <w:pStyle w:val="NoSpacing"/>
        <w:rPr>
          <w:rFonts w:ascii="Ubuntu" w:hAnsi="Ubuntu"/>
          <w:vertAlign w:val="superscript"/>
        </w:rPr>
      </w:pPr>
      <w:r w:rsidRPr="009D45EA">
        <w:rPr>
          <w:rFonts w:ascii="Ubuntu" w:hAnsi="Ubuntu"/>
        </w:rPr>
        <w:t>Here</w:t>
      </w:r>
      <w:proofErr w:type="gramStart"/>
      <w:r w:rsidRPr="009D45EA">
        <w:rPr>
          <w:rFonts w:ascii="Ubuntu" w:hAnsi="Ubuntu"/>
        </w:rPr>
        <w:t>,</w:t>
      </w:r>
      <w:proofErr w:type="gramEnd"/>
      <w:r w:rsidRPr="009D45EA">
        <w:rPr>
          <w:rFonts w:ascii="Ubuntu" w:hAnsi="Ubuntu"/>
        </w:rPr>
        <w:br/>
        <w:t>1 ≤ </w:t>
      </w:r>
      <w:r w:rsidRPr="009D45EA">
        <w:rPr>
          <w:rFonts w:ascii="Ubuntu" w:hAnsi="Ubuntu"/>
          <w:b/>
          <w:bCs/>
        </w:rPr>
        <w:t>T</w:t>
      </w:r>
      <w:r w:rsidRPr="009D45EA">
        <w:rPr>
          <w:rFonts w:ascii="Ubuntu" w:hAnsi="Ubuntu"/>
        </w:rPr>
        <w:t> ≤ 5,</w:t>
      </w:r>
      <w:r w:rsidRPr="009D45EA">
        <w:rPr>
          <w:rFonts w:ascii="Ubuntu" w:hAnsi="Ubuntu"/>
        </w:rPr>
        <w:br/>
        <w:t>1 ≤ length of </w:t>
      </w:r>
      <w:r w:rsidRPr="009D45EA">
        <w:rPr>
          <w:rFonts w:ascii="Ubuntu" w:hAnsi="Ubuntu"/>
          <w:b/>
          <w:bCs/>
        </w:rPr>
        <w:t>S</w:t>
      </w:r>
      <w:r w:rsidRPr="009D45EA">
        <w:rPr>
          <w:rFonts w:ascii="Ubuntu" w:hAnsi="Ubuntu"/>
        </w:rPr>
        <w:t> ≤ 10</w:t>
      </w:r>
      <w:r w:rsidRPr="009D45EA">
        <w:rPr>
          <w:rFonts w:ascii="Ubuntu" w:hAnsi="Ubuntu"/>
          <w:vertAlign w:val="superscript"/>
        </w:rPr>
        <w:t>6</w:t>
      </w:r>
      <w:r w:rsidRPr="009D45EA">
        <w:rPr>
          <w:rFonts w:ascii="Ubuntu" w:hAnsi="Ubuntu"/>
        </w:rPr>
        <w:br/>
        <w:t>1 ≤ length of </w:t>
      </w:r>
      <w:r w:rsidRPr="009D45EA">
        <w:rPr>
          <w:rFonts w:ascii="Ubuntu" w:hAnsi="Ubuntu"/>
          <w:b/>
          <w:bCs/>
        </w:rPr>
        <w:t>P</w:t>
      </w:r>
      <w:r w:rsidRPr="009D45EA">
        <w:rPr>
          <w:rFonts w:ascii="Ubuntu" w:hAnsi="Ubuntu"/>
        </w:rPr>
        <w:t> ≤ 2 x 10</w:t>
      </w:r>
      <w:r w:rsidRPr="009D45EA">
        <w:rPr>
          <w:rFonts w:ascii="Ubuntu" w:hAnsi="Ubuntu"/>
          <w:vertAlign w:val="superscript"/>
        </w:rPr>
        <w:t>4</w:t>
      </w:r>
    </w:p>
    <w:p w:rsidR="001B18BA" w:rsidRPr="009D45EA" w:rsidRDefault="001B18BA" w:rsidP="001B18BA">
      <w:pPr>
        <w:pStyle w:val="NoSpacing"/>
        <w:rPr>
          <w:rFonts w:ascii="Ubuntu" w:hAnsi="Ubuntu"/>
        </w:rPr>
      </w:pPr>
      <w:r w:rsidRPr="009D45EA">
        <w:rPr>
          <w:rFonts w:ascii="Ubuntu" w:hAnsi="Ubuntu"/>
        </w:rPr>
        <w:t>S, P will contain only lowercase alphabets.</w:t>
      </w:r>
    </w:p>
    <w:p w:rsidR="001B18BA" w:rsidRPr="009D45EA" w:rsidRDefault="001B18BA" w:rsidP="001B18BA">
      <w:pPr>
        <w:pStyle w:val="NoSpacing"/>
        <w:rPr>
          <w:rFonts w:ascii="Ubuntu" w:hAnsi="Ubuntu"/>
        </w:rPr>
      </w:pPr>
    </w:p>
    <w:p w:rsidR="001B18BA" w:rsidRPr="009D45EA" w:rsidRDefault="001B18BA" w:rsidP="001B18BA">
      <w:pPr>
        <w:rPr>
          <w:rFonts w:ascii="Ubuntu" w:hAnsi="Ubuntu" w:cs="Arial"/>
          <w:b/>
          <w:sz w:val="32"/>
          <w:szCs w:val="32"/>
          <w:shd w:val="clear" w:color="auto" w:fill="FFFFFF"/>
        </w:rPr>
      </w:pPr>
      <w:r w:rsidRPr="009D45EA">
        <w:rPr>
          <w:rFonts w:ascii="Ubuntu" w:hAnsi="Ubuntu" w:cs="Arial"/>
          <w:b/>
          <w:sz w:val="32"/>
          <w:szCs w:val="32"/>
          <w:shd w:val="clear" w:color="auto" w:fill="FFFFFF"/>
        </w:rPr>
        <w:t>Output</w:t>
      </w:r>
    </w:p>
    <w:p w:rsidR="001B18BA" w:rsidRPr="009D45EA" w:rsidRDefault="001B18BA" w:rsidP="001B18BA">
      <w:pPr>
        <w:jc w:val="both"/>
        <w:rPr>
          <w:rFonts w:ascii="Ubuntu" w:hAnsi="Ubuntu"/>
          <w:sz w:val="23"/>
          <w:szCs w:val="23"/>
          <w:shd w:val="clear" w:color="auto" w:fill="FFFFFF"/>
        </w:rPr>
      </w:pPr>
      <w:r w:rsidRPr="009D45EA">
        <w:rPr>
          <w:rFonts w:ascii="Ubuntu" w:hAnsi="Ubuntu"/>
          <w:sz w:val="23"/>
          <w:szCs w:val="23"/>
          <w:shd w:val="clear" w:color="auto" w:fill="FFFFFF"/>
        </w:rPr>
        <w:t>Print the result in a format of </w:t>
      </w:r>
      <w:r w:rsidRPr="009D45EA">
        <w:rPr>
          <w:rStyle w:val="Strong"/>
          <w:rFonts w:ascii="Ubuntu" w:hAnsi="Ubuntu"/>
          <w:sz w:val="23"/>
          <w:szCs w:val="23"/>
          <w:shd w:val="clear" w:color="auto" w:fill="FFFFFF"/>
        </w:rPr>
        <w:t>Case n: m</w:t>
      </w:r>
      <w:r w:rsidRPr="009D45EA">
        <w:rPr>
          <w:rFonts w:ascii="Ubuntu" w:hAnsi="Ubuntu"/>
          <w:sz w:val="23"/>
          <w:szCs w:val="23"/>
          <w:shd w:val="clear" w:color="auto" w:fill="FFFFFF"/>
        </w:rPr>
        <w:t xml:space="preserve">. </w:t>
      </w:r>
      <w:proofErr w:type="gramStart"/>
      <w:r w:rsidRPr="009D45EA">
        <w:rPr>
          <w:rFonts w:ascii="Ubuntu" w:hAnsi="Ubuntu"/>
          <w:sz w:val="23"/>
          <w:szCs w:val="23"/>
          <w:shd w:val="clear" w:color="auto" w:fill="FFFFFF"/>
        </w:rPr>
        <w:t>Here</w:t>
      </w:r>
      <w:proofErr w:type="gramEnd"/>
      <w:r w:rsidRPr="009D45EA">
        <w:rPr>
          <w:rFonts w:ascii="Ubuntu" w:hAnsi="Ubuntu"/>
          <w:sz w:val="23"/>
          <w:szCs w:val="23"/>
          <w:shd w:val="clear" w:color="auto" w:fill="FFFFFF"/>
        </w:rPr>
        <w:t>, </w:t>
      </w:r>
      <w:r w:rsidRPr="009D45EA">
        <w:rPr>
          <w:rStyle w:val="Strong"/>
          <w:rFonts w:ascii="Ubuntu" w:hAnsi="Ubuntu"/>
          <w:sz w:val="23"/>
          <w:szCs w:val="23"/>
          <w:shd w:val="clear" w:color="auto" w:fill="FFFFFF"/>
        </w:rPr>
        <w:t>n</w:t>
      </w:r>
      <w:r w:rsidRPr="009D45EA">
        <w:rPr>
          <w:rFonts w:ascii="Ubuntu" w:hAnsi="Ubuntu"/>
          <w:sz w:val="23"/>
          <w:szCs w:val="23"/>
          <w:shd w:val="clear" w:color="auto" w:fill="FFFFFF"/>
        </w:rPr>
        <w:t> is the case number and </w:t>
      </w:r>
      <w:r w:rsidRPr="009D45EA">
        <w:rPr>
          <w:rStyle w:val="Strong"/>
          <w:rFonts w:ascii="Ubuntu" w:hAnsi="Ubuntu"/>
          <w:sz w:val="23"/>
          <w:szCs w:val="23"/>
          <w:shd w:val="clear" w:color="auto" w:fill="FFFFFF"/>
        </w:rPr>
        <w:t>m</w:t>
      </w:r>
      <w:r w:rsidRPr="009D45EA">
        <w:rPr>
          <w:rFonts w:ascii="Ubuntu" w:hAnsi="Ubuntu"/>
          <w:sz w:val="23"/>
          <w:szCs w:val="23"/>
          <w:shd w:val="clear" w:color="auto" w:fill="FFFFFF"/>
        </w:rPr>
        <w:t> is the result.</w:t>
      </w:r>
    </w:p>
    <w:p w:rsidR="001B18BA" w:rsidRPr="009D45EA" w:rsidRDefault="001B18BA" w:rsidP="001B18BA">
      <w:pPr>
        <w:jc w:val="both"/>
        <w:rPr>
          <w:rFonts w:ascii="Ubuntu" w:hAnsi="Ubuntu" w:cs="Arial"/>
          <w:b/>
          <w:sz w:val="32"/>
          <w:szCs w:val="32"/>
          <w:shd w:val="clear" w:color="auto" w:fill="FFFFFF"/>
        </w:rPr>
      </w:pPr>
      <w:r w:rsidRPr="009D45EA">
        <w:rPr>
          <w:rFonts w:ascii="Ubuntu" w:hAnsi="Ubuntu" w:cs="Arial"/>
          <w:b/>
          <w:sz w:val="32"/>
          <w:szCs w:val="32"/>
          <w:shd w:val="clear" w:color="auto" w:fill="FFFFFF"/>
        </w:rPr>
        <w:t>Sample I/O</w:t>
      </w:r>
    </w:p>
    <w:tbl>
      <w:tblPr>
        <w:tblStyle w:val="TableGrid"/>
        <w:tblW w:w="0" w:type="auto"/>
        <w:tblLook w:val="04A0" w:firstRow="1" w:lastRow="0" w:firstColumn="1" w:lastColumn="0" w:noHBand="0" w:noVBand="1"/>
      </w:tblPr>
      <w:tblGrid>
        <w:gridCol w:w="3595"/>
        <w:gridCol w:w="4500"/>
      </w:tblGrid>
      <w:tr w:rsidR="001B18BA" w:rsidRPr="009D45EA" w:rsidTr="004A133A">
        <w:tc>
          <w:tcPr>
            <w:tcW w:w="3595" w:type="dxa"/>
          </w:tcPr>
          <w:p w:rsidR="001B18BA" w:rsidRPr="009D45EA" w:rsidRDefault="001B18BA" w:rsidP="004A133A">
            <w:pPr>
              <w:jc w:val="center"/>
              <w:rPr>
                <w:rFonts w:ascii="Consolas" w:hAnsi="Consolas" w:cs="Consolas"/>
                <w:bCs/>
                <w:sz w:val="24"/>
                <w:szCs w:val="24"/>
              </w:rPr>
            </w:pPr>
            <w:r w:rsidRPr="009D45EA">
              <w:rPr>
                <w:rFonts w:ascii="Consolas" w:hAnsi="Consolas" w:cs="Consolas"/>
                <w:bCs/>
                <w:sz w:val="24"/>
                <w:szCs w:val="24"/>
              </w:rPr>
              <w:t>Input</w:t>
            </w:r>
          </w:p>
        </w:tc>
        <w:tc>
          <w:tcPr>
            <w:tcW w:w="4500" w:type="dxa"/>
          </w:tcPr>
          <w:p w:rsidR="001B18BA" w:rsidRPr="009D45EA" w:rsidRDefault="001B18BA" w:rsidP="004A133A">
            <w:pPr>
              <w:jc w:val="center"/>
              <w:rPr>
                <w:rFonts w:ascii="Consolas" w:hAnsi="Consolas" w:cs="Consolas"/>
                <w:bCs/>
                <w:sz w:val="24"/>
                <w:szCs w:val="24"/>
              </w:rPr>
            </w:pPr>
            <w:r w:rsidRPr="009D45EA">
              <w:rPr>
                <w:rFonts w:ascii="Consolas" w:hAnsi="Consolas" w:cs="Consolas"/>
                <w:bCs/>
                <w:sz w:val="24"/>
                <w:szCs w:val="24"/>
              </w:rPr>
              <w:t>Output</w:t>
            </w:r>
          </w:p>
        </w:tc>
      </w:tr>
      <w:tr w:rsidR="001B18BA" w:rsidRPr="009D45EA" w:rsidTr="004A133A">
        <w:trPr>
          <w:trHeight w:val="962"/>
        </w:trPr>
        <w:tc>
          <w:tcPr>
            <w:tcW w:w="3595" w:type="dxa"/>
          </w:tcPr>
          <w:p w:rsidR="001B18BA" w:rsidRPr="009D45EA" w:rsidRDefault="001B18BA"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2</w:t>
            </w:r>
          </w:p>
          <w:p w:rsidR="001B18BA" w:rsidRPr="009D45EA" w:rsidRDefault="001B18BA"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aaa a</w:t>
            </w:r>
          </w:p>
          <w:p w:rsidR="001B18BA" w:rsidRPr="009D45EA" w:rsidRDefault="001B18BA" w:rsidP="004A133A">
            <w:pPr>
              <w:jc w:val="both"/>
              <w:rPr>
                <w:rFonts w:ascii="Consolas" w:hAnsi="Consolas" w:cs="Consolas"/>
                <w:bCs/>
                <w:sz w:val="24"/>
                <w:szCs w:val="24"/>
              </w:rPr>
            </w:pPr>
            <w:r w:rsidRPr="009D45EA">
              <w:rPr>
                <w:rFonts w:ascii="Consolas" w:eastAsia="Times New Roman" w:hAnsi="Consolas" w:cs="Consolas"/>
                <w:sz w:val="25"/>
                <w:szCs w:val="25"/>
                <w:shd w:val="clear" w:color="auto" w:fill="FFFFFF"/>
                <w:lang w:bidi="ar-SA"/>
              </w:rPr>
              <w:t>abcbabba abcba</w:t>
            </w:r>
          </w:p>
        </w:tc>
        <w:tc>
          <w:tcPr>
            <w:tcW w:w="4500" w:type="dxa"/>
          </w:tcPr>
          <w:p w:rsidR="001B18BA" w:rsidRPr="009D45EA" w:rsidRDefault="001B18BA"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Case 1: 3</w:t>
            </w:r>
          </w:p>
          <w:p w:rsidR="001B18BA" w:rsidRPr="009D45EA" w:rsidRDefault="001B18BA" w:rsidP="004A133A">
            <w:pPr>
              <w:jc w:val="both"/>
              <w:rPr>
                <w:rFonts w:ascii="Consolas" w:hAnsi="Consolas" w:cs="Consolas"/>
                <w:bCs/>
                <w:sz w:val="24"/>
                <w:szCs w:val="24"/>
              </w:rPr>
            </w:pPr>
            <w:r w:rsidRPr="009D45EA">
              <w:rPr>
                <w:rFonts w:ascii="Consolas" w:eastAsia="Times New Roman" w:hAnsi="Consolas" w:cs="Consolas"/>
                <w:sz w:val="25"/>
                <w:szCs w:val="25"/>
                <w:shd w:val="clear" w:color="auto" w:fill="FFFFFF"/>
                <w:lang w:bidi="ar-SA"/>
              </w:rPr>
              <w:t>Case 2: 2</w:t>
            </w:r>
          </w:p>
        </w:tc>
      </w:tr>
    </w:tbl>
    <w:p w:rsidR="001947CC" w:rsidRDefault="001947CC">
      <w:bookmarkStart w:id="0" w:name="_GoBack"/>
      <w:bookmarkEnd w:id="0"/>
    </w:p>
    <w:sectPr w:rsidR="0019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F1C"/>
    <w:rsid w:val="001947CC"/>
    <w:rsid w:val="001B18BA"/>
    <w:rsid w:val="00814F1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E205A-CDD5-44C2-9E44-DDA84785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8BA"/>
  </w:style>
  <w:style w:type="paragraph" w:styleId="Heading2">
    <w:name w:val="heading 2"/>
    <w:basedOn w:val="Normal"/>
    <w:link w:val="Heading2Char"/>
    <w:uiPriority w:val="9"/>
    <w:qFormat/>
    <w:rsid w:val="001B18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8BA"/>
    <w:rPr>
      <w:rFonts w:ascii="Times New Roman" w:eastAsia="Times New Roman" w:hAnsi="Times New Roman" w:cs="Times New Roman"/>
      <w:b/>
      <w:bCs/>
      <w:sz w:val="36"/>
      <w:szCs w:val="36"/>
    </w:rPr>
  </w:style>
  <w:style w:type="table" w:styleId="TableGrid">
    <w:name w:val="Table Grid"/>
    <w:basedOn w:val="TableNormal"/>
    <w:uiPriority w:val="59"/>
    <w:rsid w:val="001B1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B18BA"/>
    <w:rPr>
      <w:b/>
      <w:bCs/>
    </w:rPr>
  </w:style>
  <w:style w:type="paragraph" w:styleId="NoSpacing">
    <w:name w:val="No Spacing"/>
    <w:uiPriority w:val="1"/>
    <w:qFormat/>
    <w:rsid w:val="001B18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2</cp:revision>
  <dcterms:created xsi:type="dcterms:W3CDTF">2018-10-20T06:41:00Z</dcterms:created>
  <dcterms:modified xsi:type="dcterms:W3CDTF">2018-10-20T06:41:00Z</dcterms:modified>
</cp:coreProperties>
</file>