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165"/>
        <w:gridCol w:w="6840"/>
        <w:gridCol w:w="1710"/>
      </w:tblGrid>
      <w:tr w:rsidR="000346A6" w:rsidRPr="00D07F5F" w:rsidTr="007F206E">
        <w:trPr>
          <w:trHeight w:val="710"/>
        </w:trPr>
        <w:tc>
          <w:tcPr>
            <w:tcW w:w="1165" w:type="dxa"/>
            <w:vMerge w:val="restart"/>
            <w:vAlign w:val="center"/>
          </w:tcPr>
          <w:p w:rsidR="000346A6" w:rsidRPr="00D07F5F" w:rsidRDefault="000346A6" w:rsidP="007F206E">
            <w:pPr>
              <w:jc w:val="center"/>
              <w:rPr>
                <w:rFonts w:ascii="Rockwell" w:hAnsi="Rockwell"/>
                <w:sz w:val="96"/>
                <w:szCs w:val="96"/>
              </w:rPr>
            </w:pPr>
            <w:r w:rsidRPr="00D07F5F">
              <w:rPr>
                <w:rFonts w:ascii="Rockwell" w:hAnsi="Rockwell"/>
                <w:sz w:val="96"/>
                <w:szCs w:val="96"/>
              </w:rPr>
              <w:t>D</w:t>
            </w:r>
          </w:p>
        </w:tc>
        <w:tc>
          <w:tcPr>
            <w:tcW w:w="6840" w:type="dxa"/>
            <w:vAlign w:val="center"/>
          </w:tcPr>
          <w:p w:rsidR="000346A6" w:rsidRPr="00D07F5F" w:rsidRDefault="000346A6" w:rsidP="007F206E">
            <w:pPr>
              <w:jc w:val="center"/>
              <w:rPr>
                <w:rFonts w:ascii="Rockwell" w:hAnsi="Rockwell"/>
                <w:sz w:val="72"/>
                <w:szCs w:val="72"/>
              </w:rPr>
            </w:pPr>
            <w:r w:rsidRPr="00D07F5F">
              <w:rPr>
                <w:rFonts w:ascii="Rockwell" w:hAnsi="Rockwell"/>
                <w:sz w:val="72"/>
                <w:szCs w:val="72"/>
              </w:rPr>
              <w:t>Bad Cook</w:t>
            </w:r>
          </w:p>
        </w:tc>
        <w:tc>
          <w:tcPr>
            <w:tcW w:w="1710" w:type="dxa"/>
            <w:vAlign w:val="center"/>
          </w:tcPr>
          <w:p w:rsidR="000346A6" w:rsidRPr="00D07F5F" w:rsidRDefault="000346A6" w:rsidP="007F206E">
            <w:pPr>
              <w:rPr>
                <w:rFonts w:ascii="Rockwell" w:hAnsi="Rockwell"/>
                <w:b/>
                <w:bCs/>
                <w:sz w:val="28"/>
              </w:rPr>
            </w:pPr>
            <w:r w:rsidRPr="00D07F5F">
              <w:rPr>
                <w:rFonts w:ascii="Rockwell" w:hAnsi="Rockwell"/>
                <w:szCs w:val="22"/>
              </w:rPr>
              <w:t>Time Limit:</w:t>
            </w:r>
            <w:r w:rsidRPr="00D07F5F">
              <w:rPr>
                <w:rFonts w:ascii="Rockwell" w:hAnsi="Rockwell"/>
                <w:sz w:val="28"/>
              </w:rPr>
              <w:t xml:space="preserve"> </w:t>
            </w:r>
            <w:r w:rsidRPr="00D07F5F">
              <w:rPr>
                <w:rFonts w:ascii="Rockwell" w:hAnsi="Rockwell"/>
                <w:sz w:val="28"/>
              </w:rPr>
              <w:br/>
            </w:r>
            <w:r w:rsidRPr="00D07F5F">
              <w:rPr>
                <w:rFonts w:ascii="Rockwell" w:hAnsi="Rockwell"/>
                <w:b/>
                <w:bCs/>
                <w:sz w:val="32"/>
                <w:szCs w:val="32"/>
              </w:rPr>
              <w:t>1 sec</w:t>
            </w:r>
          </w:p>
        </w:tc>
      </w:tr>
      <w:tr w:rsidR="000346A6" w:rsidRPr="00D07F5F" w:rsidTr="007F206E">
        <w:trPr>
          <w:trHeight w:val="577"/>
        </w:trPr>
        <w:tc>
          <w:tcPr>
            <w:tcW w:w="1165" w:type="dxa"/>
            <w:vMerge/>
          </w:tcPr>
          <w:p w:rsidR="000346A6" w:rsidRPr="00D07F5F" w:rsidRDefault="000346A6" w:rsidP="007F206E"/>
        </w:tc>
        <w:tc>
          <w:tcPr>
            <w:tcW w:w="6840" w:type="dxa"/>
            <w:vAlign w:val="center"/>
          </w:tcPr>
          <w:p w:rsidR="000346A6" w:rsidRPr="00D07F5F" w:rsidRDefault="000346A6" w:rsidP="007F206E">
            <w:pPr>
              <w:jc w:val="center"/>
              <w:rPr>
                <w:rFonts w:ascii="Rockwell" w:hAnsi="Rockwell"/>
                <w:sz w:val="32"/>
                <w:szCs w:val="32"/>
              </w:rPr>
            </w:pPr>
            <w:r w:rsidRPr="00D07F5F">
              <w:rPr>
                <w:rFonts w:ascii="Rockwell" w:hAnsi="Rockwell"/>
                <w:sz w:val="32"/>
                <w:szCs w:val="32"/>
              </w:rPr>
              <w:t>Setter: Mir Imtiaz Mostafiz Naved</w:t>
            </w:r>
          </w:p>
        </w:tc>
        <w:tc>
          <w:tcPr>
            <w:tcW w:w="1710" w:type="dxa"/>
          </w:tcPr>
          <w:p w:rsidR="000346A6" w:rsidRPr="00D07F5F" w:rsidRDefault="000346A6" w:rsidP="007F206E">
            <w:pPr>
              <w:rPr>
                <w:rFonts w:ascii="Rockwell" w:hAnsi="Rockwell"/>
                <w:szCs w:val="22"/>
              </w:rPr>
            </w:pPr>
            <w:r w:rsidRPr="00D07F5F">
              <w:rPr>
                <w:rFonts w:ascii="Rockwell" w:hAnsi="Rockwell"/>
                <w:szCs w:val="22"/>
              </w:rPr>
              <w:t>Memory Limit:</w:t>
            </w:r>
          </w:p>
          <w:p w:rsidR="000346A6" w:rsidRPr="00D07F5F" w:rsidRDefault="000346A6" w:rsidP="007F206E">
            <w:pPr>
              <w:rPr>
                <w:sz w:val="32"/>
                <w:szCs w:val="32"/>
              </w:rPr>
            </w:pPr>
            <w:r w:rsidRPr="00D07F5F">
              <w:rPr>
                <w:rFonts w:ascii="Rockwell" w:hAnsi="Rockwell"/>
                <w:b/>
                <w:bCs/>
                <w:sz w:val="32"/>
                <w:szCs w:val="32"/>
              </w:rPr>
              <w:t>512 MB</w:t>
            </w:r>
          </w:p>
        </w:tc>
      </w:tr>
    </w:tbl>
    <w:p w:rsidR="000346A6" w:rsidRPr="00D07F5F" w:rsidRDefault="000346A6" w:rsidP="000346A6"/>
    <w:p w:rsidR="000346A6" w:rsidRPr="00D07F5F" w:rsidRDefault="000346A6" w:rsidP="000346A6">
      <w:pPr>
        <w:jc w:val="both"/>
        <w:rPr>
          <w:rFonts w:ascii="Rockwell" w:hAnsi="Rockwell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>Mr. Meme has recently moved to a foreign country named “Gloryland” for study purpose. There, he has to cook for himself. But he is not even an amateur. He always messes up his recipe. Say, there are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3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steps in a recipe: Boil, Put Spice, and Fry. He will never do it in order: he may put spice first, then fry, then boil things.</w:t>
      </w:r>
    </w:p>
    <w:p w:rsidR="000346A6" w:rsidRPr="00D07F5F" w:rsidRDefault="000346A6" w:rsidP="000346A6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>But there is an interesting pattern in his messing up of recipe. Let’s say the recipe includes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n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steps. He always messes up in such a way that odd-numbered steps never come consecutively in his cooking. So, if the recipe contains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5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steps: 1, 2, 3, 4, 5 - he will never do things like 2, 1, 3, 5, 4 or 2, 1, 4, 3, 5 - where you can find consecutive odd-numbered steps.</w:t>
      </w:r>
    </w:p>
    <w:p w:rsidR="000346A6" w:rsidRPr="00D07F5F" w:rsidRDefault="000346A6" w:rsidP="000346A6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>And remember, he always messes up!! Doing 1, 2, 3, 4, 5 is not valid in his case although there are no consecutive odd-numbered steps, because it is the right recipe!</w:t>
      </w:r>
    </w:p>
    <w:p w:rsidR="000346A6" w:rsidRPr="00D07F5F" w:rsidRDefault="000346A6" w:rsidP="000346A6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  <w:r w:rsidRPr="00D07F5F">
        <w:rPr>
          <w:rFonts w:ascii="Rockwell" w:hAnsi="Rockwell"/>
          <w:b/>
          <w:bCs/>
          <w:sz w:val="32"/>
          <w:szCs w:val="32"/>
          <w:shd w:val="clear" w:color="auto" w:fill="FFFFFF"/>
        </w:rPr>
        <w:t>Input:</w:t>
      </w:r>
    </w:p>
    <w:p w:rsidR="000346A6" w:rsidRPr="00D07F5F" w:rsidRDefault="000346A6" w:rsidP="000346A6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>The input file will contain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T+1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 xml:space="preserve"> lines </w:t>
      </w:r>
      <w:r w:rsidRPr="00D07F5F">
        <w:rPr>
          <w:rFonts w:ascii="Rockwell" w:hAnsi="Rockwell"/>
          <w:b/>
          <w:bCs/>
          <w:sz w:val="23"/>
          <w:szCs w:val="23"/>
          <w:shd w:val="clear" w:color="auto" w:fill="FFFFFF"/>
        </w:rPr>
        <w:t>(1 &lt;= T &lt;= 2000)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. First line will contain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T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, the number of test cases. Each of next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T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line will contain a single integer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N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</w:t>
      </w:r>
      <w:r w:rsidRPr="00D07F5F">
        <w:rPr>
          <w:rFonts w:ascii="Rockwell" w:hAnsi="Rockwell"/>
          <w:b/>
          <w:bCs/>
          <w:sz w:val="23"/>
          <w:szCs w:val="23"/>
          <w:shd w:val="clear" w:color="auto" w:fill="FFFFFF"/>
        </w:rPr>
        <w:t>(2&lt;=N&lt;=2000)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, the number of steps of a recipe.</w:t>
      </w:r>
    </w:p>
    <w:p w:rsidR="000346A6" w:rsidRPr="00D07F5F" w:rsidRDefault="000346A6" w:rsidP="000346A6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  <w:r w:rsidRPr="00D07F5F">
        <w:rPr>
          <w:rFonts w:ascii="Rockwell" w:hAnsi="Rockwell"/>
          <w:b/>
          <w:bCs/>
          <w:sz w:val="32"/>
          <w:szCs w:val="32"/>
          <w:shd w:val="clear" w:color="auto" w:fill="FFFFFF"/>
        </w:rPr>
        <w:t>Output:</w:t>
      </w:r>
    </w:p>
    <w:p w:rsidR="000346A6" w:rsidRPr="00D07F5F" w:rsidRDefault="000346A6" w:rsidP="000346A6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>For each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N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 xml:space="preserve">, print the number of ways Mr. Meme can mess up the recipe. Print the result modulo </w:t>
      </w:r>
      <w:r w:rsidRPr="00D07F5F">
        <w:rPr>
          <w:rFonts w:ascii="Rockwell" w:hAnsi="Rockwell"/>
          <w:b/>
          <w:bCs/>
          <w:sz w:val="23"/>
          <w:szCs w:val="23"/>
          <w:shd w:val="clear" w:color="auto" w:fill="FFFFFF"/>
        </w:rPr>
        <w:t>1000000007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.</w:t>
      </w:r>
    </w:p>
    <w:p w:rsidR="000346A6" w:rsidRPr="00D07F5F" w:rsidRDefault="000346A6" w:rsidP="000346A6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  <w:r w:rsidRPr="00D07F5F">
        <w:rPr>
          <w:rFonts w:ascii="Rockwell" w:hAnsi="Rockwell"/>
          <w:b/>
          <w:bCs/>
          <w:sz w:val="32"/>
          <w:szCs w:val="32"/>
          <w:shd w:val="clear" w:color="auto" w:fill="FFFFFF"/>
        </w:rPr>
        <w:t>Sample I/O: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46A6" w:rsidRPr="00D07F5F" w:rsidTr="007F206E">
        <w:trPr>
          <w:trHeight w:val="350"/>
        </w:trPr>
        <w:tc>
          <w:tcPr>
            <w:tcW w:w="4675" w:type="dxa"/>
            <w:vAlign w:val="center"/>
          </w:tcPr>
          <w:p w:rsidR="000346A6" w:rsidRPr="00D07F5F" w:rsidRDefault="000346A6" w:rsidP="007F206E">
            <w:pPr>
              <w:jc w:val="center"/>
              <w:rPr>
                <w:rFonts w:ascii="Rockwell" w:hAnsi="Rockwell"/>
                <w:sz w:val="23"/>
                <w:szCs w:val="23"/>
                <w:shd w:val="clear" w:color="auto" w:fill="FFFFFF"/>
              </w:rPr>
            </w:pPr>
            <w:r w:rsidRPr="00D07F5F">
              <w:rPr>
                <w:rFonts w:ascii="Rockwell" w:hAnsi="Rockwell"/>
                <w:sz w:val="23"/>
                <w:szCs w:val="23"/>
                <w:shd w:val="clear" w:color="auto" w:fill="FFFFFF"/>
              </w:rPr>
              <w:t>Sample Input</w:t>
            </w:r>
          </w:p>
        </w:tc>
        <w:tc>
          <w:tcPr>
            <w:tcW w:w="4675" w:type="dxa"/>
            <w:vAlign w:val="center"/>
          </w:tcPr>
          <w:p w:rsidR="000346A6" w:rsidRPr="00D07F5F" w:rsidRDefault="000346A6" w:rsidP="007F206E">
            <w:pPr>
              <w:jc w:val="center"/>
              <w:rPr>
                <w:rFonts w:ascii="Rockwell" w:hAnsi="Rockwell"/>
                <w:sz w:val="23"/>
                <w:szCs w:val="23"/>
                <w:shd w:val="clear" w:color="auto" w:fill="FFFFFF"/>
              </w:rPr>
            </w:pPr>
            <w:r w:rsidRPr="00D07F5F">
              <w:rPr>
                <w:rFonts w:ascii="Rockwell" w:hAnsi="Rockwell"/>
                <w:sz w:val="23"/>
                <w:szCs w:val="23"/>
                <w:shd w:val="clear" w:color="auto" w:fill="FFFFFF"/>
              </w:rPr>
              <w:t>Sample Output</w:t>
            </w:r>
          </w:p>
        </w:tc>
      </w:tr>
      <w:tr w:rsidR="000346A6" w:rsidRPr="00D07F5F" w:rsidTr="007F206E">
        <w:tc>
          <w:tcPr>
            <w:tcW w:w="4675" w:type="dxa"/>
          </w:tcPr>
          <w:p w:rsidR="000346A6" w:rsidRPr="00D07F5F" w:rsidRDefault="000346A6" w:rsidP="007F206E">
            <w:pPr>
              <w:jc w:val="both"/>
              <w:rPr>
                <w:rFonts w:ascii="Consolas" w:hAnsi="Consolas" w:cs="Consolas"/>
                <w:sz w:val="24"/>
                <w:szCs w:val="24"/>
                <w:shd w:val="clear" w:color="auto" w:fill="FFFFFF"/>
              </w:rPr>
            </w:pPr>
            <w:r w:rsidRPr="00D07F5F">
              <w:rPr>
                <w:rFonts w:ascii="Consolas" w:hAnsi="Consolas" w:cs="Consolas"/>
                <w:sz w:val="24"/>
                <w:szCs w:val="24"/>
                <w:shd w:val="clear" w:color="auto" w:fill="FFFFFF"/>
              </w:rPr>
              <w:t>2</w:t>
            </w:r>
          </w:p>
          <w:p w:rsidR="000346A6" w:rsidRPr="00D07F5F" w:rsidRDefault="000346A6" w:rsidP="007F206E">
            <w:pPr>
              <w:jc w:val="both"/>
              <w:rPr>
                <w:rFonts w:ascii="Consolas" w:hAnsi="Consolas" w:cs="Consolas"/>
                <w:sz w:val="24"/>
                <w:szCs w:val="24"/>
                <w:shd w:val="clear" w:color="auto" w:fill="FFFFFF"/>
              </w:rPr>
            </w:pPr>
            <w:r w:rsidRPr="00D07F5F">
              <w:rPr>
                <w:rFonts w:ascii="Consolas" w:hAnsi="Consolas" w:cs="Consolas"/>
                <w:sz w:val="24"/>
                <w:szCs w:val="24"/>
                <w:shd w:val="clear" w:color="auto" w:fill="FFFFFF"/>
              </w:rPr>
              <w:t>4</w:t>
            </w:r>
          </w:p>
          <w:p w:rsidR="000346A6" w:rsidRPr="00D07F5F" w:rsidRDefault="000346A6" w:rsidP="007F206E">
            <w:pPr>
              <w:jc w:val="both"/>
              <w:rPr>
                <w:rFonts w:ascii="Consolas" w:hAnsi="Consolas" w:cs="Consolas"/>
                <w:sz w:val="24"/>
                <w:szCs w:val="24"/>
                <w:shd w:val="clear" w:color="auto" w:fill="FFFFFF"/>
              </w:rPr>
            </w:pPr>
            <w:r w:rsidRPr="00D07F5F">
              <w:rPr>
                <w:rFonts w:ascii="Consolas" w:hAnsi="Consolas" w:cs="Consolas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675" w:type="dxa"/>
          </w:tcPr>
          <w:p w:rsidR="000346A6" w:rsidRPr="00D07F5F" w:rsidRDefault="000346A6" w:rsidP="007F206E">
            <w:pPr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  <w:t>11</w:t>
            </w:r>
          </w:p>
          <w:p w:rsidR="000346A6" w:rsidRPr="00D07F5F" w:rsidRDefault="000346A6" w:rsidP="007F206E">
            <w:pPr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:rsidR="000346A6" w:rsidRPr="00D07F5F" w:rsidRDefault="000346A6" w:rsidP="000346A6">
      <w:pPr>
        <w:tabs>
          <w:tab w:val="left" w:pos="1245"/>
        </w:tabs>
        <w:rPr>
          <w:rFonts w:ascii="Rockwell" w:hAnsi="Rockwell"/>
          <w:sz w:val="23"/>
          <w:szCs w:val="23"/>
        </w:rPr>
      </w:pPr>
    </w:p>
    <w:p w:rsidR="000346A6" w:rsidRPr="00D07F5F" w:rsidRDefault="000346A6" w:rsidP="000346A6">
      <w:pPr>
        <w:tabs>
          <w:tab w:val="left" w:pos="1245"/>
        </w:tabs>
        <w:jc w:val="both"/>
        <w:rPr>
          <w:rFonts w:ascii="Rockwell" w:hAnsi="Rockwell"/>
          <w:sz w:val="23"/>
          <w:szCs w:val="23"/>
        </w:rPr>
      </w:pPr>
      <w:r w:rsidRPr="00D07F5F">
        <w:rPr>
          <w:rFonts w:ascii="Rockwell" w:hAnsi="Rockwell"/>
          <w:b/>
          <w:bCs/>
          <w:sz w:val="23"/>
          <w:szCs w:val="23"/>
        </w:rPr>
        <w:t>Note</w:t>
      </w:r>
      <w:r w:rsidRPr="00D07F5F">
        <w:rPr>
          <w:rFonts w:ascii="Rockwell" w:hAnsi="Rockwell"/>
          <w:sz w:val="23"/>
          <w:szCs w:val="23"/>
        </w:rPr>
        <w:t xml:space="preserve">: 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For the first sample, the valid combinations for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N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= 4 are: 1243, 1423, 1432, 2143, 2341, 3214, 3241, 3412, 3421, 4123, 4321. For the second sample, the valid combinations for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 xml:space="preserve">N 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= 3 is 321 only.</w:t>
      </w:r>
    </w:p>
    <w:p w:rsidR="00BA2620" w:rsidRDefault="00BA2620">
      <w:bookmarkStart w:id="0" w:name="_GoBack"/>
      <w:bookmarkEnd w:id="0"/>
    </w:p>
    <w:sectPr w:rsidR="00BA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B7"/>
    <w:rsid w:val="000346A6"/>
    <w:rsid w:val="00BA2620"/>
    <w:rsid w:val="00E4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06C26-1ACB-41DC-A5C3-16E3306C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346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2019-11-12T11:20:00Z</dcterms:created>
  <dcterms:modified xsi:type="dcterms:W3CDTF">2019-11-12T11:20:00Z</dcterms:modified>
</cp:coreProperties>
</file>