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3012" w:rsidRPr="00D07F5F" w:rsidRDefault="000D3012" w:rsidP="000D3012">
      <w:pPr>
        <w:tabs>
          <w:tab w:val="left" w:pos="1245"/>
        </w:tabs>
        <w:rPr>
          <w:rFonts w:ascii="Rockwell" w:hAnsi="Rockwell"/>
          <w:sz w:val="23"/>
          <w:szCs w:val="23"/>
        </w:rPr>
      </w:pPr>
    </w:p>
    <w:tbl>
      <w:tblPr>
        <w:tblStyle w:val="TableGrid"/>
        <w:tblW w:w="9715" w:type="dxa"/>
        <w:tblLook w:val="04A0" w:firstRow="1" w:lastRow="0" w:firstColumn="1" w:lastColumn="0" w:noHBand="0" w:noVBand="1"/>
      </w:tblPr>
      <w:tblGrid>
        <w:gridCol w:w="1165"/>
        <w:gridCol w:w="6840"/>
        <w:gridCol w:w="1710"/>
      </w:tblGrid>
      <w:tr w:rsidR="000D3012" w:rsidRPr="00D07F5F" w:rsidTr="007F206E">
        <w:trPr>
          <w:trHeight w:val="710"/>
        </w:trPr>
        <w:tc>
          <w:tcPr>
            <w:tcW w:w="1165" w:type="dxa"/>
            <w:vMerge w:val="restart"/>
            <w:vAlign w:val="center"/>
          </w:tcPr>
          <w:p w:rsidR="000D3012" w:rsidRPr="00D07F5F" w:rsidRDefault="000D3012" w:rsidP="007F206E">
            <w:pPr>
              <w:jc w:val="center"/>
              <w:rPr>
                <w:rFonts w:ascii="Rockwell" w:hAnsi="Rockwell"/>
                <w:sz w:val="96"/>
                <w:szCs w:val="96"/>
              </w:rPr>
            </w:pPr>
            <w:r w:rsidRPr="00D07F5F">
              <w:rPr>
                <w:rFonts w:ascii="Rockwell" w:hAnsi="Rockwell"/>
                <w:sz w:val="96"/>
                <w:szCs w:val="96"/>
              </w:rPr>
              <w:t>I</w:t>
            </w:r>
          </w:p>
        </w:tc>
        <w:tc>
          <w:tcPr>
            <w:tcW w:w="6840" w:type="dxa"/>
            <w:vAlign w:val="center"/>
          </w:tcPr>
          <w:p w:rsidR="000D3012" w:rsidRPr="00D07F5F" w:rsidRDefault="000D3012" w:rsidP="007F206E">
            <w:pPr>
              <w:jc w:val="center"/>
              <w:rPr>
                <w:rFonts w:ascii="Rockwell" w:hAnsi="Rockwell"/>
                <w:sz w:val="72"/>
                <w:szCs w:val="72"/>
              </w:rPr>
            </w:pPr>
            <w:r w:rsidRPr="00D07F5F">
              <w:rPr>
                <w:rFonts w:ascii="Rockwell" w:hAnsi="Rockwell"/>
                <w:sz w:val="72"/>
                <w:szCs w:val="72"/>
              </w:rPr>
              <w:t>Help!</w:t>
            </w:r>
          </w:p>
        </w:tc>
        <w:tc>
          <w:tcPr>
            <w:tcW w:w="1710" w:type="dxa"/>
            <w:vAlign w:val="center"/>
          </w:tcPr>
          <w:p w:rsidR="000D3012" w:rsidRPr="00D07F5F" w:rsidRDefault="000D3012" w:rsidP="007F206E">
            <w:pPr>
              <w:rPr>
                <w:rFonts w:ascii="Rockwell" w:hAnsi="Rockwell"/>
                <w:b/>
                <w:bCs/>
                <w:sz w:val="28"/>
              </w:rPr>
            </w:pPr>
            <w:r w:rsidRPr="00D07F5F">
              <w:rPr>
                <w:rFonts w:ascii="Rockwell" w:hAnsi="Rockwell"/>
                <w:szCs w:val="22"/>
              </w:rPr>
              <w:t>Time Limit:</w:t>
            </w:r>
            <w:r w:rsidRPr="00D07F5F">
              <w:rPr>
                <w:rFonts w:ascii="Rockwell" w:hAnsi="Rockwell"/>
                <w:sz w:val="28"/>
              </w:rPr>
              <w:t xml:space="preserve"> </w:t>
            </w:r>
            <w:r w:rsidRPr="00D07F5F">
              <w:rPr>
                <w:rFonts w:ascii="Rockwell" w:hAnsi="Rockwell"/>
                <w:sz w:val="28"/>
              </w:rPr>
              <w:br/>
            </w:r>
            <w:r w:rsidRPr="00D07F5F">
              <w:rPr>
                <w:rFonts w:ascii="Rockwell" w:hAnsi="Rockwell"/>
                <w:b/>
                <w:bCs/>
                <w:sz w:val="32"/>
                <w:szCs w:val="32"/>
              </w:rPr>
              <w:t>1 sec</w:t>
            </w:r>
          </w:p>
        </w:tc>
      </w:tr>
      <w:tr w:rsidR="000D3012" w:rsidRPr="00D07F5F" w:rsidTr="007F206E">
        <w:trPr>
          <w:trHeight w:val="577"/>
        </w:trPr>
        <w:tc>
          <w:tcPr>
            <w:tcW w:w="1165" w:type="dxa"/>
            <w:vMerge/>
          </w:tcPr>
          <w:p w:rsidR="000D3012" w:rsidRPr="00D07F5F" w:rsidRDefault="000D3012" w:rsidP="007F206E"/>
        </w:tc>
        <w:tc>
          <w:tcPr>
            <w:tcW w:w="6840" w:type="dxa"/>
            <w:vAlign w:val="center"/>
          </w:tcPr>
          <w:p w:rsidR="000D3012" w:rsidRPr="00D07F5F" w:rsidRDefault="000D3012" w:rsidP="007F206E">
            <w:pPr>
              <w:jc w:val="center"/>
              <w:rPr>
                <w:rFonts w:ascii="Rockwell" w:hAnsi="Rockwell"/>
                <w:sz w:val="32"/>
                <w:szCs w:val="32"/>
              </w:rPr>
            </w:pPr>
            <w:r w:rsidRPr="00D07F5F">
              <w:rPr>
                <w:rFonts w:ascii="Rockwell" w:hAnsi="Rockwell"/>
                <w:sz w:val="32"/>
                <w:szCs w:val="32"/>
              </w:rPr>
              <w:t>Setter: Fahim Ferdous Neerjhor</w:t>
            </w:r>
          </w:p>
        </w:tc>
        <w:tc>
          <w:tcPr>
            <w:tcW w:w="1710" w:type="dxa"/>
          </w:tcPr>
          <w:p w:rsidR="000D3012" w:rsidRPr="00D07F5F" w:rsidRDefault="000D3012" w:rsidP="007F206E">
            <w:pPr>
              <w:rPr>
                <w:rFonts w:ascii="Rockwell" w:hAnsi="Rockwell"/>
                <w:szCs w:val="22"/>
              </w:rPr>
            </w:pPr>
            <w:r w:rsidRPr="00D07F5F">
              <w:rPr>
                <w:rFonts w:ascii="Rockwell" w:hAnsi="Rockwell"/>
                <w:szCs w:val="22"/>
              </w:rPr>
              <w:t>Memory Limit:</w:t>
            </w:r>
          </w:p>
          <w:p w:rsidR="000D3012" w:rsidRPr="00D07F5F" w:rsidRDefault="000D3012" w:rsidP="007F206E">
            <w:pPr>
              <w:rPr>
                <w:sz w:val="32"/>
                <w:szCs w:val="32"/>
              </w:rPr>
            </w:pPr>
            <w:r w:rsidRPr="00D07F5F">
              <w:rPr>
                <w:rFonts w:ascii="Rockwell" w:hAnsi="Rockwell"/>
                <w:b/>
                <w:bCs/>
                <w:sz w:val="32"/>
                <w:szCs w:val="32"/>
              </w:rPr>
              <w:t>1 GB</w:t>
            </w:r>
          </w:p>
        </w:tc>
      </w:tr>
    </w:tbl>
    <w:p w:rsidR="000D3012" w:rsidRPr="00D07F5F" w:rsidRDefault="000D3012" w:rsidP="000D3012"/>
    <w:p w:rsidR="000D3012" w:rsidRPr="00B9439D" w:rsidRDefault="000D3012" w:rsidP="000D3012">
      <w:pPr>
        <w:shd w:val="clear" w:color="auto" w:fill="FFFFFF"/>
        <w:spacing w:after="300" w:line="240" w:lineRule="auto"/>
        <w:jc w:val="both"/>
        <w:rPr>
          <w:rFonts w:ascii="Rockwell" w:eastAsia="Times New Roman" w:hAnsi="Rockwell" w:cs="Times New Roman"/>
          <w:sz w:val="23"/>
          <w:szCs w:val="23"/>
        </w:rPr>
      </w:pPr>
      <w:r w:rsidRPr="00B9439D">
        <w:rPr>
          <w:rFonts w:ascii="Rockwell" w:eastAsia="Times New Roman" w:hAnsi="Rockwell" w:cs="Times New Roman"/>
          <w:sz w:val="23"/>
          <w:szCs w:val="23"/>
        </w:rPr>
        <w:t xml:space="preserve">I want to solve a simple enough problem, but I am so </w:t>
      </w:r>
      <w:proofErr w:type="spellStart"/>
      <w:r w:rsidRPr="00B9439D">
        <w:rPr>
          <w:rFonts w:ascii="Rockwell" w:eastAsia="Times New Roman" w:hAnsi="Rockwell" w:cs="Times New Roman"/>
          <w:sz w:val="23"/>
          <w:szCs w:val="23"/>
        </w:rPr>
        <w:t>so</w:t>
      </w:r>
      <w:proofErr w:type="spellEnd"/>
      <w:r w:rsidRPr="00B9439D">
        <w:rPr>
          <w:rFonts w:ascii="Rockwell" w:eastAsia="Times New Roman" w:hAnsi="Rockwell" w:cs="Times New Roman"/>
          <w:sz w:val="23"/>
          <w:szCs w:val="23"/>
        </w:rPr>
        <w:t xml:space="preserve"> busy that I don’t have enough time. So, could you please do it for me???</w:t>
      </w:r>
    </w:p>
    <w:p w:rsidR="000D3012" w:rsidRPr="00B9439D" w:rsidRDefault="000D3012" w:rsidP="000D3012">
      <w:pPr>
        <w:shd w:val="clear" w:color="auto" w:fill="FFFFFF"/>
        <w:spacing w:after="300" w:line="240" w:lineRule="auto"/>
        <w:jc w:val="both"/>
        <w:rPr>
          <w:rFonts w:ascii="Rockwell" w:eastAsia="Times New Roman" w:hAnsi="Rockwell" w:cs="Times New Roman"/>
          <w:sz w:val="23"/>
          <w:szCs w:val="23"/>
        </w:rPr>
      </w:pPr>
      <w:r w:rsidRPr="00D07F5F">
        <w:rPr>
          <w:rFonts w:ascii="Rockwell" w:eastAsia="Times New Roman" w:hAnsi="Rockwell" w:cs="Times New Roman"/>
          <w:sz w:val="23"/>
          <w:szCs w:val="23"/>
        </w:rPr>
        <w:t xml:space="preserve">I have </w:t>
      </w:r>
      <w:r w:rsidRPr="00B9439D">
        <w:rPr>
          <w:rFonts w:ascii="Rockwell" w:eastAsia="Times New Roman" w:hAnsi="Rockwell" w:cs="Times New Roman"/>
          <w:sz w:val="23"/>
          <w:szCs w:val="23"/>
        </w:rPr>
        <w:t>some trees in a forest and I have a human to catch! I have to create an enclosed area using the trees as the vertices of a polygon in such a way that the human is trapped strictly inside the polygon (strictly inside means that if the human is on the boundary of the polygon, it’s not inside). Your job is to minimize the polygon’s perimeter.</w:t>
      </w:r>
    </w:p>
    <w:p w:rsidR="000D3012" w:rsidRPr="00D07F5F" w:rsidRDefault="000D3012" w:rsidP="000D3012">
      <w:pPr>
        <w:jc w:val="both"/>
        <w:rPr>
          <w:rFonts w:ascii="Rockwell" w:hAnsi="Rockwell"/>
          <w:b/>
          <w:bCs/>
          <w:sz w:val="32"/>
          <w:szCs w:val="32"/>
          <w:shd w:val="clear" w:color="auto" w:fill="FFFFFF"/>
        </w:rPr>
      </w:pPr>
      <w:r w:rsidRPr="00D07F5F">
        <w:rPr>
          <w:rFonts w:ascii="Rockwell" w:hAnsi="Rockwell"/>
          <w:b/>
          <w:bCs/>
          <w:sz w:val="32"/>
          <w:szCs w:val="32"/>
          <w:shd w:val="clear" w:color="auto" w:fill="FFFFFF"/>
        </w:rPr>
        <w:t>Input:</w:t>
      </w:r>
    </w:p>
    <w:p w:rsidR="000D3012" w:rsidRPr="00087D07" w:rsidRDefault="000D3012" w:rsidP="000D3012">
      <w:pPr>
        <w:shd w:val="clear" w:color="auto" w:fill="FFFFFF"/>
        <w:spacing w:after="300" w:line="240" w:lineRule="auto"/>
        <w:jc w:val="both"/>
        <w:rPr>
          <w:rFonts w:ascii="Rockwell" w:eastAsia="Times New Roman" w:hAnsi="Rockwell" w:cs="Times New Roman"/>
          <w:sz w:val="23"/>
          <w:szCs w:val="23"/>
        </w:rPr>
      </w:pPr>
      <w:r w:rsidRPr="00087D07">
        <w:rPr>
          <w:rFonts w:ascii="Rockwell" w:eastAsia="Times New Roman" w:hAnsi="Rockwell" w:cs="Times New Roman"/>
          <w:sz w:val="23"/>
          <w:szCs w:val="23"/>
        </w:rPr>
        <w:t>On the first line there will be an integer </w:t>
      </w:r>
      <w:r w:rsidRPr="00D07F5F">
        <w:rPr>
          <w:rFonts w:ascii="Rockwell" w:eastAsia="Times New Roman" w:hAnsi="Rockwell" w:cs="Times New Roman"/>
          <w:b/>
          <w:bCs/>
          <w:sz w:val="23"/>
          <w:szCs w:val="23"/>
        </w:rPr>
        <w:t>T</w:t>
      </w:r>
      <w:r>
        <w:rPr>
          <w:rFonts w:ascii="Rockwell" w:eastAsia="Times New Roman" w:hAnsi="Rockwell" w:cs="Times New Roman"/>
          <w:b/>
          <w:bCs/>
          <w:sz w:val="23"/>
          <w:szCs w:val="23"/>
        </w:rPr>
        <w:t xml:space="preserve"> (&lt;= 80)</w:t>
      </w:r>
      <w:r w:rsidRPr="00087D07">
        <w:rPr>
          <w:rFonts w:ascii="Rockwell" w:eastAsia="Times New Roman" w:hAnsi="Rockwell" w:cs="Times New Roman"/>
          <w:sz w:val="23"/>
          <w:szCs w:val="23"/>
        </w:rPr>
        <w:t xml:space="preserve">, number of </w:t>
      </w:r>
      <w:r w:rsidRPr="00D07F5F">
        <w:rPr>
          <w:rFonts w:ascii="Rockwell" w:eastAsia="Times New Roman" w:hAnsi="Rockwell" w:cs="Times New Roman"/>
          <w:sz w:val="23"/>
          <w:szCs w:val="23"/>
        </w:rPr>
        <w:t>test cases</w:t>
      </w:r>
      <w:r w:rsidRPr="00087D07">
        <w:rPr>
          <w:rFonts w:ascii="Rockwell" w:eastAsia="Times New Roman" w:hAnsi="Rockwell" w:cs="Times New Roman"/>
          <w:sz w:val="23"/>
          <w:szCs w:val="23"/>
        </w:rPr>
        <w:t>.</w:t>
      </w:r>
      <w:r w:rsidRPr="00D07F5F">
        <w:rPr>
          <w:rFonts w:ascii="Rockwell" w:eastAsia="Times New Roman" w:hAnsi="Rockwell" w:cs="Times New Roman"/>
          <w:sz w:val="23"/>
          <w:szCs w:val="23"/>
        </w:rPr>
        <w:t xml:space="preserve"> </w:t>
      </w:r>
      <w:r>
        <w:rPr>
          <w:rFonts w:ascii="Rockwell" w:eastAsia="Times New Roman" w:hAnsi="Rockwell" w:cs="Times New Roman"/>
          <w:sz w:val="23"/>
          <w:szCs w:val="23"/>
        </w:rPr>
        <w:t>Then on the first</w:t>
      </w:r>
      <w:r w:rsidRPr="00087D07">
        <w:rPr>
          <w:rFonts w:ascii="Rockwell" w:eastAsia="Times New Roman" w:hAnsi="Rockwell" w:cs="Times New Roman"/>
          <w:sz w:val="23"/>
          <w:szCs w:val="23"/>
        </w:rPr>
        <w:t xml:space="preserve"> line</w:t>
      </w:r>
      <w:r>
        <w:rPr>
          <w:rFonts w:ascii="Rockwell" w:eastAsia="Times New Roman" w:hAnsi="Rockwell" w:cs="Times New Roman"/>
          <w:sz w:val="23"/>
          <w:szCs w:val="23"/>
        </w:rPr>
        <w:t xml:space="preserve"> of each test case,</w:t>
      </w:r>
      <w:r w:rsidRPr="00087D07">
        <w:rPr>
          <w:rFonts w:ascii="Rockwell" w:eastAsia="Times New Roman" w:hAnsi="Rockwell" w:cs="Times New Roman"/>
          <w:sz w:val="23"/>
          <w:szCs w:val="23"/>
        </w:rPr>
        <w:t xml:space="preserve"> there will</w:t>
      </w:r>
      <w:r w:rsidRPr="00D07F5F">
        <w:rPr>
          <w:rFonts w:ascii="Rockwell" w:eastAsia="Times New Roman" w:hAnsi="Rockwell" w:cs="Times New Roman"/>
          <w:sz w:val="23"/>
          <w:szCs w:val="23"/>
        </w:rPr>
        <w:t xml:space="preserve"> be</w:t>
      </w:r>
      <w:r w:rsidRPr="00087D07">
        <w:rPr>
          <w:rFonts w:ascii="Rockwell" w:eastAsia="Times New Roman" w:hAnsi="Rockwell" w:cs="Times New Roman"/>
          <w:sz w:val="23"/>
          <w:szCs w:val="23"/>
        </w:rPr>
        <w:t xml:space="preserve"> two integers </w:t>
      </w:r>
      <w:r w:rsidRPr="00D07F5F">
        <w:rPr>
          <w:rFonts w:ascii="Rockwell" w:eastAsia="Times New Roman" w:hAnsi="Rockwell" w:cs="Times New Roman"/>
          <w:b/>
          <w:bCs/>
          <w:sz w:val="23"/>
          <w:szCs w:val="23"/>
        </w:rPr>
        <w:t>X, Y (-10</w:t>
      </w:r>
      <w:r w:rsidRPr="00D07F5F">
        <w:rPr>
          <w:rFonts w:ascii="Rockwell" w:eastAsia="Times New Roman" w:hAnsi="Rockwell" w:cs="Times New Roman"/>
          <w:b/>
          <w:bCs/>
          <w:sz w:val="23"/>
          <w:szCs w:val="23"/>
          <w:vertAlign w:val="superscript"/>
        </w:rPr>
        <w:t>6</w:t>
      </w:r>
      <w:r w:rsidRPr="00D07F5F">
        <w:rPr>
          <w:rFonts w:ascii="Rockwell" w:eastAsia="Times New Roman" w:hAnsi="Rockwell" w:cs="Times New Roman"/>
          <w:b/>
          <w:bCs/>
          <w:sz w:val="23"/>
          <w:szCs w:val="23"/>
        </w:rPr>
        <w:t> &lt;= X, Y &lt;= 10</w:t>
      </w:r>
      <w:r w:rsidRPr="00D07F5F">
        <w:rPr>
          <w:rFonts w:ascii="Rockwell" w:eastAsia="Times New Roman" w:hAnsi="Rockwell" w:cs="Times New Roman"/>
          <w:b/>
          <w:bCs/>
          <w:sz w:val="23"/>
          <w:szCs w:val="23"/>
          <w:vertAlign w:val="superscript"/>
        </w:rPr>
        <w:t>6</w:t>
      </w:r>
      <w:r w:rsidRPr="00D07F5F">
        <w:rPr>
          <w:rFonts w:ascii="Rockwell" w:eastAsia="Times New Roman" w:hAnsi="Rockwell" w:cs="Times New Roman"/>
          <w:b/>
          <w:bCs/>
          <w:sz w:val="23"/>
          <w:szCs w:val="23"/>
        </w:rPr>
        <w:t>)</w:t>
      </w:r>
      <w:r w:rsidRPr="00087D07">
        <w:rPr>
          <w:rFonts w:ascii="Rockwell" w:eastAsia="Times New Roman" w:hAnsi="Rockwell" w:cs="Times New Roman"/>
          <w:sz w:val="23"/>
          <w:szCs w:val="23"/>
        </w:rPr>
        <w:t>, the position of the human.</w:t>
      </w:r>
      <w:r w:rsidRPr="00D07F5F">
        <w:rPr>
          <w:rFonts w:ascii="Rockwell" w:eastAsia="Times New Roman" w:hAnsi="Rockwell" w:cs="Times New Roman"/>
          <w:sz w:val="23"/>
          <w:szCs w:val="23"/>
        </w:rPr>
        <w:t xml:space="preserve"> </w:t>
      </w:r>
      <w:r>
        <w:rPr>
          <w:rFonts w:ascii="Rockwell" w:eastAsia="Times New Roman" w:hAnsi="Rockwell" w:cs="Times New Roman"/>
          <w:sz w:val="23"/>
          <w:szCs w:val="23"/>
        </w:rPr>
        <w:t>Then on the second</w:t>
      </w:r>
      <w:r w:rsidRPr="00087D07">
        <w:rPr>
          <w:rFonts w:ascii="Rockwell" w:eastAsia="Times New Roman" w:hAnsi="Rockwell" w:cs="Times New Roman"/>
          <w:sz w:val="23"/>
          <w:szCs w:val="23"/>
        </w:rPr>
        <w:t xml:space="preserve"> line</w:t>
      </w:r>
      <w:r>
        <w:rPr>
          <w:rFonts w:ascii="Rockwell" w:eastAsia="Times New Roman" w:hAnsi="Rockwell" w:cs="Times New Roman"/>
          <w:sz w:val="23"/>
          <w:szCs w:val="23"/>
        </w:rPr>
        <w:t xml:space="preserve"> of each case</w:t>
      </w:r>
      <w:r w:rsidRPr="00087D07">
        <w:rPr>
          <w:rFonts w:ascii="Rockwell" w:eastAsia="Times New Roman" w:hAnsi="Rockwell" w:cs="Times New Roman"/>
          <w:sz w:val="23"/>
          <w:szCs w:val="23"/>
        </w:rPr>
        <w:t xml:space="preserve"> there will be an integer </w:t>
      </w:r>
      <w:r w:rsidRPr="00D07F5F">
        <w:rPr>
          <w:rFonts w:ascii="Rockwell" w:eastAsia="Times New Roman" w:hAnsi="Rockwell" w:cs="Times New Roman"/>
          <w:b/>
          <w:bCs/>
          <w:sz w:val="23"/>
          <w:szCs w:val="23"/>
        </w:rPr>
        <w:t>N (1&lt;= N &lt;= 100)</w:t>
      </w:r>
      <w:r w:rsidRPr="00087D07">
        <w:rPr>
          <w:rFonts w:ascii="Rockwell" w:eastAsia="Times New Roman" w:hAnsi="Rockwell" w:cs="Times New Roman"/>
          <w:sz w:val="23"/>
          <w:szCs w:val="23"/>
        </w:rPr>
        <w:t>, number of trees in the forest.</w:t>
      </w:r>
      <w:r w:rsidRPr="00D07F5F">
        <w:rPr>
          <w:rFonts w:ascii="Rockwell" w:eastAsia="Times New Roman" w:hAnsi="Rockwell" w:cs="Times New Roman"/>
          <w:sz w:val="23"/>
          <w:szCs w:val="23"/>
        </w:rPr>
        <w:t xml:space="preserve"> </w:t>
      </w:r>
      <w:r w:rsidRPr="00087D07">
        <w:rPr>
          <w:rFonts w:ascii="Rockwell" w:eastAsia="Times New Roman" w:hAnsi="Rockwell" w:cs="Times New Roman"/>
          <w:sz w:val="23"/>
          <w:szCs w:val="23"/>
        </w:rPr>
        <w:t>On the next </w:t>
      </w:r>
      <w:r w:rsidRPr="00D07F5F">
        <w:rPr>
          <w:rFonts w:ascii="Rockwell" w:eastAsia="Times New Roman" w:hAnsi="Rockwell" w:cs="Times New Roman"/>
          <w:b/>
          <w:bCs/>
          <w:sz w:val="23"/>
          <w:szCs w:val="23"/>
        </w:rPr>
        <w:t>N</w:t>
      </w:r>
      <w:r w:rsidRPr="00087D07">
        <w:rPr>
          <w:rFonts w:ascii="Rockwell" w:eastAsia="Times New Roman" w:hAnsi="Rockwell" w:cs="Times New Roman"/>
          <w:sz w:val="23"/>
          <w:szCs w:val="23"/>
        </w:rPr>
        <w:t> lines there will</w:t>
      </w:r>
      <w:r w:rsidRPr="00D07F5F">
        <w:rPr>
          <w:rFonts w:ascii="Rockwell" w:eastAsia="Times New Roman" w:hAnsi="Rockwell" w:cs="Times New Roman"/>
          <w:sz w:val="23"/>
          <w:szCs w:val="23"/>
        </w:rPr>
        <w:t xml:space="preserve"> be</w:t>
      </w:r>
      <w:r w:rsidRPr="00087D07">
        <w:rPr>
          <w:rFonts w:ascii="Rockwell" w:eastAsia="Times New Roman" w:hAnsi="Rockwell" w:cs="Times New Roman"/>
          <w:sz w:val="23"/>
          <w:szCs w:val="23"/>
        </w:rPr>
        <w:t xml:space="preserve"> two integers </w:t>
      </w:r>
      <w:r w:rsidRPr="00D07F5F">
        <w:rPr>
          <w:rFonts w:ascii="Rockwell" w:eastAsia="Times New Roman" w:hAnsi="Rockwell" w:cs="Times New Roman"/>
          <w:b/>
          <w:bCs/>
          <w:sz w:val="23"/>
          <w:szCs w:val="23"/>
        </w:rPr>
        <w:t>X, Y (-10</w:t>
      </w:r>
      <w:r w:rsidRPr="00D07F5F">
        <w:rPr>
          <w:rFonts w:ascii="Rockwell" w:eastAsia="Times New Roman" w:hAnsi="Rockwell" w:cs="Times New Roman"/>
          <w:b/>
          <w:bCs/>
          <w:sz w:val="23"/>
          <w:szCs w:val="23"/>
          <w:vertAlign w:val="superscript"/>
        </w:rPr>
        <w:t>6</w:t>
      </w:r>
      <w:r w:rsidRPr="00D07F5F">
        <w:rPr>
          <w:rFonts w:ascii="Rockwell" w:eastAsia="Times New Roman" w:hAnsi="Rockwell" w:cs="Times New Roman"/>
          <w:b/>
          <w:bCs/>
          <w:sz w:val="23"/>
          <w:szCs w:val="23"/>
        </w:rPr>
        <w:t> &lt;= X, Y &lt;= 10</w:t>
      </w:r>
      <w:r w:rsidRPr="00D07F5F">
        <w:rPr>
          <w:rFonts w:ascii="Rockwell" w:eastAsia="Times New Roman" w:hAnsi="Rockwell" w:cs="Times New Roman"/>
          <w:b/>
          <w:bCs/>
          <w:sz w:val="23"/>
          <w:szCs w:val="23"/>
          <w:vertAlign w:val="superscript"/>
        </w:rPr>
        <w:t>6</w:t>
      </w:r>
      <w:r w:rsidRPr="00D07F5F">
        <w:rPr>
          <w:rFonts w:ascii="Rockwell" w:eastAsia="Times New Roman" w:hAnsi="Rockwell" w:cs="Times New Roman"/>
          <w:b/>
          <w:bCs/>
          <w:sz w:val="23"/>
          <w:szCs w:val="23"/>
        </w:rPr>
        <w:t>)</w:t>
      </w:r>
      <w:r w:rsidRPr="00087D07">
        <w:rPr>
          <w:rFonts w:ascii="Rockwell" w:eastAsia="Times New Roman" w:hAnsi="Rockwell" w:cs="Times New Roman"/>
          <w:sz w:val="23"/>
          <w:szCs w:val="23"/>
        </w:rPr>
        <w:t> on each line, the position of the trees.</w:t>
      </w:r>
    </w:p>
    <w:p w:rsidR="000D3012" w:rsidRPr="00D07F5F" w:rsidRDefault="000D3012" w:rsidP="000D3012">
      <w:pPr>
        <w:jc w:val="both"/>
        <w:rPr>
          <w:rFonts w:ascii="Rockwell" w:hAnsi="Rockwell"/>
          <w:b/>
          <w:bCs/>
          <w:sz w:val="32"/>
          <w:szCs w:val="32"/>
          <w:shd w:val="clear" w:color="auto" w:fill="FFFFFF"/>
        </w:rPr>
      </w:pPr>
      <w:r w:rsidRPr="00D07F5F">
        <w:rPr>
          <w:rFonts w:ascii="Rockwell" w:hAnsi="Rockwell"/>
          <w:b/>
          <w:bCs/>
          <w:sz w:val="32"/>
          <w:szCs w:val="32"/>
          <w:shd w:val="clear" w:color="auto" w:fill="FFFFFF"/>
        </w:rPr>
        <w:t>Output:</w:t>
      </w:r>
    </w:p>
    <w:p w:rsidR="000D3012" w:rsidRPr="00D07F5F" w:rsidRDefault="000D3012" w:rsidP="000D3012">
      <w:pPr>
        <w:jc w:val="both"/>
        <w:rPr>
          <w:rFonts w:ascii="Rockwell" w:hAnsi="Rockwell"/>
          <w:sz w:val="23"/>
          <w:szCs w:val="23"/>
          <w:shd w:val="clear" w:color="auto" w:fill="FFFFFF"/>
        </w:rPr>
      </w:pPr>
      <w:r w:rsidRPr="00D07F5F">
        <w:rPr>
          <w:rFonts w:ascii="Rockwell" w:hAnsi="Rockwell"/>
          <w:sz w:val="23"/>
          <w:szCs w:val="23"/>
          <w:shd w:val="clear" w:color="auto" w:fill="FFFFFF"/>
        </w:rPr>
        <w:t>For each test case, you should output the case number and the minimum perimeter of the polygon in a new line. You have to print </w:t>
      </w:r>
      <w:r w:rsidRPr="00D07F5F">
        <w:rPr>
          <w:rStyle w:val="Strong"/>
          <w:rFonts w:ascii="Rockwell" w:hAnsi="Rockwell"/>
          <w:sz w:val="23"/>
          <w:szCs w:val="23"/>
          <w:shd w:val="clear" w:color="auto" w:fill="FFFFFF"/>
        </w:rPr>
        <w:t>6</w:t>
      </w:r>
      <w:r w:rsidRPr="00D07F5F">
        <w:rPr>
          <w:rFonts w:ascii="Rockwell" w:hAnsi="Rockwell"/>
          <w:sz w:val="23"/>
          <w:szCs w:val="23"/>
          <w:shd w:val="clear" w:color="auto" w:fill="FFFFFF"/>
        </w:rPr>
        <w:t> digits (rounded) after the decimal point. If it’s impossible, print </w:t>
      </w:r>
      <w:r w:rsidRPr="00D07F5F">
        <w:rPr>
          <w:rStyle w:val="Strong"/>
          <w:rFonts w:ascii="Rockwell" w:hAnsi="Rockwell"/>
          <w:sz w:val="23"/>
          <w:szCs w:val="23"/>
          <w:shd w:val="clear" w:color="auto" w:fill="FFFFFF"/>
        </w:rPr>
        <w:t>-1</w:t>
      </w:r>
      <w:r w:rsidRPr="00D07F5F">
        <w:rPr>
          <w:rFonts w:ascii="Rockwell" w:hAnsi="Rockwell"/>
          <w:sz w:val="23"/>
          <w:szCs w:val="23"/>
          <w:shd w:val="clear" w:color="auto" w:fill="FFFFFF"/>
        </w:rPr>
        <w:t>. See sample test cases for clarity.</w:t>
      </w:r>
    </w:p>
    <w:p w:rsidR="000D3012" w:rsidRPr="00D07F5F" w:rsidRDefault="000D3012" w:rsidP="000D3012">
      <w:pPr>
        <w:jc w:val="both"/>
        <w:rPr>
          <w:rFonts w:ascii="Rockwell" w:hAnsi="Rockwell"/>
          <w:b/>
          <w:bCs/>
          <w:sz w:val="32"/>
          <w:szCs w:val="32"/>
          <w:shd w:val="clear" w:color="auto" w:fill="FFFFFF"/>
        </w:rPr>
      </w:pPr>
      <w:r w:rsidRPr="00D07F5F">
        <w:rPr>
          <w:rFonts w:ascii="Rockwell" w:hAnsi="Rockwell"/>
          <w:b/>
          <w:bCs/>
          <w:sz w:val="32"/>
          <w:szCs w:val="32"/>
          <w:shd w:val="clear" w:color="auto" w:fill="FFFFFF"/>
        </w:rPr>
        <w:t>Sample I/O:</w:t>
      </w:r>
    </w:p>
    <w:tbl>
      <w:tblPr>
        <w:tblStyle w:val="TableGrid"/>
        <w:tblW w:w="0" w:type="auto"/>
        <w:tblLook w:val="04A0" w:firstRow="1" w:lastRow="0" w:firstColumn="1" w:lastColumn="0" w:noHBand="0" w:noVBand="1"/>
      </w:tblPr>
      <w:tblGrid>
        <w:gridCol w:w="4675"/>
        <w:gridCol w:w="4675"/>
      </w:tblGrid>
      <w:tr w:rsidR="000D3012" w:rsidRPr="00D07F5F" w:rsidTr="007F206E">
        <w:trPr>
          <w:trHeight w:val="350"/>
        </w:trPr>
        <w:tc>
          <w:tcPr>
            <w:tcW w:w="4675" w:type="dxa"/>
            <w:vAlign w:val="center"/>
          </w:tcPr>
          <w:p w:rsidR="000D3012" w:rsidRPr="00D07F5F" w:rsidRDefault="000D3012" w:rsidP="007F206E">
            <w:pPr>
              <w:jc w:val="center"/>
              <w:rPr>
                <w:rFonts w:ascii="Rockwell" w:hAnsi="Rockwell"/>
                <w:sz w:val="23"/>
                <w:szCs w:val="23"/>
                <w:shd w:val="clear" w:color="auto" w:fill="FFFFFF"/>
              </w:rPr>
            </w:pPr>
            <w:r w:rsidRPr="00D07F5F">
              <w:rPr>
                <w:rFonts w:ascii="Rockwell" w:hAnsi="Rockwell"/>
                <w:sz w:val="23"/>
                <w:szCs w:val="23"/>
                <w:shd w:val="clear" w:color="auto" w:fill="FFFFFF"/>
              </w:rPr>
              <w:t>Sample Input</w:t>
            </w:r>
          </w:p>
        </w:tc>
        <w:tc>
          <w:tcPr>
            <w:tcW w:w="4675" w:type="dxa"/>
            <w:vAlign w:val="center"/>
          </w:tcPr>
          <w:p w:rsidR="000D3012" w:rsidRPr="00D07F5F" w:rsidRDefault="000D3012" w:rsidP="007F206E">
            <w:pPr>
              <w:jc w:val="center"/>
              <w:rPr>
                <w:rFonts w:ascii="Rockwell" w:hAnsi="Rockwell"/>
                <w:sz w:val="23"/>
                <w:szCs w:val="23"/>
                <w:shd w:val="clear" w:color="auto" w:fill="FFFFFF"/>
              </w:rPr>
            </w:pPr>
            <w:r w:rsidRPr="00D07F5F">
              <w:rPr>
                <w:rFonts w:ascii="Rockwell" w:hAnsi="Rockwell"/>
                <w:sz w:val="23"/>
                <w:szCs w:val="23"/>
                <w:shd w:val="clear" w:color="auto" w:fill="FFFFFF"/>
              </w:rPr>
              <w:t>Sample Output</w:t>
            </w:r>
          </w:p>
        </w:tc>
      </w:tr>
      <w:tr w:rsidR="000D3012" w:rsidRPr="00D07F5F" w:rsidTr="007F206E">
        <w:trPr>
          <w:trHeight w:val="665"/>
        </w:trPr>
        <w:tc>
          <w:tcPr>
            <w:tcW w:w="4675" w:type="dxa"/>
          </w:tcPr>
          <w:p w:rsidR="000D3012" w:rsidRPr="00EC2C8A" w:rsidRDefault="000D3012" w:rsidP="007F206E">
            <w:pPr>
              <w:rPr>
                <w:rFonts w:ascii="Consolas" w:eastAsia="Times New Roman" w:hAnsi="Consolas" w:cs="Consolas"/>
                <w:sz w:val="25"/>
                <w:szCs w:val="25"/>
                <w:shd w:val="clear" w:color="auto" w:fill="FFFFFF"/>
              </w:rPr>
            </w:pPr>
            <w:r w:rsidRPr="00EC2C8A">
              <w:rPr>
                <w:rFonts w:ascii="Consolas" w:eastAsia="Times New Roman" w:hAnsi="Consolas" w:cs="Consolas"/>
                <w:sz w:val="25"/>
                <w:szCs w:val="25"/>
                <w:shd w:val="clear" w:color="auto" w:fill="FFFFFF"/>
              </w:rPr>
              <w:t>2</w:t>
            </w:r>
          </w:p>
          <w:p w:rsidR="000D3012" w:rsidRPr="00EC2C8A" w:rsidRDefault="000D3012" w:rsidP="007F206E">
            <w:pPr>
              <w:rPr>
                <w:rFonts w:ascii="Consolas" w:eastAsia="Times New Roman" w:hAnsi="Consolas" w:cs="Consolas"/>
                <w:sz w:val="25"/>
                <w:szCs w:val="25"/>
                <w:shd w:val="clear" w:color="auto" w:fill="FFFFFF"/>
              </w:rPr>
            </w:pPr>
            <w:r w:rsidRPr="00EC2C8A">
              <w:rPr>
                <w:rFonts w:ascii="Consolas" w:eastAsia="Times New Roman" w:hAnsi="Consolas" w:cs="Consolas"/>
                <w:sz w:val="25"/>
                <w:szCs w:val="25"/>
                <w:shd w:val="clear" w:color="auto" w:fill="FFFFFF"/>
              </w:rPr>
              <w:t>2 1</w:t>
            </w:r>
          </w:p>
          <w:p w:rsidR="000D3012" w:rsidRPr="00EC2C8A" w:rsidRDefault="000D3012" w:rsidP="007F206E">
            <w:pPr>
              <w:rPr>
                <w:rFonts w:ascii="Consolas" w:eastAsia="Times New Roman" w:hAnsi="Consolas" w:cs="Consolas"/>
                <w:sz w:val="25"/>
                <w:szCs w:val="25"/>
                <w:shd w:val="clear" w:color="auto" w:fill="FFFFFF"/>
              </w:rPr>
            </w:pPr>
            <w:r w:rsidRPr="00EC2C8A">
              <w:rPr>
                <w:rFonts w:ascii="Consolas" w:eastAsia="Times New Roman" w:hAnsi="Consolas" w:cs="Consolas"/>
                <w:sz w:val="25"/>
                <w:szCs w:val="25"/>
                <w:shd w:val="clear" w:color="auto" w:fill="FFFFFF"/>
              </w:rPr>
              <w:t>3</w:t>
            </w:r>
          </w:p>
          <w:p w:rsidR="000D3012" w:rsidRPr="00EC2C8A" w:rsidRDefault="000D3012" w:rsidP="007F206E">
            <w:pPr>
              <w:rPr>
                <w:rFonts w:ascii="Consolas" w:eastAsia="Times New Roman" w:hAnsi="Consolas" w:cs="Consolas"/>
                <w:sz w:val="25"/>
                <w:szCs w:val="25"/>
                <w:shd w:val="clear" w:color="auto" w:fill="FFFFFF"/>
              </w:rPr>
            </w:pPr>
            <w:r w:rsidRPr="00EC2C8A">
              <w:rPr>
                <w:rFonts w:ascii="Consolas" w:eastAsia="Times New Roman" w:hAnsi="Consolas" w:cs="Consolas"/>
                <w:sz w:val="25"/>
                <w:szCs w:val="25"/>
                <w:shd w:val="clear" w:color="auto" w:fill="FFFFFF"/>
              </w:rPr>
              <w:t>4 0</w:t>
            </w:r>
          </w:p>
          <w:p w:rsidR="000D3012" w:rsidRPr="00EC2C8A" w:rsidRDefault="000D3012" w:rsidP="007F206E">
            <w:pPr>
              <w:rPr>
                <w:rFonts w:ascii="Consolas" w:eastAsia="Times New Roman" w:hAnsi="Consolas" w:cs="Consolas"/>
                <w:sz w:val="25"/>
                <w:szCs w:val="25"/>
                <w:shd w:val="clear" w:color="auto" w:fill="FFFFFF"/>
              </w:rPr>
            </w:pPr>
            <w:r w:rsidRPr="00EC2C8A">
              <w:rPr>
                <w:rFonts w:ascii="Consolas" w:eastAsia="Times New Roman" w:hAnsi="Consolas" w:cs="Consolas"/>
                <w:sz w:val="25"/>
                <w:szCs w:val="25"/>
                <w:shd w:val="clear" w:color="auto" w:fill="FFFFFF"/>
              </w:rPr>
              <w:t>0 3</w:t>
            </w:r>
          </w:p>
          <w:p w:rsidR="000D3012" w:rsidRPr="00EC2C8A" w:rsidRDefault="000D3012" w:rsidP="007F206E">
            <w:pPr>
              <w:rPr>
                <w:rFonts w:ascii="Consolas" w:eastAsia="Times New Roman" w:hAnsi="Consolas" w:cs="Consolas"/>
                <w:sz w:val="25"/>
                <w:szCs w:val="25"/>
                <w:shd w:val="clear" w:color="auto" w:fill="FFFFFF"/>
              </w:rPr>
            </w:pPr>
            <w:r w:rsidRPr="00EC2C8A">
              <w:rPr>
                <w:rFonts w:ascii="Consolas" w:eastAsia="Times New Roman" w:hAnsi="Consolas" w:cs="Consolas"/>
                <w:sz w:val="25"/>
                <w:szCs w:val="25"/>
                <w:shd w:val="clear" w:color="auto" w:fill="FFFFFF"/>
              </w:rPr>
              <w:t>0 0</w:t>
            </w:r>
          </w:p>
          <w:p w:rsidR="000D3012" w:rsidRPr="00EC2C8A" w:rsidRDefault="000D3012" w:rsidP="007F206E">
            <w:pPr>
              <w:rPr>
                <w:rFonts w:ascii="Consolas" w:eastAsia="Times New Roman" w:hAnsi="Consolas" w:cs="Consolas"/>
                <w:sz w:val="25"/>
                <w:szCs w:val="25"/>
                <w:shd w:val="clear" w:color="auto" w:fill="FFFFFF"/>
              </w:rPr>
            </w:pPr>
            <w:r w:rsidRPr="00EC2C8A">
              <w:rPr>
                <w:rFonts w:ascii="Consolas" w:eastAsia="Times New Roman" w:hAnsi="Consolas" w:cs="Consolas"/>
                <w:sz w:val="25"/>
                <w:szCs w:val="25"/>
                <w:shd w:val="clear" w:color="auto" w:fill="FFFFFF"/>
              </w:rPr>
              <w:t>5 0</w:t>
            </w:r>
          </w:p>
          <w:p w:rsidR="000D3012" w:rsidRPr="00EC2C8A" w:rsidRDefault="000D3012" w:rsidP="007F206E">
            <w:pPr>
              <w:rPr>
                <w:rFonts w:ascii="Consolas" w:eastAsia="Times New Roman" w:hAnsi="Consolas" w:cs="Consolas"/>
                <w:sz w:val="25"/>
                <w:szCs w:val="25"/>
                <w:shd w:val="clear" w:color="auto" w:fill="FFFFFF"/>
              </w:rPr>
            </w:pPr>
            <w:r w:rsidRPr="00EC2C8A">
              <w:rPr>
                <w:rFonts w:ascii="Consolas" w:eastAsia="Times New Roman" w:hAnsi="Consolas" w:cs="Consolas"/>
                <w:sz w:val="25"/>
                <w:szCs w:val="25"/>
                <w:shd w:val="clear" w:color="auto" w:fill="FFFFFF"/>
              </w:rPr>
              <w:t>2</w:t>
            </w:r>
          </w:p>
          <w:p w:rsidR="000D3012" w:rsidRPr="00EC2C8A" w:rsidRDefault="000D3012" w:rsidP="007F206E">
            <w:pPr>
              <w:rPr>
                <w:rFonts w:ascii="Consolas" w:eastAsia="Times New Roman" w:hAnsi="Consolas" w:cs="Consolas"/>
                <w:sz w:val="25"/>
                <w:szCs w:val="25"/>
                <w:shd w:val="clear" w:color="auto" w:fill="FFFFFF"/>
              </w:rPr>
            </w:pPr>
            <w:r w:rsidRPr="00EC2C8A">
              <w:rPr>
                <w:rFonts w:ascii="Consolas" w:eastAsia="Times New Roman" w:hAnsi="Consolas" w:cs="Consolas"/>
                <w:sz w:val="25"/>
                <w:szCs w:val="25"/>
                <w:shd w:val="clear" w:color="auto" w:fill="FFFFFF"/>
              </w:rPr>
              <w:t>0 0</w:t>
            </w:r>
          </w:p>
          <w:p w:rsidR="000D3012" w:rsidRPr="00D07F5F" w:rsidRDefault="000D3012" w:rsidP="007F206E">
            <w:pPr>
              <w:rPr>
                <w:rFonts w:ascii="Consolas" w:eastAsia="Times New Roman" w:hAnsi="Consolas" w:cs="Consolas"/>
                <w:sz w:val="24"/>
                <w:szCs w:val="24"/>
                <w:shd w:val="clear" w:color="auto" w:fill="FFFFFF"/>
              </w:rPr>
            </w:pPr>
            <w:r w:rsidRPr="00D07F5F">
              <w:rPr>
                <w:rFonts w:ascii="Consolas" w:eastAsia="Times New Roman" w:hAnsi="Consolas" w:cs="Consolas"/>
                <w:sz w:val="25"/>
                <w:szCs w:val="25"/>
                <w:shd w:val="clear" w:color="auto" w:fill="FFFFFF"/>
              </w:rPr>
              <w:t>10 0</w:t>
            </w:r>
          </w:p>
        </w:tc>
        <w:tc>
          <w:tcPr>
            <w:tcW w:w="4675" w:type="dxa"/>
          </w:tcPr>
          <w:p w:rsidR="000D3012" w:rsidRPr="00EC2C8A" w:rsidRDefault="000D3012" w:rsidP="007F206E">
            <w:pPr>
              <w:rPr>
                <w:rFonts w:ascii="Consolas" w:eastAsia="Times New Roman" w:hAnsi="Consolas" w:cs="Consolas"/>
                <w:sz w:val="25"/>
                <w:szCs w:val="25"/>
                <w:shd w:val="clear" w:color="auto" w:fill="FFFFFF"/>
              </w:rPr>
            </w:pPr>
            <w:r w:rsidRPr="00EC2C8A">
              <w:rPr>
                <w:rFonts w:ascii="Consolas" w:eastAsia="Times New Roman" w:hAnsi="Consolas" w:cs="Consolas"/>
                <w:sz w:val="25"/>
                <w:szCs w:val="25"/>
                <w:shd w:val="clear" w:color="auto" w:fill="FFFFFF"/>
              </w:rPr>
              <w:t>Case 1: 12.000000</w:t>
            </w:r>
          </w:p>
          <w:p w:rsidR="000D3012" w:rsidRPr="00D07F5F" w:rsidRDefault="000D3012" w:rsidP="007F206E">
            <w:pPr>
              <w:rPr>
                <w:rFonts w:ascii="Consolas" w:eastAsia="Times New Roman" w:hAnsi="Consolas" w:cs="Consolas"/>
                <w:sz w:val="24"/>
                <w:szCs w:val="24"/>
                <w:shd w:val="clear" w:color="auto" w:fill="FFFFFF"/>
              </w:rPr>
            </w:pPr>
            <w:r w:rsidRPr="00D07F5F">
              <w:rPr>
                <w:rFonts w:ascii="Consolas" w:eastAsia="Times New Roman" w:hAnsi="Consolas" w:cs="Consolas"/>
                <w:sz w:val="25"/>
                <w:szCs w:val="25"/>
                <w:shd w:val="clear" w:color="auto" w:fill="FFFFFF"/>
              </w:rPr>
              <w:t>Case 2: -1</w:t>
            </w:r>
          </w:p>
        </w:tc>
      </w:tr>
    </w:tbl>
    <w:p w:rsidR="00BA2620" w:rsidRDefault="00BA2620">
      <w:bookmarkStart w:id="0" w:name="_GoBack"/>
      <w:bookmarkEnd w:id="0"/>
    </w:p>
    <w:sectPr w:rsidR="00BA26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Rockwell">
    <w:panose1 w:val="02060603020205020403"/>
    <w:charset w:val="00"/>
    <w:family w:val="roman"/>
    <w:pitch w:val="variable"/>
    <w:sig w:usb0="00000007" w:usb1="00000000" w:usb2="00000000" w:usb3="00000000" w:csb0="00000003"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18E3"/>
    <w:rsid w:val="000D3012"/>
    <w:rsid w:val="006518E3"/>
    <w:rsid w:val="00BA2620"/>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638982-632F-4A6E-9207-DED92A1B0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30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D30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0D301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200</Words>
  <Characters>1144</Characters>
  <Application>Microsoft Office Word</Application>
  <DocSecurity>0</DocSecurity>
  <Lines>9</Lines>
  <Paragraphs>2</Paragraphs>
  <ScaleCrop>false</ScaleCrop>
  <Company/>
  <LinksUpToDate>false</LinksUpToDate>
  <CharactersWithSpaces>1342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Shibli</dc:creator>
  <cp:keywords/>
  <dc:description/>
  <cp:lastModifiedBy>Shibli</cp:lastModifiedBy>
  <cp:revision>2</cp:revision>
  <dcterms:created xsi:type="dcterms:W3CDTF">2019-11-12T11:55:00Z</dcterms:created>
  <dcterms:modified xsi:type="dcterms:W3CDTF">2019-11-12T11:55:00Z</dcterms:modified>
</cp:coreProperties>
</file>