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765746" w14:textId="77777777" w:rsidR="00330520" w:rsidRDefault="00330520"/>
    <w:p w14:paraId="5A09506C" w14:textId="09BF6110" w:rsidR="00330520" w:rsidRDefault="00272989" w:rsidP="008E2DD6">
      <w:pPr>
        <w:pStyle w:val="Heading1"/>
      </w:pPr>
      <w:r>
        <w:t>Client details/message</w:t>
      </w:r>
    </w:p>
    <w:p w14:paraId="045E7330" w14:textId="7B234BF0" w:rsidR="00330520" w:rsidRPr="008E2DD6" w:rsidRDefault="00272989">
      <w:pPr>
        <w:rPr>
          <w:b/>
          <w:bCs/>
        </w:rPr>
      </w:pPr>
      <w:r w:rsidRPr="008E2DD6">
        <w:rPr>
          <w:b/>
          <w:bCs/>
        </w:rPr>
        <w:t xml:space="preserve">Summary of Premiums </w:t>
      </w:r>
    </w:p>
    <w:p w14:paraId="4EAC8E2C" w14:textId="107575F7" w:rsidR="008E2DD6" w:rsidRDefault="008E2DD6" w:rsidP="008E2DD6">
      <w:pPr>
        <w:pStyle w:val="ListParagraph"/>
        <w:numPr>
          <w:ilvl w:val="0"/>
          <w:numId w:val="43"/>
        </w:numPr>
      </w:pPr>
      <w:r>
        <w:t>Quote 1 Total/Final/Monthly Debit order Premium including VAT</w:t>
      </w:r>
    </w:p>
    <w:p w14:paraId="1E04C5EB" w14:textId="2688EEF0" w:rsidR="008E2DD6" w:rsidRDefault="008E2DD6" w:rsidP="008E2DD6">
      <w:pPr>
        <w:pStyle w:val="ListParagraph"/>
        <w:numPr>
          <w:ilvl w:val="0"/>
          <w:numId w:val="43"/>
        </w:numPr>
      </w:pPr>
      <w:r>
        <w:t>Quote 2 Total/Final/Monthly Debit order Premium including VAT</w:t>
      </w:r>
    </w:p>
    <w:p w14:paraId="71D4197A" w14:textId="23230A95" w:rsidR="008E2DD6" w:rsidRDefault="008E2DD6" w:rsidP="008E2DD6">
      <w:pPr>
        <w:pStyle w:val="ListParagraph"/>
        <w:numPr>
          <w:ilvl w:val="0"/>
          <w:numId w:val="43"/>
        </w:numPr>
      </w:pPr>
      <w:r>
        <w:t>Quote 3 Total/Final/Monthly Debit order Premium including VAT</w:t>
      </w:r>
    </w:p>
    <w:p w14:paraId="01B6A6AC" w14:textId="6FE42BD5" w:rsidR="00171EA1" w:rsidRPr="008E2DD6" w:rsidRDefault="00272989">
      <w:pPr>
        <w:rPr>
          <w:b/>
          <w:bCs/>
        </w:rPr>
      </w:pPr>
      <w:r w:rsidRPr="008E2DD6">
        <w:rPr>
          <w:b/>
          <w:bCs/>
        </w:rPr>
        <w:t>Summary of Main Sections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6"/>
        <w:gridCol w:w="3591"/>
        <w:gridCol w:w="3532"/>
        <w:gridCol w:w="3611"/>
      </w:tblGrid>
      <w:tr w:rsidR="006A6BB2" w14:paraId="4A2840AA" w14:textId="77777777" w:rsidTr="008C4059">
        <w:tc>
          <w:tcPr>
            <w:tcW w:w="2534" w:type="dxa"/>
          </w:tcPr>
          <w:p w14:paraId="4F2C18F3" w14:textId="77777777" w:rsidR="00187007" w:rsidRDefault="00187007"/>
        </w:tc>
        <w:tc>
          <w:tcPr>
            <w:tcW w:w="3973" w:type="dxa"/>
          </w:tcPr>
          <w:p w14:paraId="69C5F36C" w14:textId="5DCE6F12" w:rsidR="00187007" w:rsidRDefault="00187007">
            <w:r w:rsidRPr="008F5A56">
              <w:rPr>
                <w:sz w:val="22"/>
                <w:szCs w:val="22"/>
              </w:rPr>
              <w:t>Quote 1 name</w:t>
            </w:r>
            <w:r w:rsidR="008F5A56" w:rsidRPr="008F5A56">
              <w:rPr>
                <w:sz w:val="22"/>
                <w:szCs w:val="22"/>
              </w:rPr>
              <w:t xml:space="preserve"> () Commercial</w:t>
            </w:r>
          </w:p>
        </w:tc>
        <w:tc>
          <w:tcPr>
            <w:tcW w:w="3904" w:type="dxa"/>
          </w:tcPr>
          <w:p w14:paraId="6A186B92" w14:textId="5387DC15" w:rsidR="00187007" w:rsidRPr="008F5A56" w:rsidRDefault="00187007">
            <w:pPr>
              <w:rPr>
                <w:sz w:val="22"/>
                <w:szCs w:val="22"/>
              </w:rPr>
            </w:pPr>
            <w:r w:rsidRPr="008F5A56">
              <w:rPr>
                <w:sz w:val="22"/>
                <w:szCs w:val="22"/>
              </w:rPr>
              <w:t>Quote 2 name</w:t>
            </w:r>
            <w:r w:rsidR="00411188" w:rsidRPr="008F5A56">
              <w:rPr>
                <w:sz w:val="22"/>
                <w:szCs w:val="22"/>
              </w:rPr>
              <w:t xml:space="preserve"> ()</w:t>
            </w:r>
            <w:r w:rsidR="008F5A56" w:rsidRPr="008F5A56">
              <w:rPr>
                <w:sz w:val="22"/>
                <w:szCs w:val="22"/>
              </w:rPr>
              <w:t xml:space="preserve"> Commercial</w:t>
            </w:r>
          </w:p>
        </w:tc>
        <w:tc>
          <w:tcPr>
            <w:tcW w:w="3999" w:type="dxa"/>
          </w:tcPr>
          <w:p w14:paraId="45E3AB1D" w14:textId="1E12E39A" w:rsidR="00187007" w:rsidRDefault="00187007">
            <w:r w:rsidRPr="008F5A56">
              <w:rPr>
                <w:sz w:val="22"/>
                <w:szCs w:val="22"/>
              </w:rPr>
              <w:t>Quote 3 name</w:t>
            </w:r>
            <w:r w:rsidR="008F5A56" w:rsidRPr="008F5A56">
              <w:rPr>
                <w:sz w:val="22"/>
                <w:szCs w:val="22"/>
              </w:rPr>
              <w:t xml:space="preserve"> ()Commercial</w:t>
            </w:r>
          </w:p>
        </w:tc>
      </w:tr>
      <w:tr w:rsidR="006A6BB2" w14:paraId="68676362" w14:textId="77777777" w:rsidTr="008C4059">
        <w:trPr>
          <w:trHeight w:val="8558"/>
        </w:trPr>
        <w:tc>
          <w:tcPr>
            <w:tcW w:w="2534" w:type="dxa"/>
          </w:tcPr>
          <w:tbl>
            <w:tblPr>
              <w:tblW w:w="2302" w:type="dxa"/>
              <w:tblLook w:val="04A0" w:firstRow="1" w:lastRow="0" w:firstColumn="1" w:lastColumn="0" w:noHBand="0" w:noVBand="1"/>
            </w:tblPr>
            <w:tblGrid>
              <w:gridCol w:w="2302"/>
            </w:tblGrid>
            <w:tr w:rsidR="00C13D85" w:rsidRPr="00C13D85" w14:paraId="5CC52988" w14:textId="77777777" w:rsidTr="00330520">
              <w:trPr>
                <w:trHeight w:val="620"/>
              </w:trPr>
              <w:tc>
                <w:tcPr>
                  <w:tcW w:w="2302" w:type="dxa"/>
                  <w:tcBorders>
                    <w:top w:val="single" w:sz="4" w:space="0" w:color="005173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72485A82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20"/>
                      <w:szCs w:val="20"/>
                      <w14:ligatures w14:val="none"/>
                    </w:rPr>
                    <w:t>Policy sections</w:t>
                  </w:r>
                </w:p>
              </w:tc>
            </w:tr>
            <w:tr w:rsidR="00C13D85" w:rsidRPr="00C13D85" w14:paraId="63F6CBCC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12D72D70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Fire</w:t>
                  </w:r>
                </w:p>
              </w:tc>
            </w:tr>
            <w:tr w:rsidR="00C13D85" w:rsidRPr="00C13D85" w14:paraId="11F63885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0DF52E19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Buildings combined</w:t>
                  </w:r>
                </w:p>
              </w:tc>
            </w:tr>
            <w:tr w:rsidR="00C13D85" w:rsidRPr="00C13D85" w14:paraId="7A5312DC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2DE30C13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Office contents</w:t>
                  </w:r>
                </w:p>
              </w:tc>
            </w:tr>
            <w:tr w:rsidR="00C13D85" w:rsidRPr="00C13D85" w14:paraId="19D0261E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60077995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Business interruption</w:t>
                  </w:r>
                </w:p>
              </w:tc>
            </w:tr>
            <w:tr w:rsidR="00C13D85" w:rsidRPr="00C13D85" w14:paraId="4AA67900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61531055" w14:textId="19C1D979" w:rsidR="00C13D85" w:rsidRPr="00C13D85" w:rsidRDefault="00AF2D6F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General</w:t>
                  </w:r>
                </w:p>
              </w:tc>
            </w:tr>
            <w:tr w:rsidR="00C13D85" w:rsidRPr="00C13D85" w14:paraId="22B5F8AB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6F7CD2F5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Theft</w:t>
                  </w:r>
                </w:p>
              </w:tc>
            </w:tr>
            <w:tr w:rsidR="00C13D85" w:rsidRPr="00C13D85" w14:paraId="49D258D2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3A116EBF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Money</w:t>
                  </w:r>
                </w:p>
              </w:tc>
            </w:tr>
            <w:tr w:rsidR="00C13D85" w:rsidRPr="00C13D85" w14:paraId="7A34061A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25A65C6A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Glass</w:t>
                  </w:r>
                </w:p>
              </w:tc>
            </w:tr>
            <w:tr w:rsidR="00C13D85" w:rsidRPr="00C13D85" w14:paraId="4645E7CB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38DB0B1B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Fidelity guarantee</w:t>
                  </w:r>
                </w:p>
              </w:tc>
            </w:tr>
            <w:tr w:rsidR="00C13D85" w:rsidRPr="00C13D85" w14:paraId="09EB009F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02DA408D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Goods in transit</w:t>
                  </w:r>
                </w:p>
              </w:tc>
            </w:tr>
            <w:tr w:rsidR="00C13D85" w:rsidRPr="00C13D85" w14:paraId="2C8630B7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17838B5D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Business all risks</w:t>
                  </w:r>
                </w:p>
              </w:tc>
            </w:tr>
            <w:tr w:rsidR="00C13D85" w:rsidRPr="00C13D85" w14:paraId="46BB4E20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3307A114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Accidental damage</w:t>
                  </w:r>
                </w:p>
              </w:tc>
            </w:tr>
            <w:tr w:rsidR="00C13D85" w:rsidRPr="00C13D85" w14:paraId="125709AF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1AB0F942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Public liability</w:t>
                  </w:r>
                </w:p>
              </w:tc>
            </w:tr>
            <w:tr w:rsidR="00C13D85" w:rsidRPr="00C13D85" w14:paraId="1EBDAA00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301B3499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Employers' liability</w:t>
                  </w:r>
                </w:p>
              </w:tc>
            </w:tr>
            <w:tr w:rsidR="00C13D85" w:rsidRPr="00C13D85" w14:paraId="52A904BF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6D2F825C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Stated benefits</w:t>
                  </w:r>
                </w:p>
              </w:tc>
            </w:tr>
            <w:tr w:rsidR="00C13D85" w:rsidRPr="00C13D85" w14:paraId="4EBB7999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39280102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Group personal accident</w:t>
                  </w:r>
                </w:p>
              </w:tc>
            </w:tr>
            <w:tr w:rsidR="00C13D85" w:rsidRPr="00C13D85" w14:paraId="4ACAE343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0934D48D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Motor personal accident</w:t>
                  </w:r>
                </w:p>
              </w:tc>
            </w:tr>
            <w:tr w:rsidR="00C13D85" w:rsidRPr="00C13D85" w14:paraId="3A6A2B00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647D6A76" w14:textId="10928600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Motor</w:t>
                  </w:r>
                  <w:r w:rsidR="00CE7311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 xml:space="preserve"> General</w:t>
                  </w:r>
                </w:p>
              </w:tc>
            </w:tr>
            <w:tr w:rsidR="00C13D85" w:rsidRPr="00C13D85" w14:paraId="2B95DCDD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16007BB0" w14:textId="3FFD43B4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 xml:space="preserve">Motor </w:t>
                  </w:r>
                  <w:r w:rsidR="00CE7311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Specific</w:t>
                  </w:r>
                  <w:r w:rsidR="00BF50D9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/Specified</w:t>
                  </w:r>
                </w:p>
              </w:tc>
            </w:tr>
            <w:tr w:rsidR="00C13D85" w:rsidRPr="00C13D85" w14:paraId="4D207781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2F46E087" w14:textId="4405A826" w:rsidR="00C13D85" w:rsidRPr="00C13D85" w:rsidRDefault="00CE7311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Motor Fleet</w:t>
                  </w:r>
                </w:p>
              </w:tc>
            </w:tr>
            <w:tr w:rsidR="00C13D85" w:rsidRPr="00C13D85" w14:paraId="0CD9A67F" w14:textId="77777777" w:rsidTr="00330520">
              <w:trPr>
                <w:trHeight w:val="285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71956F3F" w14:textId="3C3DB4C6" w:rsidR="00C13D85" w:rsidRPr="00C13D85" w:rsidRDefault="00CE7311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Electronic equipment</w:t>
                  </w:r>
                </w:p>
              </w:tc>
            </w:tr>
            <w:tr w:rsidR="00C13D85" w:rsidRPr="0022256E" w14:paraId="4C181B1F" w14:textId="77777777" w:rsidTr="00330520">
              <w:trPr>
                <w:trHeight w:val="315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FAE2D5" w:themeFill="accent2" w:themeFillTint="33"/>
                  <w:hideMark/>
                </w:tcPr>
                <w:p w14:paraId="14D50B1D" w14:textId="1A766E34" w:rsidR="00C13D85" w:rsidRPr="0022256E" w:rsidRDefault="00CE7311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Umbrella liability</w:t>
                  </w:r>
                </w:p>
              </w:tc>
            </w:tr>
            <w:tr w:rsidR="00C13D85" w:rsidRPr="0022256E" w14:paraId="383657B9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53D547F5" w14:textId="614AC39B" w:rsidR="00C13D85" w:rsidRPr="0022256E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14:ligatures w14:val="none"/>
                    </w:rPr>
                  </w:pPr>
                  <w:r w:rsidRPr="0022256E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14:ligatures w14:val="none"/>
                    </w:rPr>
                    <w:t>Assist</w:t>
                  </w:r>
                  <w:r w:rsidR="0022256E" w:rsidRPr="0022256E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14:ligatures w14:val="none"/>
                    </w:rPr>
                    <w:t>/Value</w:t>
                  </w:r>
                  <w:r w:rsidRPr="0022256E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14:ligatures w14:val="none"/>
                    </w:rPr>
                    <w:t xml:space="preserve"> services</w:t>
                  </w:r>
                  <w:r w:rsidR="0022256E" w:rsidRPr="0022256E">
                    <w:rPr>
                      <w:rFonts w:ascii="Arial" w:eastAsia="Times New Roman" w:hAnsi="Arial" w:cs="Arial"/>
                      <w:kern w:val="0"/>
                      <w:sz w:val="16"/>
                      <w:szCs w:val="16"/>
                      <w14:ligatures w14:val="none"/>
                    </w:rPr>
                    <w:t>/  VAS</w:t>
                  </w:r>
                </w:p>
              </w:tc>
            </w:tr>
            <w:tr w:rsidR="00C13D85" w:rsidRPr="00C13D85" w14:paraId="2758617C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17D02642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SASRIA</w:t>
                  </w:r>
                </w:p>
              </w:tc>
            </w:tr>
            <w:tr w:rsidR="00C13D85" w:rsidRPr="00C13D85" w14:paraId="1E1AECC0" w14:textId="77777777" w:rsidTr="00330520">
              <w:trPr>
                <w:trHeight w:val="28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04A08BAC" w14:textId="77777777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Intermediary fee</w:t>
                  </w:r>
                </w:p>
              </w:tc>
            </w:tr>
            <w:tr w:rsidR="00C13D85" w:rsidRPr="00C13D85" w14:paraId="398437D8" w14:textId="77777777" w:rsidTr="00330520">
              <w:trPr>
                <w:trHeight w:val="315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FAE2D5" w:themeFill="accent2" w:themeFillTint="33"/>
                  <w:hideMark/>
                </w:tcPr>
                <w:p w14:paraId="09F93C1F" w14:textId="01782A54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22"/>
                      <w:szCs w:val="22"/>
                      <w14:ligatures w14:val="none"/>
                    </w:rPr>
                  </w:pPr>
                  <w:r w:rsidRPr="00C13D85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Total</w:t>
                  </w:r>
                  <w:r w:rsidR="00272989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/Final/Debit order</w:t>
                  </w:r>
                  <w:r w:rsidRPr="00C13D85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 xml:space="preserve"> </w:t>
                  </w:r>
                  <w:r w:rsidR="00AA5112" w:rsidRPr="00AA5112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 xml:space="preserve">Premium </w:t>
                  </w:r>
                  <w:r w:rsidRPr="00C13D85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incl</w:t>
                  </w:r>
                  <w:r w:rsidR="0099131A" w:rsidRPr="00AA5112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>.</w:t>
                  </w:r>
                  <w:r w:rsidRPr="00C13D85">
                    <w:rPr>
                      <w:rFonts w:ascii="Arial" w:eastAsia="Times New Roman" w:hAnsi="Arial" w:cs="Arial"/>
                      <w:color w:val="000000" w:themeColor="text1"/>
                      <w:kern w:val="0"/>
                      <w:sz w:val="18"/>
                      <w:szCs w:val="18"/>
                      <w14:ligatures w14:val="none"/>
                    </w:rPr>
                    <w:t xml:space="preserve"> VAT</w:t>
                  </w:r>
                </w:p>
              </w:tc>
            </w:tr>
            <w:tr w:rsidR="00C13D85" w:rsidRPr="00C13D85" w14:paraId="7FDB6862" w14:textId="77777777" w:rsidTr="00330520">
              <w:trPr>
                <w:trHeight w:val="152"/>
              </w:trPr>
              <w:tc>
                <w:tcPr>
                  <w:tcW w:w="2302" w:type="dxa"/>
                  <w:tcBorders>
                    <w:top w:val="nil"/>
                    <w:left w:val="single" w:sz="4" w:space="0" w:color="005173"/>
                    <w:bottom w:val="single" w:sz="4" w:space="0" w:color="005173"/>
                    <w:right w:val="single" w:sz="4" w:space="0" w:color="005173"/>
                  </w:tcBorders>
                  <w:shd w:val="clear" w:color="auto" w:fill="E8E8E8" w:themeFill="background2"/>
                  <w:hideMark/>
                </w:tcPr>
                <w:p w14:paraId="205F375B" w14:textId="796AA964" w:rsidR="00C13D85" w:rsidRPr="00C13D85" w:rsidRDefault="00C13D85" w:rsidP="00C13D85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0DB6B84E" w14:textId="481FC491" w:rsidR="00187007" w:rsidRDefault="00187007"/>
        </w:tc>
        <w:tc>
          <w:tcPr>
            <w:tcW w:w="3973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0"/>
              <w:gridCol w:w="1178"/>
              <w:gridCol w:w="1157"/>
            </w:tblGrid>
            <w:tr w:rsidR="0099131A" w:rsidRPr="00D77862" w14:paraId="3F71D41B" w14:textId="77777777" w:rsidTr="008F5A56">
              <w:tc>
                <w:tcPr>
                  <w:tcW w:w="703" w:type="dxa"/>
                  <w:shd w:val="clear" w:color="auto" w:fill="D9F2D0" w:themeFill="accent6" w:themeFillTint="33"/>
                </w:tcPr>
                <w:tbl>
                  <w:tblPr>
                    <w:tblW w:w="907" w:type="dxa"/>
                    <w:tblLook w:val="04A0" w:firstRow="1" w:lastRow="0" w:firstColumn="1" w:lastColumn="0" w:noHBand="0" w:noVBand="1"/>
                  </w:tblPr>
                  <w:tblGrid>
                    <w:gridCol w:w="907"/>
                  </w:tblGrid>
                  <w:tr w:rsidR="0077149D" w:rsidRPr="00D77862" w14:paraId="3A7DF7C6" w14:textId="77777777" w:rsidTr="00DA1A44">
                    <w:trPr>
                      <w:trHeight w:val="602"/>
                    </w:trPr>
                    <w:tc>
                      <w:tcPr>
                        <w:tcW w:w="907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5742D8A4" w14:textId="77777777" w:rsidR="0077149D" w:rsidRPr="0099131A" w:rsidRDefault="0077149D" w:rsidP="0077149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Section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applicable</w:t>
                        </w:r>
                      </w:p>
                    </w:tc>
                  </w:tr>
                  <w:tr w:rsidR="0077149D" w:rsidRPr="00D77862" w14:paraId="0046041A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D974BDD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4B38C575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918105F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6E1F74C1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BFC0382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6CDFEEB0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7CF0AD8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2C84CA50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5D4B731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54BCFA57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D522E09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616B4294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0DCCB2C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19A6B1A2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AE621AC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38493227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AF947EE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4163C1DD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B15E0F3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48CEC506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B11113B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43E35AAE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F6940AF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0EAA6C80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41AAEA4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18ACA908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B111057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71BB1C94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2DD6010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7F70BC8D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24440A5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12B942CD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2FE596C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26E1E098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8447FA6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25B186E6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271E02A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1EBA6FE2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690DEA7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798337F6" w14:textId="77777777" w:rsidTr="006A6BB2">
                    <w:trPr>
                      <w:trHeight w:val="285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162E1F4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323F3B57" w14:textId="77777777" w:rsidTr="006A6BB2">
                    <w:trPr>
                      <w:trHeight w:val="315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vAlign w:val="bottom"/>
                        <w:hideMark/>
                      </w:tcPr>
                      <w:p w14:paraId="3A06CEFB" w14:textId="77777777" w:rsidR="0077149D" w:rsidRPr="0099131A" w:rsidRDefault="0077149D" w:rsidP="007714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  <w:tr w:rsidR="0077149D" w:rsidRPr="00D77862" w14:paraId="71F5D663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ED44F5F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35790F84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F2E7CDC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57962940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054FDB8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7F95CB7F" w14:textId="77777777" w:rsidTr="006A6BB2">
                    <w:trPr>
                      <w:trHeight w:val="315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vAlign w:val="bottom"/>
                        <w:hideMark/>
                      </w:tcPr>
                      <w:p w14:paraId="36B958F0" w14:textId="77777777" w:rsidR="0077149D" w:rsidRPr="0099131A" w:rsidRDefault="0077149D" w:rsidP="007714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  <w:tr w:rsidR="0077149D" w:rsidRPr="00D77862" w14:paraId="6E2634D6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vAlign w:val="bottom"/>
                        <w:hideMark/>
                      </w:tcPr>
                      <w:p w14:paraId="30ACBEF3" w14:textId="77777777" w:rsidR="0077149D" w:rsidRPr="0099131A" w:rsidRDefault="0077149D" w:rsidP="007714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</w:tbl>
                <w:p w14:paraId="1B5C346A" w14:textId="77777777" w:rsidR="0099131A" w:rsidRPr="00D77862" w:rsidRDefault="0099131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4" w:type="dxa"/>
                  <w:shd w:val="clear" w:color="auto" w:fill="D9F2D0" w:themeFill="accent6" w:themeFillTint="33"/>
                </w:tcPr>
                <w:tbl>
                  <w:tblPr>
                    <w:tblW w:w="1081" w:type="dxa"/>
                    <w:tblLook w:val="04A0" w:firstRow="1" w:lastRow="0" w:firstColumn="1" w:lastColumn="0" w:noHBand="0" w:noVBand="1"/>
                  </w:tblPr>
                  <w:tblGrid>
                    <w:gridCol w:w="1081"/>
                  </w:tblGrid>
                  <w:tr w:rsidR="0077149D" w:rsidRPr="00D77862" w14:paraId="62152A92" w14:textId="77777777" w:rsidTr="00B212FA">
                    <w:trPr>
                      <w:trHeight w:val="602"/>
                    </w:trPr>
                    <w:tc>
                      <w:tcPr>
                        <w:tcW w:w="1081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3DEA56EA" w14:textId="77777777" w:rsidR="0077149D" w:rsidRPr="00C13D85" w:rsidRDefault="0077149D" w:rsidP="0077149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Sum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I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nsured/limit incl VAT</w:t>
                        </w:r>
                      </w:p>
                    </w:tc>
                  </w:tr>
                  <w:tr w:rsidR="0077149D" w:rsidRPr="00D77862" w14:paraId="16D457BE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10EFB87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2F1D5059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B36C480" w14:textId="3990773E" w:rsidR="0077149D" w:rsidRPr="00C13D85" w:rsidRDefault="0008663E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24B458BC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2A024E6" w14:textId="21E58E7A" w:rsidR="0077149D" w:rsidRPr="00C13D85" w:rsidRDefault="0077149D" w:rsidP="0008663E">
                        <w:pPr>
                          <w:spacing w:after="0" w:line="240" w:lineRule="auto"/>
                          <w:ind w:firstLineChars="100" w:firstLine="140"/>
                          <w:jc w:val="center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2932D2A7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5BCDB38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23588BCC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DC82C4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C992502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6F7D453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1ED50D1D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5A2D81AF" w14:textId="3048B4DC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2CF1FE3A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6E64D2A5" w14:textId="704F2114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5C97191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5AB2BB54" w14:textId="26B4EF35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35121DC1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6C16784D" w14:textId="0649904F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5AA533A8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130C51A7" w14:textId="4F31E830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4CF0ADAA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EBB9285" w14:textId="650B0741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55F5A587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4843392F" w14:textId="48A549D6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528444A7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4BDC03A2" w14:textId="080E6CC3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446682EE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374A9C9A" w14:textId="2C6F3C66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1FF880B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2BB9CD23" w14:textId="426CDA70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4FF72340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312B6A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247F6DC4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710399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4B864B7F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7A2CC59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18DD1E68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A0B26D1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5176A04C" w14:textId="77777777" w:rsidTr="00B212FA">
                    <w:trPr>
                      <w:trHeight w:val="285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5E446A2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78FB36E4" w14:textId="77777777" w:rsidTr="00B212FA">
                    <w:trPr>
                      <w:trHeight w:val="315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4EF06FBB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color w:val="004D73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8665866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875C07D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1D6B1B89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95A047D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68FFD72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10C0E5E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4EBCE1FB" w14:textId="77777777" w:rsidTr="00B212FA">
                    <w:trPr>
                      <w:trHeight w:val="315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4CFADB53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color w:val="004D73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20D2152F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F364A6D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</w:tbl>
                <w:p w14:paraId="3B5376FD" w14:textId="77777777" w:rsidR="0099131A" w:rsidRPr="00D77862" w:rsidRDefault="0099131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4" w:type="dxa"/>
                  <w:shd w:val="clear" w:color="auto" w:fill="D9F2D0" w:themeFill="accent6" w:themeFillTint="33"/>
                </w:tcPr>
                <w:tbl>
                  <w:tblPr>
                    <w:tblW w:w="1057" w:type="dxa"/>
                    <w:tblLook w:val="04A0" w:firstRow="1" w:lastRow="0" w:firstColumn="1" w:lastColumn="0" w:noHBand="0" w:noVBand="1"/>
                  </w:tblPr>
                  <w:tblGrid>
                    <w:gridCol w:w="1057"/>
                  </w:tblGrid>
                  <w:tr w:rsidR="0077149D" w:rsidRPr="00D77862" w14:paraId="6B5CAD50" w14:textId="77777777" w:rsidTr="00DA1A44">
                    <w:trPr>
                      <w:trHeight w:val="602"/>
                    </w:trPr>
                    <w:tc>
                      <w:tcPr>
                        <w:tcW w:w="1057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028CB732" w14:textId="77777777" w:rsidR="0077149D" w:rsidRPr="00C13D85" w:rsidRDefault="0077149D" w:rsidP="007714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Monthly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premium incl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VAT</w:t>
                        </w:r>
                      </w:p>
                    </w:tc>
                  </w:tr>
                  <w:tr w:rsidR="0077149D" w:rsidRPr="00D77862" w14:paraId="6FE2FDA8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D71C016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510BCB58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22A04EC" w14:textId="73223F4C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BF90BCE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C84C151" w14:textId="03E33C0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7E748B5D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C46AD56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7B81BE12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81367CB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4573651E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B65A4E3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16A6155D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76FB02C4" w14:textId="2B3DF18D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78C0D14D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7C8E4382" w14:textId="02688272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3086C6F5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182A7993" w14:textId="7E61092E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2A0427DC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3D8B7494" w14:textId="6BAA2BA3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6D308A0A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7C79F172" w14:textId="7A58FBC8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8C014BD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A2C8390" w14:textId="3F827DEF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3CB84CA0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1BE86004" w14:textId="6504DC2B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5D86817D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0560616F" w14:textId="067F438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25489C17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0C229206" w14:textId="5B4E46B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D404CD3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6D98E2C3" w14:textId="64FBCEEB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36058A96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6D00967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2BFBB40E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DA271FD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4B90C780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23738F3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674A84DD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C4251D8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6753903E" w14:textId="77777777" w:rsidTr="006A6BB2">
                    <w:trPr>
                      <w:trHeight w:val="285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0D7F15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001BC66C" w14:textId="77777777" w:rsidTr="006A6BB2">
                    <w:trPr>
                      <w:trHeight w:val="315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</w:tcPr>
                      <w:p w14:paraId="0BD18659" w14:textId="6263AD3F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05F5A16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497D8A7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5F59BD2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350FB092" w14:textId="24FA47EB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6075B082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A678568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5FC3E39" w14:textId="77777777" w:rsidTr="006A6BB2">
                    <w:trPr>
                      <w:trHeight w:val="33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1E01613E" w14:textId="449C6292" w:rsidR="0077149D" w:rsidRPr="00C13D85" w:rsidRDefault="00AA5112" w:rsidP="00AA5112">
                        <w:pPr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D77862">
                          <w:rPr>
                            <w:rFonts w:ascii="Calibri" w:hAnsi="Calibri" w:cs="Calibri"/>
                            <w:b/>
                            <w:bCs/>
                            <w:sz w:val="14"/>
                            <w:szCs w:val="14"/>
                          </w:rPr>
                          <w:t>R 414.98</w:t>
                        </w:r>
                      </w:p>
                    </w:tc>
                  </w:tr>
                  <w:tr w:rsidR="0077149D" w:rsidRPr="00D77862" w14:paraId="7B41A92B" w14:textId="77777777" w:rsidTr="006A6BB2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8EBDB1D" w14:textId="05103004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</w:tbl>
                <w:p w14:paraId="0C088F65" w14:textId="77777777" w:rsidR="0099131A" w:rsidRPr="00D77862" w:rsidRDefault="0099131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35C92EC6" w14:textId="53832378" w:rsidR="00187007" w:rsidRPr="00D77862" w:rsidRDefault="00187007">
            <w:pPr>
              <w:rPr>
                <w:sz w:val="14"/>
                <w:szCs w:val="14"/>
              </w:rPr>
            </w:pPr>
          </w:p>
        </w:tc>
        <w:tc>
          <w:tcPr>
            <w:tcW w:w="3904" w:type="dxa"/>
          </w:tcPr>
          <w:tbl>
            <w:tblPr>
              <w:tblStyle w:val="TableGrid"/>
              <w:tblW w:w="0" w:type="auto"/>
              <w:shd w:val="clear" w:color="auto" w:fill="DAE9F7" w:themeFill="text2" w:themeFillTint="1A"/>
              <w:tblLook w:val="04A0" w:firstRow="1" w:lastRow="0" w:firstColumn="1" w:lastColumn="0" w:noHBand="0" w:noVBand="1"/>
            </w:tblPr>
            <w:tblGrid>
              <w:gridCol w:w="1017"/>
              <w:gridCol w:w="1178"/>
              <w:gridCol w:w="1111"/>
            </w:tblGrid>
            <w:tr w:rsidR="006A6BB2" w:rsidRPr="00D77862" w14:paraId="13AB9C9F" w14:textId="77777777" w:rsidTr="008F5A56">
              <w:tc>
                <w:tcPr>
                  <w:tcW w:w="222" w:type="dxa"/>
                  <w:shd w:val="clear" w:color="auto" w:fill="DAE9F7" w:themeFill="text2" w:themeFillTint="1A"/>
                </w:tcPr>
                <w:tbl>
                  <w:tblPr>
                    <w:tblW w:w="892" w:type="dxa"/>
                    <w:tblLook w:val="04A0" w:firstRow="1" w:lastRow="0" w:firstColumn="1" w:lastColumn="0" w:noHBand="0" w:noVBand="1"/>
                  </w:tblPr>
                  <w:tblGrid>
                    <w:gridCol w:w="892"/>
                  </w:tblGrid>
                  <w:tr w:rsidR="0099131A" w:rsidRPr="0099131A" w14:paraId="3F7259BF" w14:textId="77777777" w:rsidTr="00DA1A44">
                    <w:trPr>
                      <w:trHeight w:val="602"/>
                    </w:trPr>
                    <w:tc>
                      <w:tcPr>
                        <w:tcW w:w="892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024F8372" w14:textId="7DE8BE0C" w:rsidR="0099131A" w:rsidRPr="0099131A" w:rsidRDefault="0099131A" w:rsidP="0099131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Section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applicable</w:t>
                        </w:r>
                      </w:p>
                    </w:tc>
                  </w:tr>
                  <w:tr w:rsidR="0099131A" w:rsidRPr="0099131A" w14:paraId="43FB56DC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0E9CA1C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5EB55403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C4002BA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53985F20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D64EB00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144C068E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7863FD8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0E7FBD31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3A43B32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1ECA59FC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589B3FA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7408F82C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3EADC0E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1BE4F330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725B031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2165966E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952326F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6FE428CF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148C616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247B31A6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EFE7FD8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371B95B1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52C7F47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1ED2E209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84A8B68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0908CD16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B36312A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5A5DC184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1B07AA4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774A6BD2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9D5B9EC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03593064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D17565D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57608DE4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FA21086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0B2AE143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E3039EC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20555DCE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710889B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3E8F8EFE" w14:textId="77777777" w:rsidTr="006A6BB2">
                    <w:trPr>
                      <w:trHeight w:val="285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5FC63DB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165D3B48" w14:textId="77777777" w:rsidTr="006A6BB2">
                    <w:trPr>
                      <w:trHeight w:val="315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vAlign w:val="bottom"/>
                        <w:hideMark/>
                      </w:tcPr>
                      <w:p w14:paraId="246D7639" w14:textId="77777777" w:rsidR="0099131A" w:rsidRPr="0099131A" w:rsidRDefault="0099131A" w:rsidP="009913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  <w:tr w:rsidR="0099131A" w:rsidRPr="0099131A" w14:paraId="58F50966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1B7F314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1CCC5C34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B7684AA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99131A" w:rsidRPr="0099131A" w14:paraId="20DF78F0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6FA06B0" w14:textId="77777777" w:rsidR="0099131A" w:rsidRPr="0099131A" w:rsidRDefault="0099131A" w:rsidP="0099131A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99131A" w:rsidRPr="0099131A" w14:paraId="0A50AC16" w14:textId="77777777" w:rsidTr="006A6BB2">
                    <w:trPr>
                      <w:trHeight w:val="315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vAlign w:val="bottom"/>
                        <w:hideMark/>
                      </w:tcPr>
                      <w:p w14:paraId="382F515A" w14:textId="77777777" w:rsidR="0099131A" w:rsidRPr="0099131A" w:rsidRDefault="0099131A" w:rsidP="009913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  <w:tr w:rsidR="0099131A" w:rsidRPr="0099131A" w14:paraId="4BB9C0AA" w14:textId="77777777" w:rsidTr="006A6BB2">
                    <w:trPr>
                      <w:trHeight w:val="282"/>
                    </w:trPr>
                    <w:tc>
                      <w:tcPr>
                        <w:tcW w:w="89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vAlign w:val="bottom"/>
                        <w:hideMark/>
                      </w:tcPr>
                      <w:p w14:paraId="53E678EB" w14:textId="77777777" w:rsidR="0099131A" w:rsidRPr="0099131A" w:rsidRDefault="0099131A" w:rsidP="0099131A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</w:tbl>
                <w:p w14:paraId="23CF7392" w14:textId="77777777" w:rsidR="00C13D85" w:rsidRPr="00D77862" w:rsidRDefault="00C13D85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135" w:type="dxa"/>
                  <w:shd w:val="clear" w:color="auto" w:fill="DAE9F7" w:themeFill="text2" w:themeFillTint="1A"/>
                </w:tcPr>
                <w:tbl>
                  <w:tblPr>
                    <w:tblW w:w="1081" w:type="dxa"/>
                    <w:tblLook w:val="04A0" w:firstRow="1" w:lastRow="0" w:firstColumn="1" w:lastColumn="0" w:noHBand="0" w:noVBand="1"/>
                  </w:tblPr>
                  <w:tblGrid>
                    <w:gridCol w:w="1081"/>
                  </w:tblGrid>
                  <w:tr w:rsidR="00C13D85" w:rsidRPr="00C13D85" w14:paraId="2D833BA8" w14:textId="77777777" w:rsidTr="00B212FA">
                    <w:trPr>
                      <w:trHeight w:val="602"/>
                    </w:trPr>
                    <w:tc>
                      <w:tcPr>
                        <w:tcW w:w="1081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32D4EC8A" w14:textId="5B3B1DAB" w:rsidR="00C13D85" w:rsidRPr="00C13D85" w:rsidRDefault="00C13D85" w:rsidP="0099131A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Sum</w:t>
                        </w:r>
                        <w:r w:rsidR="0099131A"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I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nsured/limit incl VAT</w:t>
                        </w:r>
                      </w:p>
                    </w:tc>
                  </w:tr>
                  <w:tr w:rsidR="00C13D85" w:rsidRPr="00C13D85" w14:paraId="3E52D684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E94677D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0CBA9A07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AFC50F6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R7,771,809</w:t>
                        </w:r>
                      </w:p>
                    </w:tc>
                  </w:tr>
                  <w:tr w:rsidR="00C13D85" w:rsidRPr="00C13D85" w14:paraId="233CAA6B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DB3BBE8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R80,990</w:t>
                        </w:r>
                      </w:p>
                    </w:tc>
                  </w:tr>
                  <w:tr w:rsidR="00C13D85" w:rsidRPr="00C13D85" w14:paraId="0741B835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9629D84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032C8FB1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F448844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61FF027B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F913DDC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4E6D7A04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F0F0633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R20,000</w:t>
                        </w:r>
                      </w:p>
                    </w:tc>
                  </w:tr>
                  <w:tr w:rsidR="00C13D85" w:rsidRPr="00C13D85" w14:paraId="597E5227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8EEBABA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R19,965</w:t>
                        </w:r>
                      </w:p>
                    </w:tc>
                  </w:tr>
                  <w:tr w:rsidR="00C13D85" w:rsidRPr="00C13D85" w14:paraId="6CC28179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E22812D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R50,000</w:t>
                        </w:r>
                      </w:p>
                    </w:tc>
                  </w:tr>
                  <w:tr w:rsidR="00C13D85" w:rsidRPr="00C13D85" w14:paraId="4EF2D5C8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CEDEEE6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01D5F70F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500269B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R10,000</w:t>
                        </w:r>
                      </w:p>
                    </w:tc>
                  </w:tr>
                  <w:tr w:rsidR="00C13D85" w:rsidRPr="00C13D85" w14:paraId="55D09235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8739966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R325,000</w:t>
                        </w:r>
                      </w:p>
                    </w:tc>
                  </w:tr>
                  <w:tr w:rsidR="00C13D85" w:rsidRPr="00C13D85" w14:paraId="526C0DF5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D85D5E9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R5,000,000</w:t>
                        </w:r>
                      </w:p>
                    </w:tc>
                  </w:tr>
                  <w:tr w:rsidR="00C13D85" w:rsidRPr="00C13D85" w14:paraId="0590A592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6604054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R5,000,000</w:t>
                        </w:r>
                      </w:p>
                    </w:tc>
                  </w:tr>
                  <w:tr w:rsidR="00C13D85" w:rsidRPr="00C13D85" w14:paraId="59EBA311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92C775B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68CFC0DA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FDBA82E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R77,000</w:t>
                        </w:r>
                      </w:p>
                    </w:tc>
                  </w:tr>
                  <w:tr w:rsidR="00C13D85" w:rsidRPr="00C13D85" w14:paraId="2DD91AE4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5266ABA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233832C5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CE974F1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328AD026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E0074BA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09FAB2AC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2600DB6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6733681B" w14:textId="77777777" w:rsidTr="00B212FA">
                    <w:trPr>
                      <w:trHeight w:val="285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1A522C2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0981DBE8" w14:textId="77777777" w:rsidTr="00B212FA">
                    <w:trPr>
                      <w:trHeight w:val="315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3A2DC8EC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color w:val="004D73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410F59A6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5DE0269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6366C1A0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4EF178A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5B8F8608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81F15AD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5AAF6BC7" w14:textId="77777777" w:rsidTr="00B212FA">
                    <w:trPr>
                      <w:trHeight w:val="315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2C15C83C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color w:val="004D73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5D947DD4" w14:textId="77777777" w:rsidTr="00B212FA">
                    <w:trPr>
                      <w:trHeight w:val="282"/>
                    </w:trPr>
                    <w:tc>
                      <w:tcPr>
                        <w:tcW w:w="1081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6C6A429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</w:tbl>
                <w:p w14:paraId="68916DF2" w14:textId="77777777" w:rsidR="00C13D85" w:rsidRPr="00D77862" w:rsidRDefault="00C13D85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1660" w:type="dxa"/>
                  <w:shd w:val="clear" w:color="auto" w:fill="DAE9F7" w:themeFill="text2" w:themeFillTint="1A"/>
                </w:tcPr>
                <w:tbl>
                  <w:tblPr>
                    <w:tblW w:w="772" w:type="dxa"/>
                    <w:tblLook w:val="04A0" w:firstRow="1" w:lastRow="0" w:firstColumn="1" w:lastColumn="0" w:noHBand="0" w:noVBand="1"/>
                  </w:tblPr>
                  <w:tblGrid>
                    <w:gridCol w:w="885"/>
                  </w:tblGrid>
                  <w:tr w:rsidR="00D77862" w:rsidRPr="00D77862" w14:paraId="7A5D389A" w14:textId="77777777" w:rsidTr="00DA1A44">
                    <w:trPr>
                      <w:trHeight w:val="602"/>
                    </w:trPr>
                    <w:tc>
                      <w:tcPr>
                        <w:tcW w:w="772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4A069A60" w14:textId="2C387D17" w:rsidR="00C13D85" w:rsidRPr="00C13D85" w:rsidRDefault="00C13D85" w:rsidP="00C13D8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Monthly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premium incl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VAT</w:t>
                        </w:r>
                      </w:p>
                    </w:tc>
                  </w:tr>
                  <w:tr w:rsidR="00C13D85" w:rsidRPr="00C13D85" w14:paraId="7E52EF45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5516314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260EF3BE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EB237AE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R971.45</w:t>
                        </w:r>
                      </w:p>
                    </w:tc>
                  </w:tr>
                  <w:tr w:rsidR="00C13D85" w:rsidRPr="00C13D85" w14:paraId="4E75DF06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6A97839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R118.11</w:t>
                        </w:r>
                      </w:p>
                    </w:tc>
                  </w:tr>
                  <w:tr w:rsidR="00C13D85" w:rsidRPr="00C13D85" w14:paraId="7C0039DF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AF9CB7D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6B3859C2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FB91A72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65E388FE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BD85937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7ED86E83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50B5568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R83.33</w:t>
                        </w:r>
                      </w:p>
                    </w:tc>
                  </w:tr>
                  <w:tr w:rsidR="00C13D85" w:rsidRPr="00C13D85" w14:paraId="4291472A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014A1D5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R83.19</w:t>
                        </w:r>
                      </w:p>
                    </w:tc>
                  </w:tr>
                  <w:tr w:rsidR="00C13D85" w:rsidRPr="00C13D85" w14:paraId="45B42FA0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A63E77B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R166.66</w:t>
                        </w:r>
                      </w:p>
                    </w:tc>
                  </w:tr>
                  <w:tr w:rsidR="00C13D85" w:rsidRPr="00C13D85" w14:paraId="43076CC5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C93F414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744189E8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EE4A2AD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R33.33</w:t>
                        </w:r>
                      </w:p>
                    </w:tc>
                  </w:tr>
                  <w:tr w:rsidR="00C13D85" w:rsidRPr="00C13D85" w14:paraId="70AFE872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15478ED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R812.44</w:t>
                        </w:r>
                      </w:p>
                    </w:tc>
                  </w:tr>
                  <w:tr w:rsidR="00C13D85" w:rsidRPr="00C13D85" w14:paraId="5D1C6224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7756124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R316.66</w:t>
                        </w:r>
                      </w:p>
                    </w:tc>
                  </w:tr>
                  <w:tr w:rsidR="00C13D85" w:rsidRPr="00C13D85" w14:paraId="55650CFF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4EDE488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R125.00</w:t>
                        </w:r>
                      </w:p>
                    </w:tc>
                  </w:tr>
                  <w:tr w:rsidR="00C13D85" w:rsidRPr="00C13D85" w14:paraId="2D2F9F9F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0B07971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297EDD10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70B59C0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R19.44</w:t>
                        </w:r>
                      </w:p>
                    </w:tc>
                  </w:tr>
                  <w:tr w:rsidR="00C13D85" w:rsidRPr="00C13D85" w14:paraId="526130C3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2F37F24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7A7AAC1C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5989AE1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0D63E701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F29B079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75F7D30A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CA1CB0F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1A110CA2" w14:textId="77777777" w:rsidTr="006A6BB2">
                    <w:trPr>
                      <w:trHeight w:val="285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F68299C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D77862" w:rsidRPr="00D77862" w14:paraId="75F6C547" w14:textId="77777777" w:rsidTr="006A6BB2">
                    <w:trPr>
                      <w:trHeight w:val="315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1B1E56DB" w14:textId="03A9206B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C13D85" w:rsidRPr="00C13D85" w14:paraId="3F88BCA9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6FB3E10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C13D85" w:rsidRPr="00C13D85" w14:paraId="3BBB651E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BBA78DB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R234.07</w:t>
                        </w:r>
                      </w:p>
                    </w:tc>
                  </w:tr>
                  <w:tr w:rsidR="00C13D85" w:rsidRPr="00C13D85" w14:paraId="1B81C8A2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F22F79B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D77862" w:rsidRPr="00D77862" w14:paraId="161B433A" w14:textId="77777777" w:rsidTr="006A6BB2">
                    <w:trPr>
                      <w:trHeight w:val="315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5CFAA1BA" w14:textId="77777777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color w:val="000000" w:themeColor="text1"/>
                            <w:kern w:val="0"/>
                            <w:sz w:val="14"/>
                            <w:szCs w:val="14"/>
                            <w14:ligatures w14:val="none"/>
                          </w:rPr>
                          <w:t>R2,963.68</w:t>
                        </w:r>
                      </w:p>
                    </w:tc>
                  </w:tr>
                  <w:tr w:rsidR="00C13D85" w:rsidRPr="00C13D85" w14:paraId="16BD859F" w14:textId="77777777" w:rsidTr="006A6BB2">
                    <w:trPr>
                      <w:trHeight w:val="282"/>
                    </w:trPr>
                    <w:tc>
                      <w:tcPr>
                        <w:tcW w:w="77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2EEEB5B4" w14:textId="0BF156D2" w:rsidR="00C13D85" w:rsidRPr="00C13D85" w:rsidRDefault="00C13D85" w:rsidP="00C13D85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</w:tbl>
                <w:p w14:paraId="2E33C8D0" w14:textId="77777777" w:rsidR="00C13D85" w:rsidRPr="00D77862" w:rsidRDefault="00C13D85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021442BE" w14:textId="1F407F00" w:rsidR="00187007" w:rsidRPr="00D77862" w:rsidRDefault="00187007">
            <w:pPr>
              <w:rPr>
                <w:sz w:val="14"/>
                <w:szCs w:val="14"/>
              </w:rPr>
            </w:pPr>
          </w:p>
        </w:tc>
        <w:tc>
          <w:tcPr>
            <w:tcW w:w="3999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29"/>
              <w:gridCol w:w="1178"/>
              <w:gridCol w:w="1178"/>
            </w:tblGrid>
            <w:tr w:rsidR="0099131A" w:rsidRPr="00D77862" w14:paraId="7CF3EB7E" w14:textId="77777777" w:rsidTr="008F5A56">
              <w:tc>
                <w:tcPr>
                  <w:tcW w:w="704" w:type="dxa"/>
                  <w:shd w:val="clear" w:color="auto" w:fill="FAE2D5" w:themeFill="accent2" w:themeFillTint="33"/>
                </w:tcPr>
                <w:tbl>
                  <w:tblPr>
                    <w:tblW w:w="907" w:type="dxa"/>
                    <w:tblLook w:val="04A0" w:firstRow="1" w:lastRow="0" w:firstColumn="1" w:lastColumn="0" w:noHBand="0" w:noVBand="1"/>
                  </w:tblPr>
                  <w:tblGrid>
                    <w:gridCol w:w="907"/>
                  </w:tblGrid>
                  <w:tr w:rsidR="0077149D" w:rsidRPr="00D77862" w14:paraId="2AAABCBC" w14:textId="77777777" w:rsidTr="00DA1A44">
                    <w:trPr>
                      <w:trHeight w:val="602"/>
                    </w:trPr>
                    <w:tc>
                      <w:tcPr>
                        <w:tcW w:w="907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628F332A" w14:textId="77777777" w:rsidR="0077149D" w:rsidRPr="0099131A" w:rsidRDefault="0077149D" w:rsidP="0077149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Section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applicable</w:t>
                        </w:r>
                      </w:p>
                    </w:tc>
                  </w:tr>
                  <w:tr w:rsidR="0077149D" w:rsidRPr="00D77862" w14:paraId="5B9AF53B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317300A" w14:textId="0BDECE2F" w:rsidR="0077149D" w:rsidRPr="0099131A" w:rsidRDefault="009F06F0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480681E5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2BEAD2D" w14:textId="2592DB4C" w:rsidR="0077149D" w:rsidRPr="0099131A" w:rsidRDefault="0022256E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169A192F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CB21345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093CA22D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0C4CEC1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356E7861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6264693" w14:textId="0C762BBA" w:rsidR="0077149D" w:rsidRPr="0099131A" w:rsidRDefault="00AF2D6F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0C34A088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A0CE831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2EF2CFE5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9FF3721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0AB13A1A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41E550A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690DB96C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C0EA646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6C0785A3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E8F56F3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1C194D5E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79EA47D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20606F4C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1B9CFAA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76998C01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E9A757A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4F841CED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B9CF586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042D56EB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A5684B2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7F937F17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A6C15F7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31EF9CD1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87F97CE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0797AF5F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05FD5BE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761D1CF3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12F7EB7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70F996FB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5EC9AC0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60BB1FB5" w14:textId="77777777" w:rsidTr="006A6BB2">
                    <w:trPr>
                      <w:trHeight w:val="285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2221638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25D15253" w14:textId="77777777" w:rsidTr="006A6BB2">
                    <w:trPr>
                      <w:trHeight w:val="315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vAlign w:val="bottom"/>
                        <w:hideMark/>
                      </w:tcPr>
                      <w:p w14:paraId="05BC59E5" w14:textId="77777777" w:rsidR="0077149D" w:rsidRPr="0099131A" w:rsidRDefault="0077149D" w:rsidP="007714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  <w:tr w:rsidR="0077149D" w:rsidRPr="00D77862" w14:paraId="1D07A9DA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6A501377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449FDE24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A0BE012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Y</w:t>
                        </w:r>
                      </w:p>
                    </w:tc>
                  </w:tr>
                  <w:tr w:rsidR="0077149D" w:rsidRPr="00D77862" w14:paraId="32052ACF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419EF7B" w14:textId="77777777" w:rsidR="0077149D" w:rsidRPr="0099131A" w:rsidRDefault="0077149D" w:rsidP="0077149D">
                        <w:pPr>
                          <w:spacing w:after="0" w:line="240" w:lineRule="auto"/>
                          <w:ind w:firstLineChars="400" w:firstLine="56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</w:t>
                        </w:r>
                      </w:p>
                    </w:tc>
                  </w:tr>
                  <w:tr w:rsidR="0077149D" w:rsidRPr="00D77862" w14:paraId="683F78C7" w14:textId="77777777" w:rsidTr="006A6BB2">
                    <w:trPr>
                      <w:trHeight w:val="315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vAlign w:val="bottom"/>
                        <w:hideMark/>
                      </w:tcPr>
                      <w:p w14:paraId="0B481AF9" w14:textId="77777777" w:rsidR="0077149D" w:rsidRPr="0099131A" w:rsidRDefault="0077149D" w:rsidP="007714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  <w:tr w:rsidR="0077149D" w:rsidRPr="00D77862" w14:paraId="107E5060" w14:textId="77777777" w:rsidTr="006A6BB2">
                    <w:trPr>
                      <w:trHeight w:val="282"/>
                    </w:trPr>
                    <w:tc>
                      <w:tcPr>
                        <w:tcW w:w="90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vAlign w:val="bottom"/>
                        <w:hideMark/>
                      </w:tcPr>
                      <w:p w14:paraId="66095E94" w14:textId="77777777" w:rsidR="0077149D" w:rsidRPr="0099131A" w:rsidRDefault="0077149D" w:rsidP="007714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9131A"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  <w:t> </w:t>
                        </w:r>
                      </w:p>
                    </w:tc>
                  </w:tr>
                </w:tbl>
                <w:p w14:paraId="6D864DB0" w14:textId="77777777" w:rsidR="0099131A" w:rsidRPr="00D77862" w:rsidRDefault="0099131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4" w:type="dxa"/>
                  <w:shd w:val="clear" w:color="auto" w:fill="FAE2D5" w:themeFill="accent2" w:themeFillTint="33"/>
                </w:tcPr>
                <w:tbl>
                  <w:tblPr>
                    <w:tblW w:w="1057" w:type="dxa"/>
                    <w:tblLook w:val="04A0" w:firstRow="1" w:lastRow="0" w:firstColumn="1" w:lastColumn="0" w:noHBand="0" w:noVBand="1"/>
                  </w:tblPr>
                  <w:tblGrid>
                    <w:gridCol w:w="952"/>
                  </w:tblGrid>
                  <w:tr w:rsidR="0077149D" w:rsidRPr="00D77862" w14:paraId="4DE0A5A1" w14:textId="77777777" w:rsidTr="009F06F0">
                    <w:trPr>
                      <w:trHeight w:val="602"/>
                    </w:trPr>
                    <w:tc>
                      <w:tcPr>
                        <w:tcW w:w="1057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022E863E" w14:textId="77777777" w:rsidR="0077149D" w:rsidRPr="00C13D85" w:rsidRDefault="0077149D" w:rsidP="0077149D">
                        <w:pPr>
                          <w:spacing w:after="0" w:line="240" w:lineRule="auto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Sum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I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nsured/limit incl VAT</w:t>
                        </w:r>
                      </w:p>
                    </w:tc>
                  </w:tr>
                  <w:tr w:rsidR="0077149D" w:rsidRPr="00D77862" w14:paraId="10D6872C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E3EF8AB" w14:textId="644C25A4" w:rsidR="0077149D" w:rsidRPr="00C13D85" w:rsidRDefault="009F06F0" w:rsidP="0077149D">
                        <w:pPr>
                          <w:spacing w:after="0" w:line="240" w:lineRule="auto"/>
                          <w:ind w:firstLineChars="100" w:firstLine="141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F06F0">
                          <w:rPr>
                            <w:rFonts w:ascii="Arial" w:eastAsia="Times New Roman" w:hAnsi="Arial" w:cs="Arial"/>
                            <w:b/>
                            <w:bCs/>
                            <w:kern w:val="0"/>
                            <w:sz w:val="14"/>
                            <w:szCs w:val="14"/>
                            <w14:ligatures w14:val="none"/>
                          </w:rPr>
                          <w:t>R4,500,000</w:t>
                        </w:r>
                      </w:p>
                    </w:tc>
                  </w:tr>
                  <w:tr w:rsidR="0077149D" w:rsidRPr="00D77862" w14:paraId="24FE34C5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110C6EAA" w14:textId="191D04C6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43824D66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473B2835" w14:textId="094CDD60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48811307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8E01B37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646BBD1E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AC3CBBC" w14:textId="3A685D28" w:rsidR="0077149D" w:rsidRPr="00C13D85" w:rsidRDefault="00AF2D6F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R10,000</w:t>
                        </w:r>
                      </w:p>
                    </w:tc>
                  </w:tr>
                  <w:tr w:rsidR="0077149D" w:rsidRPr="00D77862" w14:paraId="6BABEA0D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4430F3A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14750DE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3D3EE797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564ED207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17F6134B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221F1271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28DC2FB6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035DEBB1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1D132ACE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DC05D93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4527AA62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66614F23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7D2A06C" w14:textId="64D55D40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4B5AD41E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3E25CDF4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6B852BDC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768871DD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D220C8D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6EF08B6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7219995A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3E482E00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046FBFE0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B1D0C5A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56837FFA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E20AC6C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9CFEF3A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DD1845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5D65631E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9195F2E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10294C79" w14:textId="77777777" w:rsidTr="009F06F0">
                    <w:trPr>
                      <w:trHeight w:val="285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5985609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6A43C352" w14:textId="77777777" w:rsidTr="009F06F0">
                    <w:trPr>
                      <w:trHeight w:val="315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1B677016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color w:val="004D73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26F0871F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4A91DF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64AEC873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747C6EAD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CD393E5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04CC94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1F8B3F52" w14:textId="77777777" w:rsidTr="009F06F0">
                    <w:trPr>
                      <w:trHeight w:val="315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1BDD9AE0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color w:val="004D73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D5C4DAF" w14:textId="77777777" w:rsidTr="009F06F0">
                    <w:trPr>
                      <w:trHeight w:val="282"/>
                    </w:trPr>
                    <w:tc>
                      <w:tcPr>
                        <w:tcW w:w="1057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C08EC41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</w:tbl>
                <w:p w14:paraId="545F39F8" w14:textId="77777777" w:rsidR="0099131A" w:rsidRPr="00D77862" w:rsidRDefault="0099131A">
                  <w:pPr>
                    <w:rPr>
                      <w:sz w:val="14"/>
                      <w:szCs w:val="14"/>
                    </w:rPr>
                  </w:pPr>
                </w:p>
              </w:tc>
              <w:tc>
                <w:tcPr>
                  <w:tcW w:w="704" w:type="dxa"/>
                  <w:shd w:val="clear" w:color="auto" w:fill="FAE2D5" w:themeFill="accent2" w:themeFillTint="33"/>
                </w:tcPr>
                <w:tbl>
                  <w:tblPr>
                    <w:tblW w:w="1012" w:type="dxa"/>
                    <w:tblLook w:val="04A0" w:firstRow="1" w:lastRow="0" w:firstColumn="1" w:lastColumn="0" w:noHBand="0" w:noVBand="1"/>
                  </w:tblPr>
                  <w:tblGrid>
                    <w:gridCol w:w="952"/>
                  </w:tblGrid>
                  <w:tr w:rsidR="0077149D" w:rsidRPr="00D77862" w14:paraId="266FBCC1" w14:textId="77777777" w:rsidTr="00CE7311">
                    <w:trPr>
                      <w:trHeight w:val="602"/>
                    </w:trPr>
                    <w:tc>
                      <w:tcPr>
                        <w:tcW w:w="1012" w:type="dxa"/>
                        <w:tcBorders>
                          <w:top w:val="single" w:sz="4" w:space="0" w:color="005173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E5EDEF"/>
                        <w:hideMark/>
                      </w:tcPr>
                      <w:p w14:paraId="590EC385" w14:textId="77777777" w:rsidR="0077149D" w:rsidRPr="00C13D85" w:rsidRDefault="0077149D" w:rsidP="0077149D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000000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Monthly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premium incl</w:t>
                        </w:r>
                        <w:r w:rsidRPr="00D77862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 xml:space="preserve"> </w:t>
                        </w: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VAT</w:t>
                        </w:r>
                      </w:p>
                    </w:tc>
                  </w:tr>
                  <w:tr w:rsidR="0077149D" w:rsidRPr="00D77862" w14:paraId="19766E18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7A9001F" w14:textId="36D3C40B" w:rsidR="0077149D" w:rsidRPr="00C13D85" w:rsidRDefault="009F06F0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9F06F0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R257.36</w:t>
                        </w:r>
                      </w:p>
                    </w:tc>
                  </w:tr>
                  <w:tr w:rsidR="0077149D" w:rsidRPr="00D77862" w14:paraId="5DAAA51B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6F6A5779" w14:textId="371979A3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6DC4FE8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768CE93A" w14:textId="5DB99559" w:rsidR="0077149D" w:rsidRPr="00C13D85" w:rsidRDefault="0022256E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R653.54</w:t>
                        </w:r>
                      </w:p>
                    </w:tc>
                  </w:tr>
                  <w:tr w:rsidR="0077149D" w:rsidRPr="00D77862" w14:paraId="13648EDF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CF2383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3FDE05E3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13C9CD84" w14:textId="65DB2E0D" w:rsidR="0077149D" w:rsidRPr="00C13D85" w:rsidRDefault="00AF2D6F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R0.00</w:t>
                        </w:r>
                      </w:p>
                    </w:tc>
                  </w:tr>
                  <w:tr w:rsidR="0077149D" w:rsidRPr="00D77862" w14:paraId="3AB70DC4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394B380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2F05237B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1B97F0FF" w14:textId="019F0E7C" w:rsidR="0077149D" w:rsidRPr="00C13D85" w:rsidRDefault="0022256E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R4.23</w:t>
                        </w:r>
                      </w:p>
                    </w:tc>
                  </w:tr>
                  <w:tr w:rsidR="0077149D" w:rsidRPr="00D77862" w14:paraId="6A222AF9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732EEC0A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57AF343D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3BD78FAA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355598CB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7773ECF0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5B866334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2FD362E9" w14:textId="7FCA4947" w:rsidR="0077149D" w:rsidRPr="00C13D85" w:rsidRDefault="0022256E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R2,490.84</w:t>
                        </w:r>
                      </w:p>
                    </w:tc>
                  </w:tr>
                  <w:tr w:rsidR="0077149D" w:rsidRPr="00D77862" w14:paraId="73EE5758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D98A492" w14:textId="580B7BAC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38205641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1999B0CD" w14:textId="06B223A3" w:rsidR="0077149D" w:rsidRPr="00C13D85" w:rsidRDefault="0022256E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R125.50</w:t>
                        </w:r>
                      </w:p>
                    </w:tc>
                  </w:tr>
                  <w:tr w:rsidR="0077149D" w:rsidRPr="00D77862" w14:paraId="6784B5F9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4B99D4C7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3FDE350B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69460FEF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50C7673D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4AA5AC14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30E0679D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CD05F30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433A3E0A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BF3CE33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1914ED43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2C6AD25C" w14:textId="10A0A4F0" w:rsidR="0077149D" w:rsidRPr="00C13D85" w:rsidRDefault="0022256E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R14,623.61</w:t>
                        </w:r>
                      </w:p>
                    </w:tc>
                  </w:tr>
                  <w:tr w:rsidR="0077149D" w:rsidRPr="00D77862" w14:paraId="4E6A4D7B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2DEF503" w14:textId="76CAE5E1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17BFF766" w14:textId="77777777" w:rsidTr="00CE7311">
                    <w:trPr>
                      <w:trHeight w:val="285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5F2B35E8" w14:textId="54E90059" w:rsidR="0077149D" w:rsidRPr="00C13D85" w:rsidRDefault="00CE7311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R6,548.85</w:t>
                        </w:r>
                      </w:p>
                    </w:tc>
                  </w:tr>
                  <w:tr w:rsidR="0077149D" w:rsidRPr="00D77862" w14:paraId="4773A3CA" w14:textId="77777777" w:rsidTr="00CE7311">
                    <w:trPr>
                      <w:trHeight w:val="315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3A82D008" w14:textId="4B945205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  <w:tr w:rsidR="0077149D" w:rsidRPr="00D77862" w14:paraId="75AF838F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3A5F50E7" w14:textId="32396DC5" w:rsidR="0077149D" w:rsidRPr="00C13D85" w:rsidRDefault="0022256E" w:rsidP="0077149D">
                        <w:pPr>
                          <w:spacing w:after="0" w:line="240" w:lineRule="auto"/>
                          <w:ind w:firstLineChars="100" w:firstLine="141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b/>
                            <w:bCs/>
                            <w:kern w:val="0"/>
                            <w:sz w:val="14"/>
                            <w:szCs w:val="14"/>
                            <w14:ligatures w14:val="none"/>
                          </w:rPr>
                          <w:t>R13.00</w:t>
                        </w:r>
                      </w:p>
                    </w:tc>
                  </w:tr>
                  <w:tr w:rsidR="0077149D" w:rsidRPr="00D77862" w14:paraId="48373477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</w:tcPr>
                      <w:p w14:paraId="6956F663" w14:textId="5FBD02DB" w:rsidR="0077149D" w:rsidRPr="00C13D85" w:rsidRDefault="0022256E" w:rsidP="0077149D">
                        <w:pPr>
                          <w:spacing w:after="0" w:line="240" w:lineRule="auto"/>
                          <w:ind w:firstLineChars="100" w:firstLine="141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b/>
                            <w:bCs/>
                            <w:kern w:val="0"/>
                            <w:sz w:val="14"/>
                            <w:szCs w:val="14"/>
                            <w14:ligatures w14:val="none"/>
                          </w:rPr>
                          <w:t>R180.16</w:t>
                        </w:r>
                      </w:p>
                    </w:tc>
                  </w:tr>
                  <w:tr w:rsidR="0077149D" w:rsidRPr="00D77862" w14:paraId="46DEE933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08E4A6C8" w14:textId="77777777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C13D85"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  <w:t>-</w:t>
                        </w:r>
                      </w:p>
                    </w:tc>
                  </w:tr>
                  <w:tr w:rsidR="0077149D" w:rsidRPr="00D77862" w14:paraId="08C69048" w14:textId="77777777" w:rsidTr="00CE7311">
                    <w:trPr>
                      <w:trHeight w:val="315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000000" w:fill="F3ECDB"/>
                        <w:hideMark/>
                      </w:tcPr>
                      <w:p w14:paraId="70A51940" w14:textId="1C7F6D9B" w:rsidR="0077149D" w:rsidRPr="00C13D85" w:rsidRDefault="0022256E" w:rsidP="0077149D">
                        <w:pPr>
                          <w:spacing w:after="0" w:line="240" w:lineRule="auto"/>
                          <w:ind w:firstLineChars="100" w:firstLine="141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  <w:r w:rsidRPr="0022256E">
                          <w:rPr>
                            <w:rFonts w:ascii="Arial" w:eastAsia="Times New Roman" w:hAnsi="Arial" w:cs="Arial"/>
                            <w:b/>
                            <w:bCs/>
                            <w:kern w:val="0"/>
                            <w:sz w:val="14"/>
                            <w:szCs w:val="14"/>
                            <w14:ligatures w14:val="none"/>
                          </w:rPr>
                          <w:t>R24,897.09</w:t>
                        </w:r>
                      </w:p>
                    </w:tc>
                  </w:tr>
                  <w:tr w:rsidR="0077149D" w:rsidRPr="00D77862" w14:paraId="5E46F0EF" w14:textId="77777777" w:rsidTr="00CE7311">
                    <w:trPr>
                      <w:trHeight w:val="282"/>
                    </w:trPr>
                    <w:tc>
                      <w:tcPr>
                        <w:tcW w:w="1012" w:type="dxa"/>
                        <w:tcBorders>
                          <w:top w:val="nil"/>
                          <w:left w:val="single" w:sz="4" w:space="0" w:color="005173"/>
                          <w:bottom w:val="single" w:sz="4" w:space="0" w:color="005173"/>
                          <w:right w:val="single" w:sz="4" w:space="0" w:color="005173"/>
                        </w:tcBorders>
                        <w:shd w:val="clear" w:color="auto" w:fill="auto"/>
                        <w:hideMark/>
                      </w:tcPr>
                      <w:p w14:paraId="4499E084" w14:textId="6A2FE785" w:rsidR="0077149D" w:rsidRPr="00C13D85" w:rsidRDefault="0077149D" w:rsidP="0077149D">
                        <w:pPr>
                          <w:spacing w:after="0" w:line="240" w:lineRule="auto"/>
                          <w:ind w:firstLineChars="100" w:firstLine="140"/>
                          <w:jc w:val="right"/>
                          <w:rPr>
                            <w:rFonts w:ascii="Arial" w:eastAsia="Times New Roman" w:hAnsi="Arial" w:cs="Arial"/>
                            <w:kern w:val="0"/>
                            <w:sz w:val="14"/>
                            <w:szCs w:val="14"/>
                            <w14:ligatures w14:val="none"/>
                          </w:rPr>
                        </w:pPr>
                      </w:p>
                    </w:tc>
                  </w:tr>
                </w:tbl>
                <w:p w14:paraId="643FC19F" w14:textId="77777777" w:rsidR="0099131A" w:rsidRPr="00D77862" w:rsidRDefault="0099131A">
                  <w:pPr>
                    <w:rPr>
                      <w:sz w:val="14"/>
                      <w:szCs w:val="14"/>
                    </w:rPr>
                  </w:pPr>
                </w:p>
              </w:tc>
            </w:tr>
          </w:tbl>
          <w:p w14:paraId="5E511A36" w14:textId="68F48743" w:rsidR="00187007" w:rsidRPr="00D77862" w:rsidRDefault="00187007">
            <w:pPr>
              <w:rPr>
                <w:sz w:val="14"/>
                <w:szCs w:val="14"/>
              </w:rPr>
            </w:pPr>
          </w:p>
        </w:tc>
      </w:tr>
    </w:tbl>
    <w:p w14:paraId="43A72CB0" w14:textId="77777777" w:rsidR="006511F2" w:rsidRDefault="006511F2" w:rsidP="006511F2">
      <w:pPr>
        <w:rPr>
          <w:sz w:val="16"/>
          <w:szCs w:val="16"/>
        </w:rPr>
      </w:pPr>
    </w:p>
    <w:p w14:paraId="50F5110C" w14:textId="2CCD58E5" w:rsidR="00330520" w:rsidRDefault="00330520" w:rsidP="006511F2">
      <w:pPr>
        <w:rPr>
          <w:sz w:val="16"/>
          <w:szCs w:val="16"/>
        </w:rPr>
      </w:pPr>
      <w:r>
        <w:t xml:space="preserve">List only Policy </w:t>
      </w:r>
      <w:r w:rsidR="008E2DD6">
        <w:t xml:space="preserve">Main </w:t>
      </w:r>
      <w:r>
        <w:t>Sections here if they have No Cover under ANY quote: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39"/>
        <w:gridCol w:w="10011"/>
      </w:tblGrid>
      <w:tr w:rsidR="006511F2" w14:paraId="25102579" w14:textId="77777777" w:rsidTr="0031447F">
        <w:tc>
          <w:tcPr>
            <w:tcW w:w="3142" w:type="dxa"/>
          </w:tcPr>
          <w:p w14:paraId="182B7001" w14:textId="609237F2" w:rsidR="006511F2" w:rsidRPr="006511F2" w:rsidRDefault="006511F2" w:rsidP="006511F2">
            <w:pPr>
              <w:rPr>
                <w:sz w:val="22"/>
                <w:szCs w:val="22"/>
              </w:rPr>
            </w:pPr>
            <w:r w:rsidRPr="006511F2">
              <w:rPr>
                <w:sz w:val="22"/>
                <w:szCs w:val="22"/>
              </w:rPr>
              <w:t>Policy Section</w:t>
            </w:r>
            <w:r w:rsidR="00330520">
              <w:rPr>
                <w:sz w:val="22"/>
                <w:szCs w:val="22"/>
              </w:rPr>
              <w:t>s</w:t>
            </w:r>
            <w:r w:rsidR="009B0EF3">
              <w:rPr>
                <w:sz w:val="22"/>
                <w:szCs w:val="22"/>
              </w:rPr>
              <w:t>:</w:t>
            </w:r>
            <w:r w:rsidR="00E82BE9">
              <w:rPr>
                <w:sz w:val="22"/>
                <w:szCs w:val="22"/>
              </w:rPr>
              <w:t xml:space="preserve"> (example list)</w:t>
            </w:r>
          </w:p>
          <w:p w14:paraId="584B31F0" w14:textId="57C7B88D" w:rsidR="00AF2D6F" w:rsidRPr="00AF2D6F" w:rsidRDefault="00AF2D6F" w:rsidP="006511F2">
            <w:pPr>
              <w:rPr>
                <w:sz w:val="14"/>
                <w:szCs w:val="14"/>
              </w:rPr>
            </w:pPr>
            <w:bookmarkStart w:id="0" w:name="_Hlk203398646"/>
            <w:r w:rsidRPr="00AF2D6F">
              <w:rPr>
                <w:rFonts w:ascii="Arial" w:eastAsia="Times New Roman" w:hAnsi="Arial" w:cs="Arial"/>
                <w:kern w:val="0"/>
                <w:sz w:val="16"/>
                <w:szCs w:val="16"/>
                <w14:ligatures w14:val="none"/>
              </w:rPr>
              <w:t>Accounts receivable</w:t>
            </w:r>
          </w:p>
          <w:p w14:paraId="55749873" w14:textId="108BA525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Accidental Damage</w:t>
            </w:r>
          </w:p>
          <w:p w14:paraId="7509558E" w14:textId="77777777" w:rsid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Employers' Liability</w:t>
            </w:r>
          </w:p>
          <w:p w14:paraId="02242A5E" w14:textId="7DA68D0E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Group Personal Accident</w:t>
            </w:r>
            <w:r w:rsidR="0031447F">
              <w:rPr>
                <w:sz w:val="16"/>
                <w:szCs w:val="16"/>
              </w:rPr>
              <w:t>/Stated Benefits</w:t>
            </w:r>
          </w:p>
          <w:p w14:paraId="4079FC57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Motor Industry Risks</w:t>
            </w:r>
          </w:p>
          <w:p w14:paraId="22D2652F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Houseowners</w:t>
            </w:r>
          </w:p>
          <w:p w14:paraId="7C8082CE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Machinery Breakdown</w:t>
            </w:r>
          </w:p>
          <w:p w14:paraId="692704A8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Householders</w:t>
            </w:r>
          </w:p>
          <w:p w14:paraId="18EA898F" w14:textId="7087117F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Personal</w:t>
            </w:r>
            <w:r>
              <w:rPr>
                <w:sz w:val="16"/>
                <w:szCs w:val="16"/>
              </w:rPr>
              <w:t xml:space="preserve">, </w:t>
            </w:r>
            <w:r w:rsidRPr="006511F2">
              <w:rPr>
                <w:sz w:val="16"/>
                <w:szCs w:val="16"/>
              </w:rPr>
              <w:t>All Risks</w:t>
            </w:r>
          </w:p>
          <w:p w14:paraId="78ABF555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Watercraft</w:t>
            </w:r>
          </w:p>
          <w:p w14:paraId="77EFBB88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Personal Legal Liability</w:t>
            </w:r>
          </w:p>
          <w:p w14:paraId="42FA41C6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Deterioration of Stock</w:t>
            </w:r>
          </w:p>
          <w:p w14:paraId="15BA1C07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Personal Umbrella Liability</w:t>
            </w:r>
          </w:p>
          <w:p w14:paraId="1FD1FCE1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Greens and Irrigation Systems</w:t>
            </w:r>
          </w:p>
          <w:p w14:paraId="55DF1064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Commercial Umbrella Liability</w:t>
            </w:r>
          </w:p>
          <w:p w14:paraId="69849F32" w14:textId="77777777" w:rsidR="006511F2" w:rsidRP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Professional Indemnity</w:t>
            </w:r>
          </w:p>
          <w:p w14:paraId="1FDC3D53" w14:textId="77777777" w:rsidR="006511F2" w:rsidRDefault="006511F2" w:rsidP="006511F2">
            <w:pPr>
              <w:rPr>
                <w:sz w:val="16"/>
                <w:szCs w:val="16"/>
              </w:rPr>
            </w:pPr>
            <w:r w:rsidRPr="006511F2">
              <w:rPr>
                <w:sz w:val="16"/>
                <w:szCs w:val="16"/>
              </w:rPr>
              <w:t>Cyber</w:t>
            </w:r>
          </w:p>
          <w:p w14:paraId="7C3B0DAD" w14:textId="460A0C54" w:rsidR="007C78DA" w:rsidRDefault="007C78DA" w:rsidP="006511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Community &amp; Sectional Title</w:t>
            </w:r>
          </w:p>
          <w:p w14:paraId="7CAADEA5" w14:textId="6AFCBF7D" w:rsidR="002F23D9" w:rsidRDefault="002F23D9" w:rsidP="006511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Plant All risk</w:t>
            </w:r>
          </w:p>
          <w:p w14:paraId="41395461" w14:textId="26E123AD" w:rsidR="002F23D9" w:rsidRDefault="002F23D9" w:rsidP="006511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Contractor All Risk</w:t>
            </w:r>
          </w:p>
          <w:p w14:paraId="7F654001" w14:textId="763C5F83" w:rsidR="00A6272B" w:rsidRDefault="00A6272B" w:rsidP="006511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Hospitality</w:t>
            </w:r>
          </w:p>
          <w:bookmarkEnd w:id="0"/>
          <w:p w14:paraId="33C5C777" w14:textId="77777777" w:rsidR="006511F2" w:rsidRDefault="006511F2" w:rsidP="007C78DA"/>
        </w:tc>
        <w:tc>
          <w:tcPr>
            <w:tcW w:w="11250" w:type="dxa"/>
          </w:tcPr>
          <w:p w14:paraId="4581F13A" w14:textId="41922F9C" w:rsidR="006511F2" w:rsidRDefault="006511F2"/>
        </w:tc>
      </w:tr>
    </w:tbl>
    <w:p w14:paraId="5358677F" w14:textId="77777777" w:rsidR="00DA1A44" w:rsidRDefault="00DA1A44"/>
    <w:p w14:paraId="6DDBC4F9" w14:textId="3E8713C5" w:rsidR="005748DC" w:rsidRDefault="005748DC" w:rsidP="005748DC">
      <w:pPr>
        <w:pStyle w:val="Heading1"/>
      </w:pPr>
      <w:r w:rsidRPr="00493234">
        <w:t>SASRIA</w:t>
      </w:r>
      <w:r w:rsidR="009F06F0">
        <w:t xml:space="preserve"> </w:t>
      </w:r>
      <w:r w:rsidR="009F06F0">
        <w:rPr>
          <w:rFonts w:eastAsia="Times New Roman"/>
        </w:rPr>
        <w:t>(These headings are the policy</w:t>
      </w:r>
      <w:r w:rsidR="008E2DD6">
        <w:rPr>
          <w:rFonts w:eastAsia="Times New Roman"/>
        </w:rPr>
        <w:t xml:space="preserve"> main</w:t>
      </w:r>
      <w:r w:rsidR="009F06F0">
        <w:rPr>
          <w:rFonts w:eastAsia="Times New Roman"/>
        </w:rPr>
        <w:t xml:space="preserve"> sections)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4"/>
        <w:gridCol w:w="7047"/>
        <w:gridCol w:w="1434"/>
        <w:gridCol w:w="1016"/>
        <w:gridCol w:w="1709"/>
      </w:tblGrid>
      <w:tr w:rsidR="006A6BB2" w14:paraId="1CD3C4B1" w14:textId="77777777" w:rsidTr="00514988">
        <w:tc>
          <w:tcPr>
            <w:tcW w:w="1744" w:type="dxa"/>
          </w:tcPr>
          <w:p w14:paraId="23207E5E" w14:textId="77777777" w:rsidR="005748DC" w:rsidRDefault="005748DC" w:rsidP="00D76836">
            <w:r>
              <w:t>Quote 1 Name</w:t>
            </w:r>
          </w:p>
        </w:tc>
        <w:tc>
          <w:tcPr>
            <w:tcW w:w="7047" w:type="dxa"/>
          </w:tcPr>
          <w:p w14:paraId="309CA402" w14:textId="262C7870" w:rsidR="005748DC" w:rsidRDefault="005748DC" w:rsidP="00D76836"/>
        </w:tc>
        <w:tc>
          <w:tcPr>
            <w:tcW w:w="1434" w:type="dxa"/>
          </w:tcPr>
          <w:p w14:paraId="044C9BA0" w14:textId="77777777" w:rsidR="005748DC" w:rsidRDefault="005748DC" w:rsidP="00D76836"/>
        </w:tc>
        <w:tc>
          <w:tcPr>
            <w:tcW w:w="1016" w:type="dxa"/>
          </w:tcPr>
          <w:p w14:paraId="09FAF3C3" w14:textId="04896676" w:rsidR="005748DC" w:rsidRDefault="005748DC" w:rsidP="00D76836"/>
        </w:tc>
        <w:tc>
          <w:tcPr>
            <w:tcW w:w="1709" w:type="dxa"/>
          </w:tcPr>
          <w:p w14:paraId="7B6640E0" w14:textId="75D842D9" w:rsidR="005748DC" w:rsidRDefault="005748DC" w:rsidP="00D76836"/>
        </w:tc>
      </w:tr>
      <w:tr w:rsidR="006A6BB2" w14:paraId="2FCB0349" w14:textId="77777777" w:rsidTr="00514988">
        <w:tc>
          <w:tcPr>
            <w:tcW w:w="1744" w:type="dxa"/>
          </w:tcPr>
          <w:p w14:paraId="032D82C3" w14:textId="77777777" w:rsidR="005748DC" w:rsidRDefault="005748DC" w:rsidP="00D76836">
            <w:r>
              <w:t>Quote 2 Name</w:t>
            </w:r>
          </w:p>
        </w:tc>
        <w:tc>
          <w:tcPr>
            <w:tcW w:w="7047" w:type="dxa"/>
          </w:tcPr>
          <w:p w14:paraId="03FE18C2" w14:textId="77777777" w:rsidR="005748DC" w:rsidRPr="00411188" w:rsidRDefault="005748DC" w:rsidP="00D76836">
            <w:r w:rsidRPr="00411188">
              <w:t>SASRIA Fire commercial</w:t>
            </w:r>
          </w:p>
        </w:tc>
        <w:tc>
          <w:tcPr>
            <w:tcW w:w="1434" w:type="dxa"/>
          </w:tcPr>
          <w:p w14:paraId="46087A82" w14:textId="77777777" w:rsidR="005748DC" w:rsidRPr="00411188" w:rsidRDefault="005748DC" w:rsidP="00D76836">
            <w:r w:rsidRPr="00411188">
              <w:t>R7,882,764</w:t>
            </w:r>
          </w:p>
        </w:tc>
        <w:tc>
          <w:tcPr>
            <w:tcW w:w="1016" w:type="dxa"/>
          </w:tcPr>
          <w:p w14:paraId="4E50A841" w14:textId="77777777" w:rsidR="005748DC" w:rsidRDefault="005748DC" w:rsidP="00D76836">
            <w:r>
              <w:t>Yes</w:t>
            </w:r>
          </w:p>
        </w:tc>
        <w:tc>
          <w:tcPr>
            <w:tcW w:w="1709" w:type="dxa"/>
          </w:tcPr>
          <w:p w14:paraId="0753AAC5" w14:textId="77777777" w:rsidR="005748DC" w:rsidRPr="00411188" w:rsidRDefault="005748DC" w:rsidP="00D76836">
            <w:r w:rsidRPr="00411188">
              <w:t>R229.07</w:t>
            </w:r>
          </w:p>
        </w:tc>
      </w:tr>
      <w:tr w:rsidR="00514988" w14:paraId="56400D4F" w14:textId="77777777" w:rsidTr="00514988">
        <w:tc>
          <w:tcPr>
            <w:tcW w:w="1744" w:type="dxa"/>
          </w:tcPr>
          <w:p w14:paraId="1A49D872" w14:textId="77777777" w:rsidR="00514988" w:rsidRDefault="00514988" w:rsidP="00514988">
            <w:r>
              <w:t>Quote 3 Name</w:t>
            </w:r>
          </w:p>
        </w:tc>
        <w:tc>
          <w:tcPr>
            <w:tcW w:w="7047" w:type="dxa"/>
          </w:tcPr>
          <w:p w14:paraId="1E01477C" w14:textId="20E34010" w:rsidR="00514988" w:rsidRPr="00411188" w:rsidRDefault="00514988" w:rsidP="00514988">
            <w:r w:rsidRPr="0027152B">
              <w:t>Fire Commercial and Domestic</w:t>
            </w:r>
          </w:p>
        </w:tc>
        <w:tc>
          <w:tcPr>
            <w:tcW w:w="1434" w:type="dxa"/>
          </w:tcPr>
          <w:p w14:paraId="3220311F" w14:textId="77777777" w:rsidR="00514988" w:rsidRPr="00411188" w:rsidRDefault="00514988" w:rsidP="00514988"/>
        </w:tc>
        <w:tc>
          <w:tcPr>
            <w:tcW w:w="1016" w:type="dxa"/>
          </w:tcPr>
          <w:p w14:paraId="18093A45" w14:textId="491D71DD" w:rsidR="00514988" w:rsidRDefault="00514988" w:rsidP="00514988">
            <w:r>
              <w:t>yes</w:t>
            </w:r>
          </w:p>
        </w:tc>
        <w:tc>
          <w:tcPr>
            <w:tcW w:w="1709" w:type="dxa"/>
          </w:tcPr>
          <w:p w14:paraId="350D31E6" w14:textId="09A61324" w:rsidR="00514988" w:rsidRPr="00411188" w:rsidRDefault="00514988" w:rsidP="00514988">
            <w:r w:rsidRPr="0027152B">
              <w:t>R99.38</w:t>
            </w:r>
          </w:p>
        </w:tc>
      </w:tr>
      <w:tr w:rsidR="00514988" w14:paraId="42BEAB98" w14:textId="77777777" w:rsidTr="00514988">
        <w:tc>
          <w:tcPr>
            <w:tcW w:w="1744" w:type="dxa"/>
          </w:tcPr>
          <w:p w14:paraId="724B77D9" w14:textId="77777777" w:rsidR="00514988" w:rsidRDefault="00514988" w:rsidP="00514988"/>
        </w:tc>
        <w:tc>
          <w:tcPr>
            <w:tcW w:w="7047" w:type="dxa"/>
          </w:tcPr>
          <w:p w14:paraId="5441AC1A" w14:textId="77777777" w:rsidR="00514988" w:rsidRPr="00411188" w:rsidRDefault="00514988" w:rsidP="00514988"/>
        </w:tc>
        <w:tc>
          <w:tcPr>
            <w:tcW w:w="1434" w:type="dxa"/>
          </w:tcPr>
          <w:p w14:paraId="76744D6A" w14:textId="77777777" w:rsidR="00514988" w:rsidRPr="00411188" w:rsidRDefault="00514988" w:rsidP="00514988"/>
        </w:tc>
        <w:tc>
          <w:tcPr>
            <w:tcW w:w="1016" w:type="dxa"/>
          </w:tcPr>
          <w:p w14:paraId="66CAD1E4" w14:textId="77777777" w:rsidR="00514988" w:rsidRDefault="00514988" w:rsidP="00514988"/>
        </w:tc>
        <w:tc>
          <w:tcPr>
            <w:tcW w:w="1709" w:type="dxa"/>
          </w:tcPr>
          <w:p w14:paraId="0DE317BC" w14:textId="77777777" w:rsidR="00514988" w:rsidRDefault="00514988" w:rsidP="00514988"/>
          <w:p w14:paraId="5C123D18" w14:textId="77777777" w:rsidR="00514988" w:rsidRPr="00411188" w:rsidRDefault="00514988" w:rsidP="00514988"/>
        </w:tc>
      </w:tr>
      <w:tr w:rsidR="00514988" w14:paraId="1404DE33" w14:textId="77777777" w:rsidTr="00514988">
        <w:tc>
          <w:tcPr>
            <w:tcW w:w="1744" w:type="dxa"/>
          </w:tcPr>
          <w:p w14:paraId="27C9B2F2" w14:textId="77777777" w:rsidR="00514988" w:rsidRDefault="00514988" w:rsidP="00514988">
            <w:r>
              <w:t>Quote 1 Name</w:t>
            </w:r>
          </w:p>
        </w:tc>
        <w:tc>
          <w:tcPr>
            <w:tcW w:w="7047" w:type="dxa"/>
          </w:tcPr>
          <w:p w14:paraId="7FE2C7C0" w14:textId="65BD5E3B" w:rsidR="00514988" w:rsidRPr="00411188" w:rsidRDefault="00514988" w:rsidP="00514988">
            <w:r w:rsidRPr="0027152B">
              <w:t>Money</w:t>
            </w:r>
          </w:p>
        </w:tc>
        <w:tc>
          <w:tcPr>
            <w:tcW w:w="1434" w:type="dxa"/>
          </w:tcPr>
          <w:p w14:paraId="3A1608C9" w14:textId="77777777" w:rsidR="00514988" w:rsidRPr="00411188" w:rsidRDefault="00514988" w:rsidP="00514988"/>
        </w:tc>
        <w:tc>
          <w:tcPr>
            <w:tcW w:w="1016" w:type="dxa"/>
          </w:tcPr>
          <w:p w14:paraId="7A5BE08E" w14:textId="77777777" w:rsidR="00514988" w:rsidRDefault="00514988" w:rsidP="00514988"/>
        </w:tc>
        <w:tc>
          <w:tcPr>
            <w:tcW w:w="1709" w:type="dxa"/>
          </w:tcPr>
          <w:p w14:paraId="31C2AA1D" w14:textId="7D8B1926" w:rsidR="00514988" w:rsidRPr="00411188" w:rsidRDefault="00514988" w:rsidP="00514988">
            <w:r>
              <w:t>R5.00</w:t>
            </w:r>
          </w:p>
        </w:tc>
      </w:tr>
      <w:tr w:rsidR="00514988" w14:paraId="4CBEB7E7" w14:textId="77777777" w:rsidTr="00514988">
        <w:tc>
          <w:tcPr>
            <w:tcW w:w="1744" w:type="dxa"/>
          </w:tcPr>
          <w:p w14:paraId="19CCFED4" w14:textId="77777777" w:rsidR="00514988" w:rsidRDefault="00514988" w:rsidP="00514988">
            <w:r>
              <w:t>Quote 2 Name</w:t>
            </w:r>
          </w:p>
        </w:tc>
        <w:tc>
          <w:tcPr>
            <w:tcW w:w="7047" w:type="dxa"/>
          </w:tcPr>
          <w:p w14:paraId="6858DC9C" w14:textId="77777777" w:rsidR="00514988" w:rsidRPr="00411188" w:rsidRDefault="00514988" w:rsidP="00514988">
            <w:r w:rsidRPr="00411188">
              <w:t>SASRIA Money</w:t>
            </w:r>
          </w:p>
        </w:tc>
        <w:tc>
          <w:tcPr>
            <w:tcW w:w="1434" w:type="dxa"/>
          </w:tcPr>
          <w:p w14:paraId="34144575" w14:textId="77777777" w:rsidR="00514988" w:rsidRPr="00411188" w:rsidRDefault="00514988" w:rsidP="00514988">
            <w:r>
              <w:rPr>
                <w:rFonts w:ascii="Arial" w:hAnsi="Arial" w:cs="Arial"/>
                <w:sz w:val="18"/>
                <w:szCs w:val="18"/>
              </w:rPr>
              <w:t>R83.00</w:t>
            </w:r>
          </w:p>
        </w:tc>
        <w:tc>
          <w:tcPr>
            <w:tcW w:w="1016" w:type="dxa"/>
          </w:tcPr>
          <w:p w14:paraId="08B96BDB" w14:textId="77777777" w:rsidR="00514988" w:rsidRDefault="00514988" w:rsidP="00514988">
            <w:r>
              <w:t>Yes</w:t>
            </w:r>
          </w:p>
        </w:tc>
        <w:tc>
          <w:tcPr>
            <w:tcW w:w="1709" w:type="dxa"/>
          </w:tcPr>
          <w:p w14:paraId="4C6B5593" w14:textId="77777777" w:rsidR="00514988" w:rsidRPr="00411188" w:rsidRDefault="00514988" w:rsidP="00514988">
            <w:r>
              <w:t>R5.00</w:t>
            </w:r>
          </w:p>
        </w:tc>
      </w:tr>
      <w:tr w:rsidR="00514988" w14:paraId="214CCAFD" w14:textId="77777777" w:rsidTr="00514988">
        <w:tc>
          <w:tcPr>
            <w:tcW w:w="1744" w:type="dxa"/>
          </w:tcPr>
          <w:p w14:paraId="4BA1E80B" w14:textId="77777777" w:rsidR="00514988" w:rsidRDefault="00514988" w:rsidP="00514988">
            <w:r>
              <w:t>Quote 3 Name</w:t>
            </w:r>
          </w:p>
        </w:tc>
        <w:tc>
          <w:tcPr>
            <w:tcW w:w="7047" w:type="dxa"/>
          </w:tcPr>
          <w:p w14:paraId="1D4FC0A5" w14:textId="77777777" w:rsidR="00514988" w:rsidRPr="00411188" w:rsidRDefault="00514988" w:rsidP="00514988"/>
        </w:tc>
        <w:tc>
          <w:tcPr>
            <w:tcW w:w="1434" w:type="dxa"/>
          </w:tcPr>
          <w:p w14:paraId="179E3AD5" w14:textId="77777777" w:rsidR="00514988" w:rsidRPr="00411188" w:rsidRDefault="00514988" w:rsidP="00514988"/>
        </w:tc>
        <w:tc>
          <w:tcPr>
            <w:tcW w:w="1016" w:type="dxa"/>
          </w:tcPr>
          <w:p w14:paraId="2C43BC65" w14:textId="77777777" w:rsidR="00514988" w:rsidRDefault="00514988" w:rsidP="00514988"/>
        </w:tc>
        <w:tc>
          <w:tcPr>
            <w:tcW w:w="1709" w:type="dxa"/>
          </w:tcPr>
          <w:p w14:paraId="3D9F3F51" w14:textId="77777777" w:rsidR="00514988" w:rsidRPr="00411188" w:rsidRDefault="00514988" w:rsidP="00514988"/>
        </w:tc>
      </w:tr>
      <w:tr w:rsidR="00514988" w14:paraId="0E9B2D1A" w14:textId="77777777" w:rsidTr="00514988">
        <w:tc>
          <w:tcPr>
            <w:tcW w:w="1744" w:type="dxa"/>
          </w:tcPr>
          <w:p w14:paraId="0243F77F" w14:textId="77777777" w:rsidR="00514988" w:rsidRDefault="00514988" w:rsidP="00514988"/>
          <w:p w14:paraId="2F4BE15F" w14:textId="77777777" w:rsidR="00514988" w:rsidRDefault="00514988" w:rsidP="00514988"/>
        </w:tc>
        <w:tc>
          <w:tcPr>
            <w:tcW w:w="7047" w:type="dxa"/>
          </w:tcPr>
          <w:p w14:paraId="0D11C964" w14:textId="77777777" w:rsidR="00514988" w:rsidRPr="00411188" w:rsidRDefault="00514988" w:rsidP="00514988"/>
        </w:tc>
        <w:tc>
          <w:tcPr>
            <w:tcW w:w="1434" w:type="dxa"/>
          </w:tcPr>
          <w:p w14:paraId="7E67A690" w14:textId="77777777" w:rsidR="00514988" w:rsidRPr="00411188" w:rsidRDefault="00514988" w:rsidP="00514988"/>
        </w:tc>
        <w:tc>
          <w:tcPr>
            <w:tcW w:w="1016" w:type="dxa"/>
          </w:tcPr>
          <w:p w14:paraId="696DED14" w14:textId="77777777" w:rsidR="00514988" w:rsidRDefault="00514988" w:rsidP="00514988"/>
        </w:tc>
        <w:tc>
          <w:tcPr>
            <w:tcW w:w="1709" w:type="dxa"/>
          </w:tcPr>
          <w:p w14:paraId="392D0164" w14:textId="77777777" w:rsidR="00514988" w:rsidRPr="00411188" w:rsidRDefault="00514988" w:rsidP="00514988"/>
        </w:tc>
      </w:tr>
      <w:tr w:rsidR="00514988" w14:paraId="68425E4C" w14:textId="77777777" w:rsidTr="00514988">
        <w:tc>
          <w:tcPr>
            <w:tcW w:w="1744" w:type="dxa"/>
          </w:tcPr>
          <w:p w14:paraId="5520C15B" w14:textId="361652BB" w:rsidR="00514988" w:rsidRDefault="00514988" w:rsidP="00514988">
            <w:r>
              <w:t>Quote 1 Name</w:t>
            </w:r>
          </w:p>
        </w:tc>
        <w:tc>
          <w:tcPr>
            <w:tcW w:w="7047" w:type="dxa"/>
          </w:tcPr>
          <w:p w14:paraId="64A6B372" w14:textId="218E8093" w:rsidR="00514988" w:rsidRPr="00411188" w:rsidRDefault="00514988" w:rsidP="00514988"/>
        </w:tc>
        <w:tc>
          <w:tcPr>
            <w:tcW w:w="1434" w:type="dxa"/>
          </w:tcPr>
          <w:p w14:paraId="6A3F1220" w14:textId="77777777" w:rsidR="00514988" w:rsidRPr="00411188" w:rsidRDefault="00514988" w:rsidP="00514988"/>
        </w:tc>
        <w:tc>
          <w:tcPr>
            <w:tcW w:w="1016" w:type="dxa"/>
          </w:tcPr>
          <w:p w14:paraId="10A73D2E" w14:textId="0E63B11E" w:rsidR="00514988" w:rsidRDefault="00514988" w:rsidP="00514988"/>
        </w:tc>
        <w:tc>
          <w:tcPr>
            <w:tcW w:w="1709" w:type="dxa"/>
          </w:tcPr>
          <w:p w14:paraId="7AE2C23B" w14:textId="67E319DA" w:rsidR="00514988" w:rsidRPr="00411188" w:rsidRDefault="00514988" w:rsidP="00514988"/>
        </w:tc>
      </w:tr>
      <w:tr w:rsidR="00514988" w14:paraId="61347C63" w14:textId="77777777" w:rsidTr="00514988">
        <w:tc>
          <w:tcPr>
            <w:tcW w:w="1744" w:type="dxa"/>
          </w:tcPr>
          <w:p w14:paraId="5E916A52" w14:textId="63E7542B" w:rsidR="00514988" w:rsidRDefault="00514988" w:rsidP="00514988">
            <w:r>
              <w:t>Quote 2 Name</w:t>
            </w:r>
          </w:p>
        </w:tc>
        <w:tc>
          <w:tcPr>
            <w:tcW w:w="7047" w:type="dxa"/>
          </w:tcPr>
          <w:p w14:paraId="0BA8C075" w14:textId="77777777" w:rsidR="00514988" w:rsidRDefault="00514988" w:rsidP="00514988"/>
        </w:tc>
        <w:tc>
          <w:tcPr>
            <w:tcW w:w="1434" w:type="dxa"/>
          </w:tcPr>
          <w:p w14:paraId="63EBF4DC" w14:textId="77777777" w:rsidR="00514988" w:rsidRPr="00411188" w:rsidRDefault="00514988" w:rsidP="00514988"/>
        </w:tc>
        <w:tc>
          <w:tcPr>
            <w:tcW w:w="1016" w:type="dxa"/>
          </w:tcPr>
          <w:p w14:paraId="6E1D8A24" w14:textId="7105BB57" w:rsidR="00514988" w:rsidRDefault="00514988" w:rsidP="00514988">
            <w:r>
              <w:t>no</w:t>
            </w:r>
          </w:p>
        </w:tc>
        <w:tc>
          <w:tcPr>
            <w:tcW w:w="1709" w:type="dxa"/>
          </w:tcPr>
          <w:p w14:paraId="7E496855" w14:textId="77777777" w:rsidR="00514988" w:rsidRPr="009F06F0" w:rsidRDefault="00514988" w:rsidP="00514988"/>
        </w:tc>
      </w:tr>
      <w:tr w:rsidR="00514988" w14:paraId="304D5D33" w14:textId="77777777" w:rsidTr="00514988">
        <w:tc>
          <w:tcPr>
            <w:tcW w:w="1744" w:type="dxa"/>
          </w:tcPr>
          <w:p w14:paraId="38FD4849" w14:textId="48A983FC" w:rsidR="00514988" w:rsidRDefault="00514988" w:rsidP="00514988">
            <w:r>
              <w:t>Quote 3 Name</w:t>
            </w:r>
          </w:p>
        </w:tc>
        <w:tc>
          <w:tcPr>
            <w:tcW w:w="7047" w:type="dxa"/>
          </w:tcPr>
          <w:p w14:paraId="67CAF85A" w14:textId="5EFD5ECA" w:rsidR="00514988" w:rsidRDefault="00514988" w:rsidP="00514988">
            <w:r>
              <w:t>Motor</w:t>
            </w:r>
          </w:p>
        </w:tc>
        <w:tc>
          <w:tcPr>
            <w:tcW w:w="1434" w:type="dxa"/>
          </w:tcPr>
          <w:p w14:paraId="70A67ABF" w14:textId="77777777" w:rsidR="00514988" w:rsidRPr="00411188" w:rsidRDefault="00514988" w:rsidP="00514988"/>
        </w:tc>
        <w:tc>
          <w:tcPr>
            <w:tcW w:w="1016" w:type="dxa"/>
          </w:tcPr>
          <w:p w14:paraId="3DBFDA5D" w14:textId="290FA674" w:rsidR="00514988" w:rsidRDefault="00514988" w:rsidP="00514988">
            <w:r>
              <w:t>yes</w:t>
            </w:r>
          </w:p>
        </w:tc>
        <w:tc>
          <w:tcPr>
            <w:tcW w:w="1709" w:type="dxa"/>
          </w:tcPr>
          <w:p w14:paraId="0428E7B2" w14:textId="58717CB7" w:rsidR="00514988" w:rsidRPr="009F06F0" w:rsidRDefault="00514988" w:rsidP="00514988">
            <w:r w:rsidRPr="009F06F0">
              <w:t>R85.94</w:t>
            </w:r>
          </w:p>
        </w:tc>
      </w:tr>
    </w:tbl>
    <w:p w14:paraId="52DFC6D5" w14:textId="58CE6454" w:rsidR="005748DC" w:rsidRDefault="00AF2D6F" w:rsidP="009F4D68">
      <w:pPr>
        <w:pStyle w:val="Heading1"/>
        <w:rPr>
          <w:rFonts w:eastAsia="Times New Roman"/>
        </w:rPr>
      </w:pPr>
      <w:r w:rsidRPr="00AF2D6F">
        <w:rPr>
          <w:rFonts w:eastAsia="Times New Roman"/>
        </w:rPr>
        <w:t>GENERAL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6"/>
        <w:gridCol w:w="6080"/>
        <w:gridCol w:w="1419"/>
        <w:gridCol w:w="1128"/>
        <w:gridCol w:w="1777"/>
      </w:tblGrid>
      <w:tr w:rsidR="00AF2D6F" w14:paraId="7BB63031" w14:textId="77777777" w:rsidTr="007A48C1">
        <w:tc>
          <w:tcPr>
            <w:tcW w:w="2572" w:type="dxa"/>
          </w:tcPr>
          <w:p w14:paraId="241F5122" w14:textId="1C94BC4D" w:rsidR="00AF2D6F" w:rsidRDefault="00AF2D6F" w:rsidP="00AF2D6F">
            <w:r>
              <w:t>Insurance Company</w:t>
            </w:r>
          </w:p>
        </w:tc>
        <w:tc>
          <w:tcPr>
            <w:tcW w:w="6174" w:type="dxa"/>
          </w:tcPr>
          <w:p w14:paraId="60784C9B" w14:textId="1108940E" w:rsidR="00AF2D6F" w:rsidRDefault="00AF2D6F" w:rsidP="00AF2D6F">
            <w:r>
              <w:t>Description, SUB-Sections &amp; Details</w:t>
            </w:r>
          </w:p>
        </w:tc>
        <w:tc>
          <w:tcPr>
            <w:tcW w:w="1428" w:type="dxa"/>
          </w:tcPr>
          <w:p w14:paraId="021FCC8D" w14:textId="11249027" w:rsidR="00AF2D6F" w:rsidRDefault="00AF2D6F" w:rsidP="00AF2D6F">
            <w:r>
              <w:t>Sum Insured</w:t>
            </w:r>
          </w:p>
        </w:tc>
        <w:tc>
          <w:tcPr>
            <w:tcW w:w="1126" w:type="dxa"/>
          </w:tcPr>
          <w:p w14:paraId="18F6E277" w14:textId="1731178A" w:rsidR="00AF2D6F" w:rsidRDefault="00AF2D6F" w:rsidP="00AF2D6F">
            <w:r>
              <w:t>Included YES/NO</w:t>
            </w:r>
          </w:p>
        </w:tc>
        <w:tc>
          <w:tcPr>
            <w:tcW w:w="1790" w:type="dxa"/>
          </w:tcPr>
          <w:p w14:paraId="0AE233CD" w14:textId="77777777" w:rsidR="00AF2D6F" w:rsidRDefault="00AF2D6F" w:rsidP="00AF2D6F">
            <w:r>
              <w:t>Premium</w:t>
            </w:r>
          </w:p>
          <w:p w14:paraId="525AAD46" w14:textId="5160D542" w:rsidR="00AF2D6F" w:rsidRDefault="00AF2D6F" w:rsidP="00AF2D6F"/>
        </w:tc>
      </w:tr>
      <w:tr w:rsidR="00AF2D6F" w14:paraId="633AE659" w14:textId="77777777" w:rsidTr="007A48C1">
        <w:tc>
          <w:tcPr>
            <w:tcW w:w="2572" w:type="dxa"/>
          </w:tcPr>
          <w:p w14:paraId="1763B8DF" w14:textId="7E35AEC2" w:rsidR="00AF2D6F" w:rsidRDefault="00AF2D6F" w:rsidP="00AF2D6F">
            <w:r>
              <w:t>Quote 1 Name</w:t>
            </w:r>
          </w:p>
        </w:tc>
        <w:tc>
          <w:tcPr>
            <w:tcW w:w="6174" w:type="dxa"/>
          </w:tcPr>
          <w:p w14:paraId="67B7FA3B" w14:textId="74D0980D" w:rsidR="00AF2D6F" w:rsidRDefault="00AF2D6F" w:rsidP="00AF2D6F"/>
        </w:tc>
        <w:tc>
          <w:tcPr>
            <w:tcW w:w="1428" w:type="dxa"/>
          </w:tcPr>
          <w:p w14:paraId="1807A49E" w14:textId="77777777" w:rsidR="00AF2D6F" w:rsidRDefault="00AF2D6F" w:rsidP="00AF2D6F"/>
        </w:tc>
        <w:tc>
          <w:tcPr>
            <w:tcW w:w="1126" w:type="dxa"/>
          </w:tcPr>
          <w:p w14:paraId="78430C8C" w14:textId="100BAC8F" w:rsidR="00AF2D6F" w:rsidRDefault="00AF2D6F" w:rsidP="00AF2D6F"/>
        </w:tc>
        <w:tc>
          <w:tcPr>
            <w:tcW w:w="1790" w:type="dxa"/>
          </w:tcPr>
          <w:p w14:paraId="3F455E2E" w14:textId="43077476" w:rsidR="00AF2D6F" w:rsidRDefault="00AF2D6F" w:rsidP="00AF2D6F"/>
        </w:tc>
      </w:tr>
      <w:tr w:rsidR="00AF2D6F" w14:paraId="5978EDB9" w14:textId="77777777" w:rsidTr="007A48C1">
        <w:tc>
          <w:tcPr>
            <w:tcW w:w="2572" w:type="dxa"/>
          </w:tcPr>
          <w:p w14:paraId="65A3C3CA" w14:textId="1DCBF90F" w:rsidR="00AF2D6F" w:rsidRDefault="00AF2D6F" w:rsidP="00AF2D6F">
            <w:r>
              <w:t>Quote 2 Name</w:t>
            </w:r>
          </w:p>
        </w:tc>
        <w:tc>
          <w:tcPr>
            <w:tcW w:w="6174" w:type="dxa"/>
          </w:tcPr>
          <w:p w14:paraId="569B05F5" w14:textId="77777777" w:rsidR="00AF2D6F" w:rsidRDefault="00AF2D6F" w:rsidP="00AF2D6F"/>
        </w:tc>
        <w:tc>
          <w:tcPr>
            <w:tcW w:w="1428" w:type="dxa"/>
          </w:tcPr>
          <w:p w14:paraId="14405F39" w14:textId="77777777" w:rsidR="00AF2D6F" w:rsidRDefault="00AF2D6F" w:rsidP="00AF2D6F"/>
        </w:tc>
        <w:tc>
          <w:tcPr>
            <w:tcW w:w="1126" w:type="dxa"/>
          </w:tcPr>
          <w:p w14:paraId="0491D1AC" w14:textId="77777777" w:rsidR="00AF2D6F" w:rsidRDefault="00AF2D6F" w:rsidP="00AF2D6F"/>
        </w:tc>
        <w:tc>
          <w:tcPr>
            <w:tcW w:w="1790" w:type="dxa"/>
          </w:tcPr>
          <w:p w14:paraId="69255D4B" w14:textId="77777777" w:rsidR="00AF2D6F" w:rsidRDefault="00AF2D6F" w:rsidP="00AF2D6F"/>
        </w:tc>
      </w:tr>
      <w:tr w:rsidR="00514988" w14:paraId="0A9C3D9A" w14:textId="77777777" w:rsidTr="007A48C1">
        <w:tc>
          <w:tcPr>
            <w:tcW w:w="2572" w:type="dxa"/>
          </w:tcPr>
          <w:p w14:paraId="68520751" w14:textId="6AA85638" w:rsidR="00514988" w:rsidRDefault="00514988" w:rsidP="00514988">
            <w:r>
              <w:t>Quote 3 Name</w:t>
            </w:r>
          </w:p>
        </w:tc>
        <w:tc>
          <w:tcPr>
            <w:tcW w:w="6174" w:type="dxa"/>
          </w:tcPr>
          <w:p w14:paraId="01660DEF" w14:textId="77777777" w:rsidR="00514988" w:rsidRPr="00AF2D6F" w:rsidRDefault="00514988" w:rsidP="00514988">
            <w:pPr>
              <w:rPr>
                <w:sz w:val="16"/>
                <w:szCs w:val="16"/>
              </w:rPr>
            </w:pPr>
            <w:r w:rsidRPr="00AF2D6F">
              <w:rPr>
                <w:sz w:val="16"/>
                <w:szCs w:val="16"/>
              </w:rPr>
              <w:t>Cancellation of special events Included</w:t>
            </w:r>
          </w:p>
          <w:p w14:paraId="433129D2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Insured amount (per event) R5,000</w:t>
            </w:r>
          </w:p>
          <w:p w14:paraId="501E2645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Insured amount (per period of insurance) R10,000</w:t>
            </w:r>
          </w:p>
          <w:p w14:paraId="2FAF0739" w14:textId="77777777" w:rsidR="00514988" w:rsidRPr="00AF2D6F" w:rsidRDefault="00514988" w:rsidP="00514988">
            <w:pPr>
              <w:rPr>
                <w:sz w:val="16"/>
                <w:szCs w:val="16"/>
              </w:rPr>
            </w:pPr>
            <w:r w:rsidRPr="00AF2D6F">
              <w:rPr>
                <w:sz w:val="16"/>
                <w:szCs w:val="16"/>
              </w:rPr>
              <w:t>Locks and keys Included</w:t>
            </w:r>
          </w:p>
          <w:p w14:paraId="68B4ED99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Insured amount R10,000</w:t>
            </w:r>
          </w:p>
          <w:p w14:paraId="000BE2E6" w14:textId="2634E8AE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First amount payable:</w:t>
            </w:r>
            <w:r w:rsidR="008B6A6D">
              <w:rPr>
                <w:b/>
                <w:bCs/>
                <w:sz w:val="16"/>
                <w:szCs w:val="16"/>
              </w:rPr>
              <w:t xml:space="preserve"> </w:t>
            </w:r>
            <w:r w:rsidRPr="00AF2D6F">
              <w:rPr>
                <w:b/>
                <w:bCs/>
                <w:sz w:val="16"/>
                <w:szCs w:val="16"/>
              </w:rPr>
              <w:t>Minimum amount R500</w:t>
            </w:r>
          </w:p>
          <w:p w14:paraId="630C3CA3" w14:textId="77777777" w:rsidR="00514988" w:rsidRPr="00AF2D6F" w:rsidRDefault="00514988" w:rsidP="00514988">
            <w:pPr>
              <w:rPr>
                <w:sz w:val="16"/>
                <w:szCs w:val="16"/>
              </w:rPr>
            </w:pPr>
            <w:r w:rsidRPr="00AF2D6F">
              <w:rPr>
                <w:sz w:val="16"/>
                <w:szCs w:val="16"/>
              </w:rPr>
              <w:t>Removal of fallen trees Included</w:t>
            </w:r>
          </w:p>
          <w:p w14:paraId="677F2410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Insured amount (per event) R5,000</w:t>
            </w:r>
          </w:p>
          <w:p w14:paraId="1397620A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Insured amount (per period of insurance) R15,000</w:t>
            </w:r>
          </w:p>
          <w:p w14:paraId="3198E683" w14:textId="56CF1BA6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First amount payable:</w:t>
            </w:r>
            <w:r w:rsidR="008B6A6D">
              <w:rPr>
                <w:b/>
                <w:bCs/>
                <w:sz w:val="16"/>
                <w:szCs w:val="16"/>
              </w:rPr>
              <w:t xml:space="preserve"> </w:t>
            </w:r>
            <w:r w:rsidRPr="00AF2D6F">
              <w:rPr>
                <w:b/>
                <w:bCs/>
                <w:sz w:val="16"/>
                <w:szCs w:val="16"/>
              </w:rPr>
              <w:t>Minimum amount R250</w:t>
            </w:r>
          </w:p>
          <w:p w14:paraId="51CFF100" w14:textId="77777777" w:rsidR="00514988" w:rsidRPr="00AF2D6F" w:rsidRDefault="00514988" w:rsidP="00514988">
            <w:pPr>
              <w:rPr>
                <w:sz w:val="16"/>
                <w:szCs w:val="16"/>
              </w:rPr>
            </w:pPr>
            <w:r w:rsidRPr="00AF2D6F">
              <w:rPr>
                <w:sz w:val="16"/>
                <w:szCs w:val="16"/>
              </w:rPr>
              <w:t>Security costs Included</w:t>
            </w:r>
          </w:p>
          <w:p w14:paraId="315D7CCB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Insured amount R10,000</w:t>
            </w:r>
          </w:p>
          <w:p w14:paraId="6A8951E2" w14:textId="77777777" w:rsidR="00514988" w:rsidRPr="00AF2D6F" w:rsidRDefault="00514988" w:rsidP="00514988">
            <w:pPr>
              <w:rPr>
                <w:sz w:val="16"/>
                <w:szCs w:val="16"/>
              </w:rPr>
            </w:pPr>
            <w:r w:rsidRPr="00AF2D6F">
              <w:rPr>
                <w:sz w:val="16"/>
                <w:szCs w:val="16"/>
              </w:rPr>
              <w:t>Trauma Included</w:t>
            </w:r>
          </w:p>
          <w:p w14:paraId="311738A6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Insured amount (per person) R2,000</w:t>
            </w:r>
          </w:p>
          <w:p w14:paraId="62E50135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● Insured amount (per event) R10,000</w:t>
            </w:r>
          </w:p>
          <w:p w14:paraId="066C4458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CONDITIONS AND EXCLUSIONS</w:t>
            </w:r>
          </w:p>
          <w:p w14:paraId="0286A1A4" w14:textId="77777777" w:rsidR="00514988" w:rsidRPr="00AF2D6F" w:rsidRDefault="00514988" w:rsidP="00514988">
            <w:pPr>
              <w:rPr>
                <w:sz w:val="16"/>
                <w:szCs w:val="16"/>
              </w:rPr>
            </w:pPr>
            <w:r w:rsidRPr="00AF2D6F">
              <w:rPr>
                <w:sz w:val="16"/>
                <w:szCs w:val="16"/>
              </w:rPr>
              <w:t>(in addition to any compulsory conditions contained in the policy wording and the individual section</w:t>
            </w:r>
          </w:p>
          <w:p w14:paraId="4892A7F3" w14:textId="77777777" w:rsidR="00514988" w:rsidRDefault="00514988" w:rsidP="00514988">
            <w:pPr>
              <w:rPr>
                <w:sz w:val="16"/>
                <w:szCs w:val="16"/>
              </w:rPr>
            </w:pPr>
            <w:r w:rsidRPr="00AF2D6F">
              <w:rPr>
                <w:sz w:val="16"/>
                <w:szCs w:val="16"/>
              </w:rPr>
              <w:t>schedules that follow)</w:t>
            </w:r>
          </w:p>
          <w:p w14:paraId="26063D7E" w14:textId="77777777" w:rsidR="007A48C1" w:rsidRDefault="007A48C1" w:rsidP="00514988">
            <w:pPr>
              <w:rPr>
                <w:sz w:val="16"/>
                <w:szCs w:val="16"/>
              </w:rPr>
            </w:pPr>
          </w:p>
          <w:p w14:paraId="5871E24A" w14:textId="77777777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2DEFADE1" w14:textId="01F3B080" w:rsidR="007A48C1" w:rsidRDefault="007A48C1" w:rsidP="00514988"/>
        </w:tc>
        <w:tc>
          <w:tcPr>
            <w:tcW w:w="1428" w:type="dxa"/>
          </w:tcPr>
          <w:p w14:paraId="0691D969" w14:textId="77777777" w:rsidR="00514988" w:rsidRDefault="00514988" w:rsidP="00514988">
            <w:pPr>
              <w:rPr>
                <w:b/>
                <w:bCs/>
                <w:sz w:val="16"/>
                <w:szCs w:val="16"/>
              </w:rPr>
            </w:pPr>
          </w:p>
          <w:p w14:paraId="244E4EAA" w14:textId="77777777" w:rsidR="00514988" w:rsidRDefault="00514988" w:rsidP="00514988">
            <w:r w:rsidRPr="00AF2D6F">
              <w:rPr>
                <w:b/>
                <w:bCs/>
                <w:sz w:val="16"/>
                <w:szCs w:val="16"/>
              </w:rPr>
              <w:t>R5,000</w:t>
            </w:r>
          </w:p>
          <w:p w14:paraId="6B2C881A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R10,000</w:t>
            </w:r>
          </w:p>
          <w:p w14:paraId="266E3E10" w14:textId="77777777" w:rsidR="00514988" w:rsidRDefault="00514988" w:rsidP="00514988">
            <w:pPr>
              <w:rPr>
                <w:b/>
                <w:bCs/>
                <w:sz w:val="16"/>
                <w:szCs w:val="16"/>
              </w:rPr>
            </w:pPr>
          </w:p>
          <w:p w14:paraId="6E4FC5F3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R10,000</w:t>
            </w:r>
          </w:p>
          <w:p w14:paraId="0569E8D4" w14:textId="77777777" w:rsidR="00514988" w:rsidRDefault="00514988" w:rsidP="00514988">
            <w:pPr>
              <w:rPr>
                <w:b/>
                <w:bCs/>
                <w:sz w:val="16"/>
                <w:szCs w:val="16"/>
              </w:rPr>
            </w:pPr>
          </w:p>
          <w:p w14:paraId="4B15AFB5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R5,000</w:t>
            </w:r>
          </w:p>
          <w:p w14:paraId="1A02906B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R15,000</w:t>
            </w:r>
          </w:p>
          <w:p w14:paraId="6F6B0E4B" w14:textId="77777777" w:rsidR="00514988" w:rsidRDefault="00514988" w:rsidP="00514988">
            <w:pPr>
              <w:rPr>
                <w:b/>
                <w:bCs/>
                <w:sz w:val="16"/>
                <w:szCs w:val="16"/>
              </w:rPr>
            </w:pPr>
          </w:p>
          <w:p w14:paraId="791040A3" w14:textId="77777777" w:rsidR="00514988" w:rsidRDefault="00514988" w:rsidP="00514988">
            <w:pPr>
              <w:rPr>
                <w:b/>
                <w:bCs/>
                <w:sz w:val="16"/>
                <w:szCs w:val="16"/>
              </w:rPr>
            </w:pPr>
          </w:p>
          <w:p w14:paraId="7F8CB4E8" w14:textId="77777777" w:rsidR="00514988" w:rsidRDefault="00514988" w:rsidP="00514988">
            <w:pPr>
              <w:rPr>
                <w:b/>
                <w:bCs/>
                <w:sz w:val="16"/>
                <w:szCs w:val="16"/>
              </w:rPr>
            </w:pPr>
          </w:p>
          <w:p w14:paraId="540526AF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R10,000</w:t>
            </w:r>
          </w:p>
          <w:p w14:paraId="64A9F1E5" w14:textId="77777777" w:rsidR="00514988" w:rsidRDefault="00514988" w:rsidP="00514988">
            <w:pPr>
              <w:rPr>
                <w:b/>
                <w:bCs/>
                <w:sz w:val="16"/>
                <w:szCs w:val="16"/>
              </w:rPr>
            </w:pPr>
          </w:p>
          <w:p w14:paraId="66B1D4BA" w14:textId="77777777" w:rsidR="00514988" w:rsidRDefault="00514988" w:rsidP="0051498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R2,000</w:t>
            </w:r>
          </w:p>
          <w:p w14:paraId="4F3ACB0C" w14:textId="77777777" w:rsidR="00514988" w:rsidRPr="00AF2D6F" w:rsidRDefault="00514988" w:rsidP="00514988">
            <w:pPr>
              <w:rPr>
                <w:b/>
                <w:bCs/>
                <w:sz w:val="16"/>
                <w:szCs w:val="16"/>
              </w:rPr>
            </w:pPr>
            <w:r w:rsidRPr="00AF2D6F">
              <w:rPr>
                <w:b/>
                <w:bCs/>
                <w:sz w:val="16"/>
                <w:szCs w:val="16"/>
              </w:rPr>
              <w:t>R10,000</w:t>
            </w:r>
          </w:p>
          <w:p w14:paraId="5EEE6974" w14:textId="77777777" w:rsidR="00514988" w:rsidRDefault="00514988" w:rsidP="00514988"/>
        </w:tc>
        <w:tc>
          <w:tcPr>
            <w:tcW w:w="1126" w:type="dxa"/>
          </w:tcPr>
          <w:p w14:paraId="7B506360" w14:textId="1D8C5F48" w:rsidR="00514988" w:rsidRDefault="00514988" w:rsidP="00514988">
            <w:r>
              <w:t>yes</w:t>
            </w:r>
          </w:p>
        </w:tc>
        <w:tc>
          <w:tcPr>
            <w:tcW w:w="1790" w:type="dxa"/>
          </w:tcPr>
          <w:p w14:paraId="56014AB7" w14:textId="2D30116B" w:rsidR="00514988" w:rsidRDefault="00514988" w:rsidP="00514988">
            <w:r>
              <w:t>R0.00</w:t>
            </w:r>
          </w:p>
        </w:tc>
      </w:tr>
    </w:tbl>
    <w:p w14:paraId="4BDD2F6D" w14:textId="77777777" w:rsidR="00AF2D6F" w:rsidRPr="00AF2D6F" w:rsidRDefault="00AF2D6F" w:rsidP="00AF2D6F"/>
    <w:p w14:paraId="57E014CF" w14:textId="5F0E3ADD" w:rsidR="009F4D68" w:rsidRDefault="009F4D68" w:rsidP="009F4D68">
      <w:pPr>
        <w:pStyle w:val="Heading1"/>
        <w:rPr>
          <w:rFonts w:eastAsia="Times New Roman"/>
        </w:rPr>
      </w:pPr>
      <w:r w:rsidRPr="008C4680">
        <w:rPr>
          <w:rFonts w:eastAsia="Times New Roman"/>
        </w:rPr>
        <w:t>Fire &amp; Allied Perils</w:t>
      </w:r>
      <w:r w:rsidR="00565966">
        <w:rPr>
          <w:rFonts w:eastAsia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7327"/>
        <w:gridCol w:w="1289"/>
        <w:gridCol w:w="1128"/>
        <w:gridCol w:w="1550"/>
      </w:tblGrid>
      <w:tr w:rsidR="000A646F" w14:paraId="41420B9B" w14:textId="77777777" w:rsidTr="007A48C1">
        <w:tc>
          <w:tcPr>
            <w:tcW w:w="1870" w:type="dxa"/>
          </w:tcPr>
          <w:p w14:paraId="0EFFC61C" w14:textId="33BF5C35" w:rsidR="00493234" w:rsidRDefault="00493234" w:rsidP="00493234">
            <w:r>
              <w:t>Insurance Company</w:t>
            </w:r>
          </w:p>
        </w:tc>
        <w:tc>
          <w:tcPr>
            <w:tcW w:w="7842" w:type="dxa"/>
          </w:tcPr>
          <w:p w14:paraId="055FCEDB" w14:textId="2989C570" w:rsidR="00493234" w:rsidRDefault="00493234" w:rsidP="00493234">
            <w:r>
              <w:t>Description</w:t>
            </w:r>
            <w:r w:rsidR="00045267">
              <w:t>, SUB-Sections &amp; Details</w:t>
            </w:r>
          </w:p>
        </w:tc>
        <w:tc>
          <w:tcPr>
            <w:tcW w:w="1440" w:type="dxa"/>
          </w:tcPr>
          <w:p w14:paraId="478F6141" w14:textId="2CD87203" w:rsidR="00493234" w:rsidRDefault="00493234" w:rsidP="00493234">
            <w:r>
              <w:t>Sum Insured</w:t>
            </w:r>
          </w:p>
        </w:tc>
        <w:tc>
          <w:tcPr>
            <w:tcW w:w="1126" w:type="dxa"/>
          </w:tcPr>
          <w:p w14:paraId="6292CF35" w14:textId="069A9E6E" w:rsidR="00493234" w:rsidRDefault="00493234" w:rsidP="00493234">
            <w:r>
              <w:t>Included YES/NO</w:t>
            </w:r>
          </w:p>
        </w:tc>
        <w:tc>
          <w:tcPr>
            <w:tcW w:w="1754" w:type="dxa"/>
          </w:tcPr>
          <w:p w14:paraId="74BCA46B" w14:textId="77777777" w:rsidR="00493234" w:rsidRDefault="00493234" w:rsidP="00493234">
            <w:r>
              <w:t>Premium</w:t>
            </w:r>
          </w:p>
          <w:p w14:paraId="352400DE" w14:textId="77777777" w:rsidR="00493234" w:rsidRDefault="00493234" w:rsidP="00493234"/>
        </w:tc>
      </w:tr>
      <w:tr w:rsidR="000A646F" w14:paraId="071E0B05" w14:textId="77777777" w:rsidTr="007A48C1">
        <w:tc>
          <w:tcPr>
            <w:tcW w:w="1870" w:type="dxa"/>
          </w:tcPr>
          <w:p w14:paraId="214B5CAC" w14:textId="556F1FA6" w:rsidR="00493234" w:rsidRDefault="00493234" w:rsidP="00493234">
            <w:r>
              <w:t>Quote 1 Name</w:t>
            </w:r>
          </w:p>
        </w:tc>
        <w:tc>
          <w:tcPr>
            <w:tcW w:w="7842" w:type="dxa"/>
          </w:tcPr>
          <w:p w14:paraId="782C4C93" w14:textId="77777777" w:rsidR="00D257BF" w:rsidRDefault="0073594F" w:rsidP="00D257BF">
            <w:pPr>
              <w:rPr>
                <w:sz w:val="18"/>
                <w:szCs w:val="18"/>
              </w:rPr>
            </w:pPr>
            <w:r w:rsidRPr="0073594F">
              <w:rPr>
                <w:sz w:val="18"/>
                <w:szCs w:val="18"/>
              </w:rPr>
              <w:t>DEFINED EVENTS</w:t>
            </w:r>
          </w:p>
          <w:p w14:paraId="6C0AABA5" w14:textId="77777777" w:rsidR="0073594F" w:rsidRDefault="0073594F" w:rsidP="00D257BF">
            <w:pPr>
              <w:rPr>
                <w:sz w:val="18"/>
                <w:szCs w:val="18"/>
              </w:rPr>
            </w:pPr>
          </w:p>
          <w:p w14:paraId="057AB255" w14:textId="77777777" w:rsidR="0073594F" w:rsidRDefault="0073594F" w:rsidP="00D257BF">
            <w:pPr>
              <w:rPr>
                <w:sz w:val="18"/>
                <w:szCs w:val="18"/>
              </w:rPr>
            </w:pPr>
            <w:r w:rsidRPr="0073594F">
              <w:rPr>
                <w:sz w:val="18"/>
                <w:szCs w:val="18"/>
              </w:rPr>
              <w:t>SPECIFIC EXCEPTIONS</w:t>
            </w:r>
          </w:p>
          <w:p w14:paraId="265DADB8" w14:textId="77777777" w:rsidR="00663774" w:rsidRDefault="00663774" w:rsidP="00D257BF">
            <w:pPr>
              <w:rPr>
                <w:sz w:val="18"/>
                <w:szCs w:val="18"/>
              </w:rPr>
            </w:pPr>
          </w:p>
          <w:p w14:paraId="51107FAE" w14:textId="53C5E951" w:rsidR="00663774" w:rsidRDefault="00663774" w:rsidP="00D257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SPECIFIC EXEPTIONS</w:t>
            </w:r>
          </w:p>
          <w:p w14:paraId="6D3EA9A1" w14:textId="77777777" w:rsidR="0073594F" w:rsidRDefault="0073594F" w:rsidP="00D257BF">
            <w:pPr>
              <w:rPr>
                <w:sz w:val="18"/>
                <w:szCs w:val="18"/>
              </w:rPr>
            </w:pPr>
          </w:p>
          <w:p w14:paraId="63B40E4A" w14:textId="77777777" w:rsidR="0073594F" w:rsidRDefault="0073594F" w:rsidP="00D257BF">
            <w:pPr>
              <w:rPr>
                <w:sz w:val="18"/>
                <w:szCs w:val="18"/>
              </w:rPr>
            </w:pPr>
            <w:r w:rsidRPr="0073594F">
              <w:rPr>
                <w:sz w:val="18"/>
                <w:szCs w:val="18"/>
              </w:rPr>
              <w:t>ADDITIONAL PERILS</w:t>
            </w:r>
          </w:p>
          <w:p w14:paraId="59399C57" w14:textId="77777777" w:rsidR="0073594F" w:rsidRDefault="0073594F" w:rsidP="00D257BF">
            <w:pPr>
              <w:rPr>
                <w:sz w:val="18"/>
                <w:szCs w:val="18"/>
              </w:rPr>
            </w:pPr>
          </w:p>
          <w:p w14:paraId="67434E48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Earthquake extension</w:t>
            </w:r>
          </w:p>
          <w:p w14:paraId="1C1F0FA7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 xml:space="preserve">Special perils extension </w:t>
            </w:r>
          </w:p>
          <w:p w14:paraId="6EA837EE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Leakage extension</w:t>
            </w:r>
          </w:p>
          <w:p w14:paraId="4676A37E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Malicious damage extension</w:t>
            </w:r>
          </w:p>
          <w:p w14:paraId="506AE054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Riot and strike extension</w:t>
            </w:r>
          </w:p>
          <w:p w14:paraId="2F2CE244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Subsidence and landslip extension</w:t>
            </w:r>
          </w:p>
          <w:p w14:paraId="67F105D2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 xml:space="preserve">Rent clause </w:t>
            </w:r>
          </w:p>
          <w:p w14:paraId="24792F32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Designation of property</w:t>
            </w:r>
          </w:p>
          <w:p w14:paraId="581445D6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Limitations</w:t>
            </w:r>
          </w:p>
          <w:p w14:paraId="1CC8172F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Alterations and misdescription</w:t>
            </w:r>
          </w:p>
          <w:p w14:paraId="432E23E4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Architects’ and other professional fees</w:t>
            </w:r>
          </w:p>
          <w:p w14:paraId="5C23B60C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Capital additions</w:t>
            </w:r>
          </w:p>
          <w:p w14:paraId="610BCA7E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Cost of demolition and clearing and erection of hoardings</w:t>
            </w:r>
          </w:p>
          <w:p w14:paraId="1C641F57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Fire extinguishing charges</w:t>
            </w:r>
          </w:p>
          <w:p w14:paraId="4812FEBB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Mortgagee</w:t>
            </w:r>
          </w:p>
          <w:p w14:paraId="1BC339A2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Municipal plans scrutiny fee</w:t>
            </w:r>
          </w:p>
          <w:p w14:paraId="2B86AC55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Public authorities’ requirements</w:t>
            </w:r>
          </w:p>
          <w:p w14:paraId="688E005C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Railway and other subrogation</w:t>
            </w:r>
          </w:p>
          <w:p w14:paraId="2AB0AE34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Reinstatement value condition</w:t>
            </w:r>
          </w:p>
          <w:p w14:paraId="5717C021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 xml:space="preserve">Alternative replacement conditions (design capacity) </w:t>
            </w:r>
          </w:p>
          <w:p w14:paraId="45329784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Temporary removal</w:t>
            </w:r>
          </w:p>
          <w:p w14:paraId="40EB8183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Tenants</w:t>
            </w:r>
          </w:p>
          <w:p w14:paraId="25D46146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Public supply connections</w:t>
            </w:r>
          </w:p>
          <w:p w14:paraId="5FA4765F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Stock declaration conditions</w:t>
            </w:r>
          </w:p>
          <w:p w14:paraId="435E0057" w14:textId="77777777" w:rsidR="00CC3161" w:rsidRP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Escalator clause extension</w:t>
            </w:r>
          </w:p>
          <w:p w14:paraId="663B38AE" w14:textId="77777777" w:rsidR="00CC3161" w:rsidRDefault="00CC3161" w:rsidP="00CC3161">
            <w:pPr>
              <w:rPr>
                <w:sz w:val="18"/>
                <w:szCs w:val="18"/>
              </w:rPr>
            </w:pPr>
            <w:r w:rsidRPr="00CC3161">
              <w:rPr>
                <w:sz w:val="18"/>
                <w:szCs w:val="18"/>
              </w:rPr>
              <w:t>Disposal of salvage</w:t>
            </w:r>
          </w:p>
          <w:p w14:paraId="062BFEE5" w14:textId="77777777" w:rsidR="00663774" w:rsidRDefault="00663774" w:rsidP="00CC3161">
            <w:pPr>
              <w:rPr>
                <w:sz w:val="18"/>
                <w:szCs w:val="18"/>
              </w:rPr>
            </w:pPr>
          </w:p>
          <w:p w14:paraId="76BD1D5F" w14:textId="04282E87" w:rsidR="00663774" w:rsidRDefault="00663774" w:rsidP="00CC31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Fuel station extensions:</w:t>
            </w:r>
          </w:p>
          <w:p w14:paraId="628DB05D" w14:textId="77777777" w:rsidR="00663774" w:rsidRPr="00663774" w:rsidRDefault="00663774" w:rsidP="00663774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Fuel leakage</w:t>
            </w:r>
          </w:p>
          <w:p w14:paraId="70B3D33F" w14:textId="77777777" w:rsidR="00663774" w:rsidRPr="00663774" w:rsidRDefault="00663774" w:rsidP="00663774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Contamination of fuel</w:t>
            </w:r>
          </w:p>
          <w:p w14:paraId="3DBC1491" w14:textId="77777777" w:rsidR="00663774" w:rsidRPr="00663774" w:rsidRDefault="00663774" w:rsidP="00663774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Subsidence and landslip in respect of fuel in underground tanks</w:t>
            </w:r>
          </w:p>
          <w:p w14:paraId="736DE21A" w14:textId="77777777" w:rsidR="00663774" w:rsidRPr="00663774" w:rsidRDefault="00663774" w:rsidP="00663774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Refrigerated stock</w:t>
            </w:r>
          </w:p>
          <w:p w14:paraId="59880112" w14:textId="77777777" w:rsidR="00663774" w:rsidRDefault="00663774" w:rsidP="00663774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Fatal injury</w:t>
            </w:r>
          </w:p>
          <w:p w14:paraId="38EA44E5" w14:textId="77777777" w:rsidR="007A48C1" w:rsidRDefault="007A48C1" w:rsidP="007A48C1">
            <w:pPr>
              <w:rPr>
                <w:sz w:val="18"/>
                <w:szCs w:val="18"/>
              </w:rPr>
            </w:pPr>
          </w:p>
          <w:p w14:paraId="404BEF47" w14:textId="77777777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632EEDFA" w14:textId="083FDDAE" w:rsidR="00663774" w:rsidRPr="00EF1351" w:rsidRDefault="00663774" w:rsidP="00CC3161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A6C7234" w14:textId="33BE143A" w:rsidR="00D257BF" w:rsidRDefault="00D257BF" w:rsidP="00EF1351"/>
        </w:tc>
        <w:tc>
          <w:tcPr>
            <w:tcW w:w="1126" w:type="dxa"/>
          </w:tcPr>
          <w:p w14:paraId="4D65FB53" w14:textId="2F9980B6" w:rsidR="000A646F" w:rsidRPr="00EF1351" w:rsidRDefault="000A646F" w:rsidP="00493234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</w:tcPr>
          <w:p w14:paraId="5C676F19" w14:textId="7196822C" w:rsidR="00493234" w:rsidRDefault="00456086" w:rsidP="00493234">
            <w:r>
              <w:t>R0.00</w:t>
            </w:r>
          </w:p>
        </w:tc>
      </w:tr>
      <w:tr w:rsidR="000A646F" w14:paraId="149F66BF" w14:textId="77777777" w:rsidTr="007A48C1">
        <w:tc>
          <w:tcPr>
            <w:tcW w:w="1870" w:type="dxa"/>
          </w:tcPr>
          <w:p w14:paraId="7FAD8731" w14:textId="6895A412" w:rsidR="00493234" w:rsidRDefault="00493234" w:rsidP="00493234">
            <w:r>
              <w:t>Quote 2 Name</w:t>
            </w:r>
          </w:p>
        </w:tc>
        <w:tc>
          <w:tcPr>
            <w:tcW w:w="7842" w:type="dxa"/>
          </w:tcPr>
          <w:tbl>
            <w:tblPr>
              <w:tblW w:w="6112" w:type="dxa"/>
              <w:tblLook w:val="04A0" w:firstRow="1" w:lastRow="0" w:firstColumn="1" w:lastColumn="0" w:noHBand="0" w:noVBand="1"/>
            </w:tblPr>
            <w:tblGrid>
              <w:gridCol w:w="3502"/>
              <w:gridCol w:w="2610"/>
            </w:tblGrid>
            <w:tr w:rsidR="005748DC" w:rsidRPr="005748DC" w14:paraId="444BDC6E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single" w:sz="4" w:space="0" w:color="004D73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BA7CD65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All other contents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2F7F5E27" w14:textId="2F55E952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748DC" w:rsidRPr="005748DC" w14:paraId="50A67F9A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2D542EC5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Money and stamps limitation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119307FF" w14:textId="2776BFBF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748DC" w:rsidRPr="005748DC" w14:paraId="258F098E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1E7A191B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Architects’ and other professional fees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D21D256" w14:textId="5530B46E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748DC" w:rsidRPr="005748DC" w14:paraId="0EA61DDB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B6E5E08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Capital additions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41A43C1" w14:textId="63D32AD2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748DC" w:rsidRPr="005748DC" w14:paraId="5ABA2ECC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15D40CC3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Cost of demolition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2FA6325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Reasonable cost</w:t>
                  </w:r>
                </w:p>
              </w:tc>
            </w:tr>
            <w:tr w:rsidR="005748DC" w:rsidRPr="005748DC" w14:paraId="54C19639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3A23655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Fire extinguishing charges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10B2CC6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Reasonable cost</w:t>
                  </w:r>
                </w:p>
              </w:tc>
            </w:tr>
            <w:tr w:rsidR="005748DC" w:rsidRPr="005748DC" w14:paraId="611733CD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21ACF0EF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Municipal plans scrutiny fees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2A3CDB4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Reasonable cost</w:t>
                  </w:r>
                </w:p>
              </w:tc>
            </w:tr>
            <w:tr w:rsidR="005748DC" w:rsidRPr="005748DC" w14:paraId="581526F2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22B2F44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Public authorities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DC134D8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Up to sum insured</w:t>
                  </w:r>
                </w:p>
              </w:tc>
            </w:tr>
            <w:tr w:rsidR="005748DC" w:rsidRPr="005748DC" w14:paraId="6A25FDEF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E840202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Temporary removal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694DD660" w14:textId="371E9DCB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748DC" w:rsidRPr="005748DC" w14:paraId="5B7091E4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nil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E8BAA97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Geyser and water pipes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F1C4ADB" w14:textId="77777777" w:rsidR="005748DC" w:rsidRPr="005748DC" w:rsidRDefault="005748DC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5748DC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R10,000</w:t>
                  </w:r>
                </w:p>
              </w:tc>
            </w:tr>
            <w:tr w:rsidR="007A48C1" w:rsidRPr="005748DC" w14:paraId="7705FBA5" w14:textId="77777777" w:rsidTr="007A48C1">
              <w:trPr>
                <w:trHeight w:val="282"/>
              </w:trPr>
              <w:tc>
                <w:tcPr>
                  <w:tcW w:w="3502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</w:tcPr>
                <w:p w14:paraId="306D4FEB" w14:textId="77777777" w:rsidR="007A48C1" w:rsidRDefault="007A48C1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0F987A24" w14:textId="4406ED87" w:rsidR="007A48C1" w:rsidRPr="007A48C1" w:rsidRDefault="007A48C1" w:rsidP="007A48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Excess / First amount payable / Deductibles</w:t>
                  </w:r>
                </w:p>
              </w:tc>
              <w:tc>
                <w:tcPr>
                  <w:tcW w:w="261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</w:tcPr>
                <w:p w14:paraId="67926A54" w14:textId="77777777" w:rsidR="007A48C1" w:rsidRPr="005748DC" w:rsidRDefault="007A48C1" w:rsidP="005748DC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3F286088" w14:textId="30189F66" w:rsidR="00493234" w:rsidRDefault="00493234" w:rsidP="000A628D"/>
        </w:tc>
        <w:tc>
          <w:tcPr>
            <w:tcW w:w="1440" w:type="dxa"/>
          </w:tcPr>
          <w:p w14:paraId="4980CD10" w14:textId="77777777" w:rsidR="00493234" w:rsidRDefault="00456086" w:rsidP="0049323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5748D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R7,500</w:t>
            </w:r>
          </w:p>
          <w:p w14:paraId="72F4A641" w14:textId="77777777" w:rsidR="00456086" w:rsidRDefault="00456086" w:rsidP="0049323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5748DC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R7,500</w:t>
            </w:r>
          </w:p>
          <w:p w14:paraId="0C477286" w14:textId="77777777" w:rsidR="00456086" w:rsidRDefault="00456086" w:rsidP="0045608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  <w:p w14:paraId="420E7537" w14:textId="529A80AE" w:rsidR="00456086" w:rsidRPr="00456086" w:rsidRDefault="00456086" w:rsidP="0045608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45608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20% </w:t>
            </w:r>
          </w:p>
          <w:p w14:paraId="4532F719" w14:textId="77777777" w:rsidR="00456086" w:rsidRDefault="00456086" w:rsidP="0045608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  <w:p w14:paraId="2781FB40" w14:textId="77777777" w:rsidR="00456086" w:rsidRDefault="00456086" w:rsidP="0045608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  <w:p w14:paraId="041309CB" w14:textId="77777777" w:rsidR="00456086" w:rsidRDefault="00456086" w:rsidP="0045608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  <w:p w14:paraId="59FBD8D7" w14:textId="77777777" w:rsidR="00456086" w:rsidRDefault="00456086" w:rsidP="0045608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  <w:p w14:paraId="6ACEBD9D" w14:textId="77777777" w:rsidR="00456086" w:rsidRDefault="00456086" w:rsidP="0045608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  <w:p w14:paraId="3FB3A7F5" w14:textId="2DBA9ABB" w:rsidR="00456086" w:rsidRPr="00456086" w:rsidRDefault="00456086" w:rsidP="0045608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45608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 xml:space="preserve">20% </w:t>
            </w:r>
          </w:p>
          <w:p w14:paraId="0B0C1375" w14:textId="184D2D65" w:rsidR="00456086" w:rsidRPr="00456086" w:rsidRDefault="00456086" w:rsidP="00493234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456086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R10,000</w:t>
            </w:r>
          </w:p>
        </w:tc>
        <w:tc>
          <w:tcPr>
            <w:tcW w:w="1126" w:type="dxa"/>
          </w:tcPr>
          <w:p w14:paraId="7EDAF664" w14:textId="69538D19" w:rsidR="00493234" w:rsidRDefault="00456086" w:rsidP="00493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30B642E" w14:textId="77777777" w:rsidR="00456086" w:rsidRDefault="00456086" w:rsidP="00493234">
            <w:pPr>
              <w:rPr>
                <w:sz w:val="18"/>
                <w:szCs w:val="18"/>
              </w:rPr>
            </w:pPr>
          </w:p>
          <w:p w14:paraId="44BB25C4" w14:textId="02D0207F" w:rsidR="00456086" w:rsidRDefault="00456086" w:rsidP="00493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368A3017" w14:textId="77777777" w:rsidR="00456086" w:rsidRDefault="00456086" w:rsidP="00493234">
            <w:pPr>
              <w:rPr>
                <w:sz w:val="18"/>
                <w:szCs w:val="18"/>
              </w:rPr>
            </w:pPr>
          </w:p>
          <w:p w14:paraId="776D3893" w14:textId="28912492" w:rsidR="00456086" w:rsidRDefault="00456086" w:rsidP="00493234">
            <w:pPr>
              <w:rPr>
                <w:sz w:val="18"/>
                <w:szCs w:val="18"/>
              </w:rPr>
            </w:pPr>
          </w:p>
          <w:p w14:paraId="570F4581" w14:textId="26DB0CBE" w:rsidR="00456086" w:rsidRDefault="00456086" w:rsidP="00493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970CD8E" w14:textId="60FC7750" w:rsidR="00456086" w:rsidRDefault="00456086" w:rsidP="00493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232EF6C" w14:textId="2E31031E" w:rsidR="00456086" w:rsidRDefault="00456086" w:rsidP="00493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2BA8018" w14:textId="48983BAE" w:rsidR="00456086" w:rsidRDefault="00456086" w:rsidP="00493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B0F0AB0" w14:textId="68C51196" w:rsidR="00456086" w:rsidRDefault="00456086" w:rsidP="004932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02A0CE3" w14:textId="77777777" w:rsidR="00456086" w:rsidRDefault="00456086" w:rsidP="00493234">
            <w:pPr>
              <w:rPr>
                <w:sz w:val="18"/>
                <w:szCs w:val="18"/>
              </w:rPr>
            </w:pPr>
          </w:p>
          <w:p w14:paraId="69531F02" w14:textId="16B7B482" w:rsidR="00456086" w:rsidRPr="00456086" w:rsidRDefault="00456086" w:rsidP="00493234">
            <w:pPr>
              <w:rPr>
                <w:sz w:val="18"/>
                <w:szCs w:val="18"/>
              </w:rPr>
            </w:pPr>
          </w:p>
        </w:tc>
        <w:tc>
          <w:tcPr>
            <w:tcW w:w="1754" w:type="dxa"/>
          </w:tcPr>
          <w:p w14:paraId="34D96FB6" w14:textId="4C844229" w:rsidR="00493234" w:rsidRDefault="005748DC" w:rsidP="00493234">
            <w:r>
              <w:t>R0.00</w:t>
            </w:r>
          </w:p>
        </w:tc>
      </w:tr>
      <w:tr w:rsidR="00514988" w14:paraId="787E07F6" w14:textId="77777777" w:rsidTr="007A48C1">
        <w:tc>
          <w:tcPr>
            <w:tcW w:w="1870" w:type="dxa"/>
          </w:tcPr>
          <w:p w14:paraId="78F28284" w14:textId="05F144A7" w:rsidR="00514988" w:rsidRDefault="00514988" w:rsidP="00514988">
            <w:r>
              <w:t>Quote 3 Name</w:t>
            </w:r>
          </w:p>
        </w:tc>
        <w:tc>
          <w:tcPr>
            <w:tcW w:w="7842" w:type="dxa"/>
          </w:tcPr>
          <w:p w14:paraId="3395EC5F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GENERAL COVER</w:t>
            </w:r>
          </w:p>
          <w:p w14:paraId="1999C923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Claims preparation costs Included</w:t>
            </w:r>
          </w:p>
          <w:p w14:paraId="3BC60846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Insured amount R25,000</w:t>
            </w:r>
          </w:p>
          <w:p w14:paraId="373846FD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SECTION CLAUSES AND EXTENSIONS</w:t>
            </w:r>
          </w:p>
          <w:p w14:paraId="05081E6C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Brands and labels Included</w:t>
            </w:r>
          </w:p>
          <w:p w14:paraId="2383C5CA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Cost of demolition Included</w:t>
            </w:r>
          </w:p>
          <w:p w14:paraId="1147A4D6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Insured value As per policy wording</w:t>
            </w:r>
          </w:p>
          <w:p w14:paraId="048B600A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Disposal of salvage Included</w:t>
            </w:r>
          </w:p>
          <w:p w14:paraId="71F01F3F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Fire extinguishing charges Included</w:t>
            </w:r>
          </w:p>
          <w:p w14:paraId="23EB95E5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Insured value As per policy wording</w:t>
            </w:r>
          </w:p>
          <w:p w14:paraId="1FE23C26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Money and stamps Included</w:t>
            </w:r>
          </w:p>
          <w:p w14:paraId="452A3BFF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Insured amount R10,000</w:t>
            </w:r>
          </w:p>
          <w:p w14:paraId="004C7657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Municipal plans scrutiny fees Included</w:t>
            </w:r>
          </w:p>
          <w:p w14:paraId="10648CC6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Public supply connections Included</w:t>
            </w:r>
          </w:p>
          <w:p w14:paraId="7C793F00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 xml:space="preserve">SECTION CONDITIONS </w:t>
            </w:r>
            <w:r w:rsidRPr="00EF1351">
              <w:rPr>
                <w:sz w:val="18"/>
                <w:szCs w:val="18"/>
              </w:rPr>
              <w:t>(in addition to any compulsory conditions contained in the policy wording)</w:t>
            </w:r>
          </w:p>
          <w:p w14:paraId="5272DE9D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First amount payable all claims Applicable</w:t>
            </w:r>
          </w:p>
          <w:p w14:paraId="1BD30394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First amount payable: Minimum amount R5,000</w:t>
            </w:r>
          </w:p>
          <w:p w14:paraId="093D16BE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PREMISES INFORMATION</w:t>
            </w:r>
          </w:p>
          <w:p w14:paraId="079E1F90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 xml:space="preserve">1: 541 JORISSEN STREET, SUNNYSIDE, </w:t>
            </w:r>
          </w:p>
          <w:p w14:paraId="582D950D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PREMISES COVER</w:t>
            </w:r>
          </w:p>
          <w:p w14:paraId="67BC0756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Power surge Included</w:t>
            </w:r>
          </w:p>
          <w:p w14:paraId="3372527F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Insured amount R50,000</w:t>
            </w:r>
          </w:p>
          <w:p w14:paraId="43D3AD53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First amount payable:% of claim 10%</w:t>
            </w:r>
          </w:p>
          <w:p w14:paraId="2AAD252A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First amount payable: Minimum amount R5,000</w:t>
            </w:r>
          </w:p>
          <w:p w14:paraId="4F779832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PREMISES CLAUSES AND EXTENSIONS</w:t>
            </w:r>
          </w:p>
          <w:p w14:paraId="3A168B22" w14:textId="77777777" w:rsidR="00514988" w:rsidRPr="00EF1351" w:rsidRDefault="00514988" w:rsidP="00514988">
            <w:pPr>
              <w:rPr>
                <w:sz w:val="18"/>
                <w:szCs w:val="18"/>
              </w:rPr>
            </w:pPr>
            <w:r w:rsidRPr="00EF1351">
              <w:rPr>
                <w:sz w:val="18"/>
                <w:szCs w:val="18"/>
              </w:rPr>
              <w:t>Temporary removal Included</w:t>
            </w:r>
          </w:p>
          <w:p w14:paraId="0DE47072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● Insured amount (%) 20%</w:t>
            </w:r>
          </w:p>
          <w:p w14:paraId="0FBA77C5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ITEM INFORMATION</w:t>
            </w:r>
          </w:p>
          <w:p w14:paraId="7F917670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1: EFR 1416, 541 JORISSEN STREET, SUNNYSIDE, PRETORIA 0002</w:t>
            </w:r>
          </w:p>
          <w:p w14:paraId="0A799788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 xml:space="preserve">Basis: </w:t>
            </w:r>
            <w:r w:rsidRPr="00D257BF">
              <w:rPr>
                <w:sz w:val="18"/>
                <w:szCs w:val="18"/>
              </w:rPr>
              <w:t>Specific building</w:t>
            </w:r>
          </w:p>
          <w:p w14:paraId="75B70529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 xml:space="preserve">Buildings: </w:t>
            </w:r>
            <w:r w:rsidRPr="00D257BF">
              <w:rPr>
                <w:sz w:val="18"/>
                <w:szCs w:val="18"/>
              </w:rPr>
              <w:t>1: Building 1</w:t>
            </w:r>
          </w:p>
          <w:p w14:paraId="094DDE0C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proofErr w:type="spellStart"/>
            <w:r w:rsidRPr="00D257BF">
              <w:rPr>
                <w:b/>
                <w:bCs/>
                <w:sz w:val="18"/>
                <w:szCs w:val="18"/>
              </w:rPr>
              <w:t>Sasria</w:t>
            </w:r>
            <w:proofErr w:type="spellEnd"/>
            <w:r w:rsidRPr="00D257BF">
              <w:rPr>
                <w:b/>
                <w:bCs/>
                <w:sz w:val="18"/>
                <w:szCs w:val="18"/>
              </w:rPr>
              <w:t xml:space="preserve">: </w:t>
            </w:r>
            <w:r w:rsidRPr="00D257BF">
              <w:rPr>
                <w:sz w:val="18"/>
                <w:szCs w:val="18"/>
              </w:rPr>
              <w:t>Included</w:t>
            </w:r>
          </w:p>
          <w:p w14:paraId="0B4C386C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ITEM CLAUSES AND EXTENSIONS</w:t>
            </w:r>
          </w:p>
          <w:p w14:paraId="061D3458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Water receptacles (Geysers, water containers, water tanks, water apparatus or water pipes) Not included</w:t>
            </w:r>
          </w:p>
          <w:p w14:paraId="296DD4C9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Water pipes Not included</w:t>
            </w:r>
          </w:p>
          <w:p w14:paraId="7588DB10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Geyser maintenance Not included</w:t>
            </w:r>
          </w:p>
          <w:p w14:paraId="1E48EFEC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CONTENTS COVER INFORMATION</w:t>
            </w:r>
          </w:p>
          <w:p w14:paraId="6F28F4FE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 xml:space="preserve">1: 541 JORISSEN STREET, </w:t>
            </w:r>
          </w:p>
          <w:p w14:paraId="114BA053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Contents Included</w:t>
            </w:r>
          </w:p>
          <w:p w14:paraId="1D5240EF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Insured amount R124,653</w:t>
            </w:r>
          </w:p>
          <w:p w14:paraId="7791CDD0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CONTENTS COVER INSURED PERILS</w:t>
            </w:r>
          </w:p>
          <w:p w14:paraId="2F919F39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Fire Included</w:t>
            </w:r>
          </w:p>
          <w:p w14:paraId="00960E86" w14:textId="77777777" w:rsidR="00514988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Lightning or thunderbolt</w:t>
            </w:r>
            <w:r>
              <w:rPr>
                <w:sz w:val="18"/>
                <w:szCs w:val="18"/>
              </w:rPr>
              <w:t xml:space="preserve"> Included</w:t>
            </w:r>
          </w:p>
          <w:p w14:paraId="17B7E2BB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Explosion Included</w:t>
            </w:r>
          </w:p>
          <w:p w14:paraId="0481CE52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Earthquake Included</w:t>
            </w:r>
          </w:p>
          <w:p w14:paraId="02D4C91E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Weather and water Included</w:t>
            </w:r>
          </w:p>
          <w:p w14:paraId="38342AE6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Impact Included</w:t>
            </w:r>
          </w:p>
          <w:p w14:paraId="445E9515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Malicious damage Included</w:t>
            </w:r>
          </w:p>
          <w:p w14:paraId="7B8A1F6A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First amount payable:% of claim</w:t>
            </w:r>
          </w:p>
          <w:p w14:paraId="7CE42F13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 xml:space="preserve"> (additional amount during 30 day unoccupancy period) </w:t>
            </w:r>
          </w:p>
          <w:p w14:paraId="58EED89F" w14:textId="17111859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First amount payable:</w:t>
            </w:r>
            <w:r w:rsidR="006D1512">
              <w:rPr>
                <w:b/>
                <w:bCs/>
                <w:sz w:val="18"/>
                <w:szCs w:val="18"/>
              </w:rPr>
              <w:t xml:space="preserve"> </w:t>
            </w:r>
            <w:r w:rsidRPr="00D257BF">
              <w:rPr>
                <w:b/>
                <w:bCs/>
                <w:sz w:val="18"/>
                <w:szCs w:val="18"/>
              </w:rPr>
              <w:t>Maximum amount (during 30 day unoccupancy period) R4,500,000</w:t>
            </w:r>
          </w:p>
          <w:p w14:paraId="5DF93B2E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Leakage from sprinkler, drencher system or fire extinguishing installation/appliance Not included</w:t>
            </w:r>
          </w:p>
          <w:p w14:paraId="3D60315F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Subsidence and landslip Not included</w:t>
            </w:r>
          </w:p>
          <w:p w14:paraId="2E52E54D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Leakage of oils and chemicals Not included</w:t>
            </w:r>
          </w:p>
          <w:p w14:paraId="3D338201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Riot and strike (other than RSA and Namibia) Not included</w:t>
            </w:r>
          </w:p>
          <w:p w14:paraId="7C0F41B1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CONTENTS COVER CLAUSES AND EXTENSIONS</w:t>
            </w:r>
          </w:p>
          <w:p w14:paraId="705821A1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All other Contents Included</w:t>
            </w:r>
          </w:p>
          <w:p w14:paraId="000F00EC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Insured amount (per person) R10,000</w:t>
            </w:r>
          </w:p>
          <w:p w14:paraId="5AA312B5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Capital additions Included</w:t>
            </w:r>
          </w:p>
          <w:p w14:paraId="3D1193B4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Insured amount (%) 20%</w:t>
            </w:r>
          </w:p>
          <w:p w14:paraId="665C41B8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Professional fees Included</w:t>
            </w:r>
          </w:p>
          <w:p w14:paraId="7C522E2B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Insured amount (%) 20%</w:t>
            </w:r>
          </w:p>
          <w:p w14:paraId="77C23143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Inflation escalation Not included</w:t>
            </w:r>
          </w:p>
          <w:p w14:paraId="6FE8CB1A" w14:textId="77777777" w:rsidR="00514988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Vehicle loads Not included</w:t>
            </w:r>
          </w:p>
          <w:p w14:paraId="50C496B6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ADDITIONAL SPECIFIED ITEM/S COVER INFORMATION</w:t>
            </w:r>
          </w:p>
          <w:p w14:paraId="20D69E1C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INSURED SPECIFIED ITEM</w:t>
            </w:r>
          </w:p>
          <w:p w14:paraId="647C516A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Motor vehicles/mobile equipment of all kinds</w:t>
            </w:r>
          </w:p>
          <w:p w14:paraId="104C4706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proofErr w:type="spellStart"/>
            <w:r w:rsidRPr="00D257BF">
              <w:rPr>
                <w:b/>
                <w:bCs/>
                <w:sz w:val="18"/>
                <w:szCs w:val="18"/>
              </w:rPr>
              <w:t>Sasria</w:t>
            </w:r>
            <w:proofErr w:type="spellEnd"/>
            <w:r w:rsidRPr="00D257BF">
              <w:rPr>
                <w:b/>
                <w:bCs/>
                <w:sz w:val="18"/>
                <w:szCs w:val="18"/>
              </w:rPr>
              <w:t xml:space="preserve">: </w:t>
            </w:r>
            <w:r w:rsidRPr="00D257BF">
              <w:rPr>
                <w:sz w:val="18"/>
                <w:szCs w:val="18"/>
              </w:rPr>
              <w:t>Included</w:t>
            </w:r>
          </w:p>
          <w:p w14:paraId="594D59CA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INSURED SPECIFIED ITEM ADDITIONAL DESCRIPTION</w:t>
            </w:r>
          </w:p>
          <w:p w14:paraId="077A8576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 xml:space="preserve">LG </w:t>
            </w:r>
            <w:proofErr w:type="spellStart"/>
            <w:r w:rsidRPr="00D257BF">
              <w:rPr>
                <w:sz w:val="18"/>
                <w:szCs w:val="18"/>
              </w:rPr>
              <w:t>Midwall</w:t>
            </w:r>
            <w:proofErr w:type="spellEnd"/>
            <w:r w:rsidRPr="00D257BF">
              <w:rPr>
                <w:sz w:val="18"/>
                <w:szCs w:val="18"/>
              </w:rPr>
              <w:t xml:space="preserve"> </w:t>
            </w:r>
            <w:proofErr w:type="spellStart"/>
            <w:r w:rsidRPr="00D257BF">
              <w:rPr>
                <w:sz w:val="18"/>
                <w:szCs w:val="18"/>
              </w:rPr>
              <w:t>Lugreelaars</w:t>
            </w:r>
            <w:proofErr w:type="spellEnd"/>
          </w:p>
          <w:p w14:paraId="025EA2A3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SPECIFIED ITEM COVER</w:t>
            </w:r>
          </w:p>
          <w:p w14:paraId="0392057C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Specified item Included</w:t>
            </w:r>
          </w:p>
          <w:p w14:paraId="13E9175B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Insured amount R274,238</w:t>
            </w:r>
          </w:p>
          <w:p w14:paraId="7031B618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First amount payable:% of claim 5%</w:t>
            </w:r>
          </w:p>
          <w:p w14:paraId="3E23A294" w14:textId="79133CEB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First amount payable:</w:t>
            </w:r>
            <w:r w:rsidR="007A48C1">
              <w:rPr>
                <w:b/>
                <w:bCs/>
                <w:sz w:val="18"/>
                <w:szCs w:val="18"/>
              </w:rPr>
              <w:t xml:space="preserve"> </w:t>
            </w:r>
            <w:r w:rsidRPr="00D257BF">
              <w:rPr>
                <w:b/>
                <w:bCs/>
                <w:sz w:val="18"/>
                <w:szCs w:val="18"/>
              </w:rPr>
              <w:t>Minimum amount R2,000</w:t>
            </w:r>
          </w:p>
          <w:p w14:paraId="7820E08D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ITEM INSURED PERILS</w:t>
            </w:r>
          </w:p>
          <w:p w14:paraId="20538ACB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Fire Included</w:t>
            </w:r>
          </w:p>
          <w:p w14:paraId="4000541B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Lightning or thunderbolt Included</w:t>
            </w:r>
          </w:p>
          <w:p w14:paraId="67A758C9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Explosion Included</w:t>
            </w:r>
          </w:p>
          <w:p w14:paraId="1A061414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Earthquake Included</w:t>
            </w:r>
          </w:p>
          <w:p w14:paraId="763CFCCF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First amount payable:% of claim 0%</w:t>
            </w:r>
          </w:p>
          <w:p w14:paraId="1CBB7E39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Weather and water Included</w:t>
            </w:r>
          </w:p>
          <w:p w14:paraId="5FE60F45" w14:textId="77777777" w:rsidR="00514988" w:rsidRPr="00D257BF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Impact Included</w:t>
            </w:r>
          </w:p>
          <w:p w14:paraId="17E4BD9C" w14:textId="77777777" w:rsidR="00514988" w:rsidRPr="00D257BF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● First amount payable:% of claim 0%</w:t>
            </w:r>
          </w:p>
          <w:p w14:paraId="3D4AC098" w14:textId="77777777" w:rsidR="00514988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sz w:val="18"/>
                <w:szCs w:val="18"/>
              </w:rPr>
              <w:t>Malicious damage Included</w:t>
            </w:r>
          </w:p>
          <w:p w14:paraId="0A860442" w14:textId="77777777" w:rsidR="00514988" w:rsidRDefault="00514988" w:rsidP="00514988"/>
        </w:tc>
        <w:tc>
          <w:tcPr>
            <w:tcW w:w="1440" w:type="dxa"/>
          </w:tcPr>
          <w:p w14:paraId="77CB6686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512924AE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327106BF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R25,000</w:t>
            </w:r>
          </w:p>
          <w:p w14:paraId="351C9791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24EF68C6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0F933844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1DE2555B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0EF156EF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5BA0BE41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40AF9CA1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2C189E3D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477B4428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R10,000</w:t>
            </w:r>
          </w:p>
          <w:p w14:paraId="5EF27CA2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17A44558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1405096D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204766E0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6E4275C4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R5,000</w:t>
            </w:r>
          </w:p>
          <w:p w14:paraId="06ACCA9B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2DE54D17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50CB2859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1CD7B2A1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19EC8B3B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R50,000</w:t>
            </w:r>
          </w:p>
          <w:p w14:paraId="22A60784" w14:textId="77777777" w:rsidR="00514988" w:rsidRPr="00EF1351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10%</w:t>
            </w:r>
          </w:p>
          <w:p w14:paraId="567B0574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488D1D50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68AA6EA9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</w:p>
          <w:p w14:paraId="6D64391C" w14:textId="77777777" w:rsidR="00514988" w:rsidRDefault="00514988" w:rsidP="00514988">
            <w:pPr>
              <w:rPr>
                <w:b/>
                <w:bCs/>
                <w:sz w:val="18"/>
                <w:szCs w:val="18"/>
              </w:rPr>
            </w:pPr>
            <w:r w:rsidRPr="00EF1351">
              <w:rPr>
                <w:b/>
                <w:bCs/>
                <w:sz w:val="18"/>
                <w:szCs w:val="18"/>
              </w:rPr>
              <w:t>20%</w:t>
            </w:r>
          </w:p>
          <w:p w14:paraId="38EFE0B5" w14:textId="77777777" w:rsidR="00514988" w:rsidRDefault="00514988" w:rsidP="00514988">
            <w:pPr>
              <w:rPr>
                <w:b/>
                <w:bCs/>
              </w:rPr>
            </w:pPr>
          </w:p>
          <w:p w14:paraId="658C4B34" w14:textId="77777777" w:rsidR="00514988" w:rsidRDefault="00514988" w:rsidP="00514988">
            <w:pPr>
              <w:rPr>
                <w:b/>
                <w:bCs/>
              </w:rPr>
            </w:pPr>
          </w:p>
          <w:p w14:paraId="522E06B8" w14:textId="77777777" w:rsidR="00514988" w:rsidRDefault="00514988" w:rsidP="00514988">
            <w:pPr>
              <w:rPr>
                <w:b/>
                <w:bCs/>
              </w:rPr>
            </w:pPr>
          </w:p>
          <w:p w14:paraId="4AC4B236" w14:textId="77777777" w:rsidR="00514988" w:rsidRDefault="00514988" w:rsidP="00514988">
            <w:pPr>
              <w:rPr>
                <w:b/>
                <w:bCs/>
              </w:rPr>
            </w:pPr>
          </w:p>
          <w:p w14:paraId="76F594A2" w14:textId="77777777" w:rsidR="00514988" w:rsidRDefault="00514988" w:rsidP="00514988">
            <w:pPr>
              <w:rPr>
                <w:b/>
                <w:bCs/>
              </w:rPr>
            </w:pPr>
          </w:p>
          <w:p w14:paraId="465414F2" w14:textId="77777777" w:rsidR="00514988" w:rsidRDefault="00514988" w:rsidP="00514988">
            <w:pPr>
              <w:rPr>
                <w:b/>
                <w:bCs/>
              </w:rPr>
            </w:pPr>
          </w:p>
          <w:p w14:paraId="22B458C4" w14:textId="77777777" w:rsidR="00514988" w:rsidRDefault="00514988" w:rsidP="00514988">
            <w:pPr>
              <w:rPr>
                <w:b/>
                <w:bCs/>
              </w:rPr>
            </w:pPr>
          </w:p>
          <w:p w14:paraId="7BBE0A4D" w14:textId="77777777" w:rsidR="00514988" w:rsidRDefault="00514988" w:rsidP="00514988">
            <w:pPr>
              <w:rPr>
                <w:b/>
                <w:bCs/>
              </w:rPr>
            </w:pPr>
          </w:p>
          <w:p w14:paraId="449E2788" w14:textId="77777777" w:rsidR="00514988" w:rsidRDefault="00514988" w:rsidP="00514988">
            <w:pPr>
              <w:rPr>
                <w:b/>
                <w:bCs/>
              </w:rPr>
            </w:pPr>
          </w:p>
          <w:p w14:paraId="025F541E" w14:textId="77777777" w:rsidR="00514988" w:rsidRDefault="00514988" w:rsidP="00514988">
            <w:pPr>
              <w:rPr>
                <w:b/>
                <w:bCs/>
              </w:rPr>
            </w:pPr>
          </w:p>
          <w:p w14:paraId="1E2AAFDC" w14:textId="77777777" w:rsidR="00514988" w:rsidRDefault="00514988" w:rsidP="00514988">
            <w:pPr>
              <w:rPr>
                <w:b/>
                <w:bCs/>
              </w:rPr>
            </w:pPr>
            <w:r w:rsidRPr="00D257BF">
              <w:rPr>
                <w:b/>
                <w:bCs/>
                <w:sz w:val="18"/>
                <w:szCs w:val="18"/>
              </w:rPr>
              <w:t>R124,653</w:t>
            </w:r>
          </w:p>
          <w:p w14:paraId="66A93DCC" w14:textId="77777777" w:rsidR="00514988" w:rsidRDefault="00514988" w:rsidP="00514988">
            <w:pPr>
              <w:rPr>
                <w:b/>
                <w:bCs/>
              </w:rPr>
            </w:pPr>
          </w:p>
          <w:p w14:paraId="05B4B8C5" w14:textId="77777777" w:rsidR="00514988" w:rsidRDefault="00514988" w:rsidP="00514988">
            <w:pPr>
              <w:rPr>
                <w:b/>
                <w:bCs/>
              </w:rPr>
            </w:pPr>
          </w:p>
          <w:p w14:paraId="01210223" w14:textId="77777777" w:rsidR="00514988" w:rsidRDefault="00514988" w:rsidP="00514988">
            <w:pPr>
              <w:rPr>
                <w:b/>
                <w:bCs/>
              </w:rPr>
            </w:pPr>
          </w:p>
          <w:p w14:paraId="6A5B9E67" w14:textId="77777777" w:rsidR="00514988" w:rsidRDefault="00514988" w:rsidP="00514988">
            <w:pPr>
              <w:rPr>
                <w:b/>
                <w:bCs/>
              </w:rPr>
            </w:pPr>
          </w:p>
          <w:p w14:paraId="57D8BD45" w14:textId="77777777" w:rsidR="00514988" w:rsidRDefault="00514988" w:rsidP="00514988">
            <w:pPr>
              <w:rPr>
                <w:b/>
                <w:bCs/>
              </w:rPr>
            </w:pPr>
          </w:p>
          <w:p w14:paraId="30E1DBEE" w14:textId="77777777" w:rsidR="00514988" w:rsidRDefault="00514988" w:rsidP="00514988">
            <w:pPr>
              <w:rPr>
                <w:b/>
                <w:bCs/>
              </w:rPr>
            </w:pPr>
          </w:p>
          <w:p w14:paraId="63BF0776" w14:textId="77777777" w:rsidR="00514988" w:rsidRDefault="00514988" w:rsidP="00514988">
            <w:pPr>
              <w:rPr>
                <w:b/>
                <w:bCs/>
              </w:rPr>
            </w:pPr>
            <w:r w:rsidRPr="00D257BF">
              <w:rPr>
                <w:b/>
                <w:bCs/>
                <w:sz w:val="18"/>
                <w:szCs w:val="18"/>
              </w:rPr>
              <w:t>20%</w:t>
            </w:r>
          </w:p>
          <w:p w14:paraId="328E1714" w14:textId="77777777" w:rsidR="00514988" w:rsidRDefault="00514988" w:rsidP="00514988">
            <w:pPr>
              <w:rPr>
                <w:b/>
                <w:bCs/>
              </w:rPr>
            </w:pPr>
          </w:p>
          <w:p w14:paraId="1018329C" w14:textId="77777777" w:rsidR="00514988" w:rsidRDefault="00514988" w:rsidP="00514988">
            <w:pPr>
              <w:rPr>
                <w:b/>
                <w:bCs/>
              </w:rPr>
            </w:pPr>
          </w:p>
          <w:p w14:paraId="0B5A4412" w14:textId="77777777" w:rsidR="00514988" w:rsidRDefault="00514988" w:rsidP="00514988">
            <w:pPr>
              <w:rPr>
                <w:b/>
                <w:bCs/>
              </w:rPr>
            </w:pPr>
          </w:p>
          <w:p w14:paraId="20F21F43" w14:textId="77777777" w:rsidR="00514988" w:rsidRDefault="00514988" w:rsidP="00514988">
            <w:pPr>
              <w:rPr>
                <w:b/>
                <w:bCs/>
              </w:rPr>
            </w:pPr>
          </w:p>
          <w:p w14:paraId="03A61413" w14:textId="77777777" w:rsidR="00514988" w:rsidRDefault="00514988" w:rsidP="00514988">
            <w:pPr>
              <w:rPr>
                <w:b/>
                <w:bCs/>
              </w:rPr>
            </w:pPr>
          </w:p>
          <w:p w14:paraId="155CE25D" w14:textId="77777777" w:rsidR="00514988" w:rsidRDefault="00514988" w:rsidP="00514988">
            <w:pPr>
              <w:rPr>
                <w:b/>
                <w:bCs/>
              </w:rPr>
            </w:pPr>
          </w:p>
          <w:p w14:paraId="2764CBE0" w14:textId="77777777" w:rsidR="00514988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R10,000</w:t>
            </w:r>
          </w:p>
          <w:p w14:paraId="60EE0BCB" w14:textId="77777777" w:rsidR="00514988" w:rsidRDefault="00514988" w:rsidP="00514988">
            <w:pPr>
              <w:rPr>
                <w:b/>
                <w:bCs/>
              </w:rPr>
            </w:pPr>
          </w:p>
          <w:p w14:paraId="27474629" w14:textId="77777777" w:rsidR="00514988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20%</w:t>
            </w:r>
          </w:p>
          <w:p w14:paraId="745B5D72" w14:textId="77777777" w:rsidR="00514988" w:rsidRDefault="00514988" w:rsidP="00514988">
            <w:pPr>
              <w:rPr>
                <w:b/>
                <w:bCs/>
              </w:rPr>
            </w:pPr>
          </w:p>
          <w:p w14:paraId="701CD459" w14:textId="77777777" w:rsidR="00514988" w:rsidRDefault="00514988" w:rsidP="00514988">
            <w:pPr>
              <w:rPr>
                <w:sz w:val="18"/>
                <w:szCs w:val="18"/>
              </w:rPr>
            </w:pPr>
            <w:r w:rsidRPr="00D257BF">
              <w:rPr>
                <w:b/>
                <w:bCs/>
                <w:sz w:val="18"/>
                <w:szCs w:val="18"/>
              </w:rPr>
              <w:t>20%</w:t>
            </w:r>
          </w:p>
          <w:p w14:paraId="1D0B56F1" w14:textId="77777777" w:rsidR="00514988" w:rsidRDefault="00514988" w:rsidP="00514988">
            <w:pPr>
              <w:rPr>
                <w:b/>
                <w:bCs/>
              </w:rPr>
            </w:pPr>
          </w:p>
          <w:p w14:paraId="571311B9" w14:textId="77777777" w:rsidR="00514988" w:rsidRDefault="00514988" w:rsidP="00514988">
            <w:pPr>
              <w:rPr>
                <w:b/>
                <w:bCs/>
              </w:rPr>
            </w:pPr>
          </w:p>
          <w:p w14:paraId="119BCC90" w14:textId="77777777" w:rsidR="00514988" w:rsidRDefault="00514988" w:rsidP="00514988">
            <w:pPr>
              <w:rPr>
                <w:b/>
                <w:bCs/>
              </w:rPr>
            </w:pPr>
          </w:p>
          <w:p w14:paraId="21036870" w14:textId="77777777" w:rsidR="00514988" w:rsidRDefault="00514988" w:rsidP="00514988">
            <w:pPr>
              <w:rPr>
                <w:b/>
                <w:bCs/>
              </w:rPr>
            </w:pPr>
          </w:p>
          <w:p w14:paraId="1ACA460A" w14:textId="77777777" w:rsidR="00514988" w:rsidRDefault="00514988" w:rsidP="00514988">
            <w:pPr>
              <w:rPr>
                <w:b/>
                <w:bCs/>
              </w:rPr>
            </w:pPr>
          </w:p>
          <w:p w14:paraId="5CEDADB2" w14:textId="77777777" w:rsidR="00514988" w:rsidRDefault="00514988" w:rsidP="00514988">
            <w:pPr>
              <w:rPr>
                <w:b/>
                <w:bCs/>
              </w:rPr>
            </w:pPr>
          </w:p>
          <w:p w14:paraId="252D6B1E" w14:textId="77777777" w:rsidR="00514988" w:rsidRDefault="00514988" w:rsidP="00514988">
            <w:pPr>
              <w:rPr>
                <w:b/>
                <w:bCs/>
              </w:rPr>
            </w:pPr>
          </w:p>
          <w:p w14:paraId="5A73357D" w14:textId="77777777" w:rsidR="00514988" w:rsidRDefault="00514988" w:rsidP="00514988">
            <w:pPr>
              <w:rPr>
                <w:b/>
                <w:bCs/>
              </w:rPr>
            </w:pPr>
            <w:r w:rsidRPr="00D257BF">
              <w:rPr>
                <w:b/>
                <w:bCs/>
                <w:sz w:val="18"/>
                <w:szCs w:val="18"/>
              </w:rPr>
              <w:t>R274,238</w:t>
            </w:r>
          </w:p>
          <w:p w14:paraId="10D7E337" w14:textId="77777777" w:rsidR="00514988" w:rsidRDefault="00514988" w:rsidP="00514988">
            <w:pPr>
              <w:rPr>
                <w:b/>
                <w:bCs/>
              </w:rPr>
            </w:pPr>
          </w:p>
          <w:p w14:paraId="4534708C" w14:textId="77777777" w:rsidR="00514988" w:rsidRDefault="00514988" w:rsidP="00514988">
            <w:pPr>
              <w:rPr>
                <w:b/>
                <w:bCs/>
              </w:rPr>
            </w:pPr>
          </w:p>
          <w:p w14:paraId="07CE9436" w14:textId="77777777" w:rsidR="00514988" w:rsidRDefault="00514988" w:rsidP="00514988">
            <w:pPr>
              <w:rPr>
                <w:b/>
                <w:bCs/>
              </w:rPr>
            </w:pPr>
          </w:p>
          <w:p w14:paraId="1B189DEE" w14:textId="77777777" w:rsidR="00514988" w:rsidRDefault="00514988" w:rsidP="00514988">
            <w:pPr>
              <w:rPr>
                <w:b/>
                <w:bCs/>
              </w:rPr>
            </w:pPr>
          </w:p>
          <w:p w14:paraId="1A6F83C9" w14:textId="77777777" w:rsidR="00514988" w:rsidRDefault="00514988" w:rsidP="00514988">
            <w:pPr>
              <w:rPr>
                <w:b/>
                <w:bCs/>
              </w:rPr>
            </w:pPr>
          </w:p>
          <w:p w14:paraId="431F8512" w14:textId="77777777" w:rsidR="00514988" w:rsidRDefault="00514988" w:rsidP="00514988">
            <w:pPr>
              <w:rPr>
                <w:b/>
                <w:bCs/>
              </w:rPr>
            </w:pPr>
          </w:p>
          <w:p w14:paraId="2B40CF38" w14:textId="77777777" w:rsidR="00514988" w:rsidRDefault="00514988" w:rsidP="00514988">
            <w:pPr>
              <w:rPr>
                <w:b/>
                <w:bCs/>
              </w:rPr>
            </w:pPr>
          </w:p>
          <w:p w14:paraId="525E06A8" w14:textId="77777777" w:rsidR="00514988" w:rsidRDefault="00514988" w:rsidP="00514988"/>
        </w:tc>
        <w:tc>
          <w:tcPr>
            <w:tcW w:w="1126" w:type="dxa"/>
          </w:tcPr>
          <w:p w14:paraId="705A5C5A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5595CDB3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F01202B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93C1127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306ABEA4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A205945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60D6EAE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C5BCF0C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922BDEE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4DCFA47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7C7A2CB6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61247C9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3658EC05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C635B5A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AB455DF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534F4578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2328F74B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75A3C4E5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26C57E6D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018FF18B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0A322217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40526F80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358C47BF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61A93C0F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3471E4D7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064DA55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818BAA3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37BCA4D4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5B0C39E6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7F160112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0A340B8D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09ABC504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DB1E50D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4CACD8D9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E07CE5B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2C844483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9452C0E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DB80674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37DC6329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CD4FFA0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325F6DE6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207E30E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39E4309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97E9DE3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97C03B5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5A6DC24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D58436C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E1F40E7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009C05F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4125F047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677F9FB1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261E4994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72F98B67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6A65EA0C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62D0C378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7DE7CF1F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101D41E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7E33667A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4EF3F86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3964AC0E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6296DA6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5E606DF7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346795D1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04EB3AC9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4F3AEBEA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22794102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20BFAAC4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7406EE27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48EB3CE9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38CA278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454197AE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064CFFF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368C1EB0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3882107E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70BF8FBB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FF9F097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328FD435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52CCB8C3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2D903EF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2A789B4D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FEAAAA4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18A15555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00536C2F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1B69F36F" w14:textId="77777777" w:rsidR="00514988" w:rsidRDefault="00514988" w:rsidP="0051498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4AACB12E" w14:textId="77777777" w:rsidR="00514988" w:rsidRDefault="00514988" w:rsidP="00514988">
            <w:pPr>
              <w:rPr>
                <w:sz w:val="18"/>
                <w:szCs w:val="18"/>
              </w:rPr>
            </w:pPr>
          </w:p>
          <w:p w14:paraId="7C323B16" w14:textId="5E16215A" w:rsidR="00514988" w:rsidRDefault="00514988" w:rsidP="00514988">
            <w:r>
              <w:rPr>
                <w:sz w:val="18"/>
                <w:szCs w:val="18"/>
              </w:rPr>
              <w:t>Yes</w:t>
            </w:r>
          </w:p>
        </w:tc>
        <w:tc>
          <w:tcPr>
            <w:tcW w:w="1754" w:type="dxa"/>
          </w:tcPr>
          <w:p w14:paraId="2E11B5F3" w14:textId="77777777" w:rsidR="00514988" w:rsidRDefault="00514988" w:rsidP="00514988"/>
        </w:tc>
      </w:tr>
    </w:tbl>
    <w:p w14:paraId="1F99F6C3" w14:textId="77777777" w:rsidR="00493234" w:rsidRPr="009F4D68" w:rsidRDefault="00493234" w:rsidP="009F4D68"/>
    <w:p w14:paraId="568FF5EF" w14:textId="6BDAB999" w:rsidR="009F4D68" w:rsidRDefault="009F4D68" w:rsidP="009F4D68">
      <w:pPr>
        <w:pStyle w:val="Heading1"/>
        <w:rPr>
          <w:rFonts w:eastAsia="Times New Roman"/>
        </w:rPr>
      </w:pPr>
      <w:r w:rsidRPr="008C4680">
        <w:rPr>
          <w:rFonts w:eastAsia="Times New Roman"/>
        </w:rPr>
        <w:t>Buildings Combined</w:t>
      </w:r>
    </w:p>
    <w:tbl>
      <w:tblPr>
        <w:tblStyle w:val="TableGrid"/>
        <w:tblW w:w="14045" w:type="dxa"/>
        <w:tblLook w:val="04A0" w:firstRow="1" w:lastRow="0" w:firstColumn="1" w:lastColumn="0" w:noHBand="0" w:noVBand="1"/>
      </w:tblPr>
      <w:tblGrid>
        <w:gridCol w:w="1298"/>
        <w:gridCol w:w="8483"/>
        <w:gridCol w:w="1345"/>
        <w:gridCol w:w="1128"/>
        <w:gridCol w:w="1791"/>
      </w:tblGrid>
      <w:tr w:rsidR="00045267" w14:paraId="37F8BD2F" w14:textId="77777777" w:rsidTr="007A48C1">
        <w:tc>
          <w:tcPr>
            <w:tcW w:w="1972" w:type="dxa"/>
          </w:tcPr>
          <w:p w14:paraId="0CB38333" w14:textId="77777777" w:rsidR="00493234" w:rsidRDefault="00493234" w:rsidP="00D76836">
            <w:r>
              <w:t>Insurance Company</w:t>
            </w:r>
          </w:p>
        </w:tc>
        <w:tc>
          <w:tcPr>
            <w:tcW w:w="7761" w:type="dxa"/>
          </w:tcPr>
          <w:p w14:paraId="5DBCFC6A" w14:textId="62564FE8" w:rsidR="00493234" w:rsidRDefault="00045267" w:rsidP="00D76836">
            <w:r>
              <w:t>Description, SUB-Sections &amp; Details</w:t>
            </w:r>
          </w:p>
        </w:tc>
        <w:tc>
          <w:tcPr>
            <w:tcW w:w="1395" w:type="dxa"/>
          </w:tcPr>
          <w:p w14:paraId="362C53E3" w14:textId="77777777" w:rsidR="00493234" w:rsidRDefault="00493234" w:rsidP="00D76836">
            <w:r>
              <w:t>Sum Insured</w:t>
            </w:r>
          </w:p>
        </w:tc>
        <w:tc>
          <w:tcPr>
            <w:tcW w:w="1126" w:type="dxa"/>
          </w:tcPr>
          <w:p w14:paraId="5D9AFC16" w14:textId="77777777" w:rsidR="00493234" w:rsidRDefault="00493234" w:rsidP="00D76836">
            <w:r>
              <w:t>Included YES/NO</w:t>
            </w:r>
          </w:p>
        </w:tc>
        <w:tc>
          <w:tcPr>
            <w:tcW w:w="1791" w:type="dxa"/>
          </w:tcPr>
          <w:p w14:paraId="1DC5C2EB" w14:textId="77777777" w:rsidR="00493234" w:rsidRDefault="00493234" w:rsidP="00D76836">
            <w:r>
              <w:t>Premium</w:t>
            </w:r>
          </w:p>
          <w:p w14:paraId="46D36C90" w14:textId="77777777" w:rsidR="00493234" w:rsidRDefault="00493234" w:rsidP="00D76836"/>
        </w:tc>
      </w:tr>
      <w:tr w:rsidR="00045267" w14:paraId="22C1D138" w14:textId="77777777" w:rsidTr="007A48C1">
        <w:tc>
          <w:tcPr>
            <w:tcW w:w="1972" w:type="dxa"/>
          </w:tcPr>
          <w:p w14:paraId="5C7E8AFD" w14:textId="5753F906" w:rsidR="00493234" w:rsidRDefault="00493234" w:rsidP="00D76836">
            <w:r>
              <w:t>Quote 1 Name</w:t>
            </w:r>
          </w:p>
        </w:tc>
        <w:tc>
          <w:tcPr>
            <w:tcW w:w="7761" w:type="dxa"/>
          </w:tcPr>
          <w:tbl>
            <w:tblPr>
              <w:tblW w:w="7650" w:type="dxa"/>
              <w:tblInd w:w="517" w:type="dxa"/>
              <w:tblLook w:val="04A0" w:firstRow="1" w:lastRow="0" w:firstColumn="1" w:lastColumn="0" w:noHBand="0" w:noVBand="1"/>
            </w:tblPr>
            <w:tblGrid>
              <w:gridCol w:w="7650"/>
            </w:tblGrid>
            <w:tr w:rsidR="00045267" w:rsidRPr="0027306B" w14:paraId="0A4D3A61" w14:textId="77777777" w:rsidTr="002D674D">
              <w:trPr>
                <w:trHeight w:val="600"/>
              </w:trPr>
              <w:tc>
                <w:tcPr>
                  <w:tcW w:w="765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F31B14E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Buildings Sum Insured (Class One - Standard Construction)</w:t>
                  </w:r>
                </w:p>
              </w:tc>
            </w:tr>
            <w:tr w:rsidR="00045267" w:rsidRPr="0027306B" w14:paraId="14255EFC" w14:textId="77777777" w:rsidTr="002D674D">
              <w:trPr>
                <w:trHeight w:val="600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FC53F0E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Common Property</w:t>
                  </w:r>
                </w:p>
              </w:tc>
            </w:tr>
            <w:tr w:rsidR="00045267" w:rsidRPr="0027306B" w14:paraId="2BDD93AD" w14:textId="77777777" w:rsidTr="002D674D">
              <w:trPr>
                <w:trHeight w:val="600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78B998F9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Contents</w:t>
                  </w:r>
                </w:p>
              </w:tc>
            </w:tr>
            <w:tr w:rsidR="00045267" w:rsidRPr="0027306B" w14:paraId="4E8F7EFE" w14:textId="77777777" w:rsidTr="002D674D">
              <w:trPr>
                <w:trHeight w:val="600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E7716E8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Escalation</w:t>
                  </w:r>
                </w:p>
              </w:tc>
            </w:tr>
            <w:tr w:rsidR="00045267" w:rsidRPr="0027306B" w14:paraId="3B6316D3" w14:textId="77777777" w:rsidTr="002D674D">
              <w:trPr>
                <w:trHeight w:val="600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7207ADC9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Inflation</w:t>
                  </w:r>
                </w:p>
              </w:tc>
            </w:tr>
            <w:tr w:rsidR="00045267" w:rsidRPr="0027306B" w14:paraId="7BE17518" w14:textId="77777777" w:rsidTr="002D674D">
              <w:trPr>
                <w:trHeight w:val="600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36F81F4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Sub-section C: Rent</w:t>
                  </w:r>
                </w:p>
              </w:tc>
            </w:tr>
            <w:tr w:rsidR="00045267" w:rsidRPr="0027306B" w14:paraId="1011F408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3450712E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Description</w:t>
                  </w:r>
                </w:p>
              </w:tc>
            </w:tr>
            <w:tr w:rsidR="00045267" w:rsidRPr="0027306B" w14:paraId="78EF7566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1BCB84D7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Additional Claims Preparation Costs</w:t>
                  </w:r>
                </w:p>
              </w:tc>
            </w:tr>
            <w:tr w:rsidR="00045267" w:rsidRPr="0027306B" w14:paraId="4AD7FB59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1577B2A8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Security Services</w:t>
                  </w:r>
                </w:p>
              </w:tc>
            </w:tr>
            <w:tr w:rsidR="00045267" w:rsidRPr="0027306B" w14:paraId="3E94AD26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5AD25893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Garden Tools and Furniture</w:t>
                  </w:r>
                </w:p>
              </w:tc>
            </w:tr>
            <w:tr w:rsidR="00045267" w:rsidRPr="0027306B" w14:paraId="5FAEA353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8C360F8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Locks and Keys</w:t>
                  </w:r>
                </w:p>
              </w:tc>
            </w:tr>
            <w:tr w:rsidR="00045267" w:rsidRPr="0027306B" w14:paraId="080D4DF3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9BC7F58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Cleaning and Maintenance Equipment</w:t>
                  </w:r>
                </w:p>
              </w:tc>
            </w:tr>
            <w:tr w:rsidR="00045267" w:rsidRPr="0027306B" w14:paraId="669F31D2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174284A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Home Modifications</w:t>
                  </w:r>
                </w:p>
              </w:tc>
            </w:tr>
            <w:tr w:rsidR="00045267" w:rsidRPr="0027306B" w14:paraId="2BAAC7CB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4473310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Leak Detection</w:t>
                  </w:r>
                </w:p>
              </w:tc>
            </w:tr>
            <w:tr w:rsidR="00045267" w:rsidRPr="0027306B" w14:paraId="49E19653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51BF87AB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Loss of  Water</w:t>
                  </w:r>
                </w:p>
              </w:tc>
            </w:tr>
            <w:tr w:rsidR="00045267" w:rsidRPr="0027306B" w14:paraId="6EF39E24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E50BDE0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Garden Landscaping</w:t>
                  </w:r>
                </w:p>
              </w:tc>
            </w:tr>
            <w:tr w:rsidR="00045267" w:rsidRPr="0027306B" w14:paraId="08DFBB73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1306AAFD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SASRIA - Buildings</w:t>
                  </w:r>
                </w:p>
              </w:tc>
            </w:tr>
            <w:tr w:rsidR="00045267" w:rsidRPr="0027306B" w14:paraId="2ECF5235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A26DA49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SASRIA - Buildings Escalation</w:t>
                  </w:r>
                </w:p>
              </w:tc>
            </w:tr>
            <w:tr w:rsidR="00045267" w:rsidRPr="0027306B" w14:paraId="0E5ACBF5" w14:textId="77777777" w:rsidTr="002D674D">
              <w:trPr>
                <w:trHeight w:val="529"/>
              </w:trPr>
              <w:tc>
                <w:tcPr>
                  <w:tcW w:w="7650" w:type="dxa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291994A" w14:textId="77777777" w:rsidR="00045267" w:rsidRPr="003D1FEA" w:rsidRDefault="00045267" w:rsidP="003D1FE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SASRIA - Buildings Inflation</w:t>
                  </w:r>
                </w:p>
              </w:tc>
            </w:tr>
          </w:tbl>
          <w:p w14:paraId="49F5520A" w14:textId="77777777" w:rsidR="00493234" w:rsidRDefault="002B71D4" w:rsidP="00D7683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7306B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Risk Address:</w:t>
            </w:r>
          </w:p>
          <w:p w14:paraId="6FDA91CC" w14:textId="77777777" w:rsidR="007A48C1" w:rsidRDefault="007A48C1" w:rsidP="00D7683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  <w:p w14:paraId="4C989BF8" w14:textId="77777777" w:rsidR="007A48C1" w:rsidRDefault="007A48C1" w:rsidP="00D7683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</w:p>
          <w:p w14:paraId="7DA700B8" w14:textId="5D253FF3" w:rsidR="007A48C1" w:rsidRPr="007A48C1" w:rsidRDefault="007A48C1" w:rsidP="00D7683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</w:tc>
        <w:tc>
          <w:tcPr>
            <w:tcW w:w="1395" w:type="dxa"/>
          </w:tcPr>
          <w:p w14:paraId="4DCCF33D" w14:textId="77777777" w:rsidR="00493234" w:rsidRDefault="00565966" w:rsidP="00D76836">
            <w:r w:rsidRPr="00565966">
              <w:t>R 1 155 000</w:t>
            </w:r>
          </w:p>
          <w:p w14:paraId="66F06F9A" w14:textId="77777777" w:rsidR="00AA5112" w:rsidRDefault="00AA5112" w:rsidP="00D76836"/>
          <w:p w14:paraId="76534052" w14:textId="77777777" w:rsidR="00AA5112" w:rsidRDefault="00AA5112" w:rsidP="00D76836"/>
          <w:p w14:paraId="50C1B36F" w14:textId="77777777" w:rsidR="00AA5112" w:rsidRDefault="00AA5112" w:rsidP="00D76836"/>
          <w:p w14:paraId="4E3693DB" w14:textId="77777777" w:rsidR="00AA5112" w:rsidRDefault="00AA5112" w:rsidP="00D76836"/>
          <w:p w14:paraId="24754DB5" w14:textId="77777777" w:rsidR="00AA5112" w:rsidRDefault="00AA5112" w:rsidP="00D76836"/>
          <w:tbl>
            <w:tblPr>
              <w:tblW w:w="1125" w:type="dxa"/>
              <w:tblLook w:val="04A0" w:firstRow="1" w:lastRow="0" w:firstColumn="1" w:lastColumn="0" w:noHBand="0" w:noVBand="1"/>
            </w:tblPr>
            <w:tblGrid>
              <w:gridCol w:w="1125"/>
            </w:tblGrid>
            <w:tr w:rsidR="00045267" w:rsidRPr="003D1FEA" w14:paraId="27CA2369" w14:textId="77777777" w:rsidTr="00045267">
              <w:trPr>
                <w:trHeight w:val="600"/>
              </w:trPr>
              <w:tc>
                <w:tcPr>
                  <w:tcW w:w="1125" w:type="dxa"/>
                  <w:shd w:val="clear" w:color="auto" w:fill="auto"/>
                  <w:hideMark/>
                </w:tcPr>
                <w:p w14:paraId="5E3B6623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138 600</w:t>
                  </w:r>
                </w:p>
              </w:tc>
            </w:tr>
            <w:tr w:rsidR="00045267" w:rsidRPr="003D1FEA" w14:paraId="446848F5" w14:textId="77777777" w:rsidTr="00045267">
              <w:trPr>
                <w:trHeight w:val="600"/>
              </w:trPr>
              <w:tc>
                <w:tcPr>
                  <w:tcW w:w="1125" w:type="dxa"/>
                  <w:shd w:val="clear" w:color="auto" w:fill="auto"/>
                  <w:hideMark/>
                </w:tcPr>
                <w:p w14:paraId="10BD2CB1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129 360</w:t>
                  </w:r>
                </w:p>
              </w:tc>
            </w:tr>
            <w:tr w:rsidR="00045267" w:rsidRPr="003D1FEA" w14:paraId="443D9521" w14:textId="77777777" w:rsidTr="00045267">
              <w:trPr>
                <w:trHeight w:val="600"/>
              </w:trPr>
              <w:tc>
                <w:tcPr>
                  <w:tcW w:w="1125" w:type="dxa"/>
                  <w:shd w:val="clear" w:color="auto" w:fill="auto"/>
                  <w:hideMark/>
                </w:tcPr>
                <w:p w14:paraId="6FC3C3DB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426 888</w:t>
                  </w:r>
                </w:p>
              </w:tc>
            </w:tr>
          </w:tbl>
          <w:p w14:paraId="13CE0BB0" w14:textId="77777777" w:rsidR="00AA5112" w:rsidRDefault="00AA5112" w:rsidP="00D76836"/>
          <w:p w14:paraId="26B56AC8" w14:textId="77777777" w:rsidR="00AA5112" w:rsidRDefault="00AA5112" w:rsidP="00D76836"/>
          <w:p w14:paraId="3DD46616" w14:textId="77777777" w:rsidR="00AA5112" w:rsidRDefault="00AA5112" w:rsidP="00D76836"/>
          <w:p w14:paraId="49D10D1A" w14:textId="77777777" w:rsidR="00AA5112" w:rsidRDefault="00AA5112" w:rsidP="00D76836"/>
          <w:p w14:paraId="6E2EB890" w14:textId="77777777" w:rsidR="00AA5112" w:rsidRDefault="00AA5112" w:rsidP="00D76836"/>
          <w:p w14:paraId="618AD18F" w14:textId="77777777" w:rsidR="00AA5112" w:rsidRDefault="00AA5112" w:rsidP="00D76836"/>
          <w:p w14:paraId="12A9EA8F" w14:textId="77777777" w:rsidR="00AA5112" w:rsidRDefault="00AA5112" w:rsidP="00D76836"/>
          <w:tbl>
            <w:tblPr>
              <w:tblW w:w="945" w:type="dxa"/>
              <w:tblLook w:val="04A0" w:firstRow="1" w:lastRow="0" w:firstColumn="1" w:lastColumn="0" w:noHBand="0" w:noVBand="1"/>
            </w:tblPr>
            <w:tblGrid>
              <w:gridCol w:w="945"/>
            </w:tblGrid>
            <w:tr w:rsidR="00045267" w:rsidRPr="003D1FEA" w14:paraId="1F9E6205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35F1FDB2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50 000</w:t>
                  </w:r>
                </w:p>
              </w:tc>
            </w:tr>
            <w:tr w:rsidR="00045267" w:rsidRPr="003D1FEA" w14:paraId="4E48E1D7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1A2310D1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15 000</w:t>
                  </w:r>
                </w:p>
              </w:tc>
            </w:tr>
            <w:tr w:rsidR="00045267" w:rsidRPr="003D1FEA" w14:paraId="4F12CF98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5D0CCC9F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10 000</w:t>
                  </w:r>
                </w:p>
              </w:tc>
            </w:tr>
            <w:tr w:rsidR="00045267" w:rsidRPr="003D1FEA" w14:paraId="2C52A00B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1FB2E046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5 000</w:t>
                  </w:r>
                </w:p>
              </w:tc>
            </w:tr>
            <w:tr w:rsidR="00045267" w:rsidRPr="003D1FEA" w14:paraId="404B28F2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78D28BD3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20 000</w:t>
                  </w:r>
                </w:p>
              </w:tc>
            </w:tr>
            <w:tr w:rsidR="00045267" w:rsidRPr="003D1FEA" w14:paraId="13F6C484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1E6E992B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10 000</w:t>
                  </w:r>
                </w:p>
              </w:tc>
            </w:tr>
            <w:tr w:rsidR="00045267" w:rsidRPr="003D1FEA" w14:paraId="5FD39E4E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7CDDB0C6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5 000</w:t>
                  </w:r>
                </w:p>
              </w:tc>
            </w:tr>
            <w:tr w:rsidR="00045267" w:rsidRPr="003D1FEA" w14:paraId="72973C65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546CF246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5 000</w:t>
                  </w:r>
                </w:p>
              </w:tc>
            </w:tr>
            <w:tr w:rsidR="00045267" w:rsidRPr="003D1FEA" w14:paraId="0560DA3C" w14:textId="77777777" w:rsidTr="00045267">
              <w:trPr>
                <w:trHeight w:val="529"/>
              </w:trPr>
              <w:tc>
                <w:tcPr>
                  <w:tcW w:w="945" w:type="dxa"/>
                  <w:shd w:val="clear" w:color="auto" w:fill="auto"/>
                  <w:hideMark/>
                </w:tcPr>
                <w:p w14:paraId="2EF4EE25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10 000</w:t>
                  </w:r>
                </w:p>
              </w:tc>
            </w:tr>
          </w:tbl>
          <w:p w14:paraId="3AA18F95" w14:textId="77777777" w:rsidR="00AA5112" w:rsidRDefault="00AA5112" w:rsidP="00D76836"/>
          <w:p w14:paraId="31472DEE" w14:textId="77777777" w:rsidR="00AA5112" w:rsidRDefault="00AA5112" w:rsidP="00D76836"/>
          <w:p w14:paraId="7C832623" w14:textId="77777777" w:rsidR="00AA5112" w:rsidRDefault="00AA5112" w:rsidP="00D76836"/>
          <w:p w14:paraId="14F491BE" w14:textId="77777777" w:rsidR="00AA5112" w:rsidRDefault="00AA5112" w:rsidP="00D76836"/>
          <w:p w14:paraId="0AD399DE" w14:textId="525829CF" w:rsidR="00AA5112" w:rsidRDefault="00AA5112" w:rsidP="00D76836"/>
        </w:tc>
        <w:tc>
          <w:tcPr>
            <w:tcW w:w="1126" w:type="dxa"/>
          </w:tcPr>
          <w:p w14:paraId="205E3AAC" w14:textId="708A3B8B" w:rsidR="00493234" w:rsidRDefault="003D1FEA" w:rsidP="00D76836">
            <w:r>
              <w:t>Y</w:t>
            </w:r>
            <w:r w:rsidR="00565966">
              <w:t>es</w:t>
            </w:r>
          </w:p>
          <w:p w14:paraId="106E2913" w14:textId="77777777" w:rsidR="003D1FEA" w:rsidRDefault="003D1FEA" w:rsidP="00D76836"/>
          <w:p w14:paraId="1182D9F2" w14:textId="77777777" w:rsidR="003D1FEA" w:rsidRDefault="003D1FEA" w:rsidP="00D76836"/>
          <w:p w14:paraId="03BFD024" w14:textId="77777777" w:rsidR="003D1FEA" w:rsidRDefault="003D1FEA" w:rsidP="00D76836"/>
          <w:p w14:paraId="5B95021B" w14:textId="77777777" w:rsidR="003D1FEA" w:rsidRDefault="003D1FEA" w:rsidP="00D76836"/>
          <w:p w14:paraId="5C51E2DF" w14:textId="77777777" w:rsidR="003D1FEA" w:rsidRDefault="003D1FEA" w:rsidP="00D76836"/>
          <w:p w14:paraId="66F3A5F8" w14:textId="51F5C1B2" w:rsidR="003D1FEA" w:rsidRDefault="00045267" w:rsidP="00D76836">
            <w:r>
              <w:t>yes</w:t>
            </w:r>
          </w:p>
          <w:p w14:paraId="3D2CE0FE" w14:textId="77777777" w:rsidR="003D1FEA" w:rsidRDefault="003D1FEA" w:rsidP="00D76836"/>
          <w:p w14:paraId="53F69712" w14:textId="1B82415C" w:rsidR="003D1FEA" w:rsidRDefault="00045267" w:rsidP="00D76836">
            <w:r>
              <w:t>yes</w:t>
            </w:r>
          </w:p>
          <w:p w14:paraId="61B7C4E0" w14:textId="77777777" w:rsidR="003D1FEA" w:rsidRDefault="003D1FEA" w:rsidP="00D76836"/>
          <w:p w14:paraId="008E8A1F" w14:textId="7F0E776F" w:rsidR="003D1FEA" w:rsidRDefault="00045267" w:rsidP="00D76836">
            <w:r>
              <w:t>yes</w:t>
            </w:r>
          </w:p>
          <w:p w14:paraId="24BCFD0F" w14:textId="77777777" w:rsidR="003D1FEA" w:rsidRDefault="003D1FEA" w:rsidP="00D76836"/>
          <w:p w14:paraId="4E3A1588" w14:textId="77777777" w:rsidR="003D1FEA" w:rsidRDefault="003D1FEA" w:rsidP="00D76836"/>
          <w:p w14:paraId="7183AFDA" w14:textId="77777777" w:rsidR="003D1FEA" w:rsidRDefault="003D1FEA" w:rsidP="00D76836"/>
          <w:tbl>
            <w:tblPr>
              <w:tblW w:w="720" w:type="dxa"/>
              <w:tblLook w:val="04A0" w:firstRow="1" w:lastRow="0" w:firstColumn="1" w:lastColumn="0" w:noHBand="0" w:noVBand="1"/>
            </w:tblPr>
            <w:tblGrid>
              <w:gridCol w:w="720"/>
            </w:tblGrid>
            <w:tr w:rsidR="003D1FEA" w:rsidRPr="003D1FEA" w14:paraId="68DBF466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021B3564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6832A65E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593BDA4D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07202707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7A2561A6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66C6F9CC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7785E59F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4F14EBD7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7A69FCD2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092FC385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70A87224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45F54350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086C8349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1FB70BF4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6D242BF3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0F6373D8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4C526116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792F4C4A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755FD9B1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4AFAAA6E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268EAFCA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3D1FEA" w:rsidRPr="003D1FEA" w14:paraId="132A8C00" w14:textId="77777777" w:rsidTr="00045267">
              <w:trPr>
                <w:trHeight w:val="529"/>
              </w:trPr>
              <w:tc>
                <w:tcPr>
                  <w:tcW w:w="720" w:type="dxa"/>
                  <w:shd w:val="clear" w:color="auto" w:fill="auto"/>
                  <w:hideMark/>
                </w:tcPr>
                <w:p w14:paraId="0D6913D5" w14:textId="77777777" w:rsidR="003D1FEA" w:rsidRPr="003D1FEA" w:rsidRDefault="003D1FEA" w:rsidP="003D1FEA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</w:tbl>
          <w:p w14:paraId="72C29969" w14:textId="07D5CB94" w:rsidR="003D1FEA" w:rsidRDefault="003D1FEA" w:rsidP="00D76836"/>
        </w:tc>
        <w:tc>
          <w:tcPr>
            <w:tcW w:w="1791" w:type="dxa"/>
          </w:tcPr>
          <w:p w14:paraId="3B851A9E" w14:textId="77777777" w:rsidR="00493234" w:rsidRDefault="00565966" w:rsidP="00D76836">
            <w:r w:rsidRPr="00565966">
              <w:t>R 244.95</w:t>
            </w:r>
          </w:p>
          <w:p w14:paraId="483834EB" w14:textId="77777777" w:rsidR="00AA5112" w:rsidRDefault="00AA5112" w:rsidP="00D76836"/>
          <w:p w14:paraId="1EB251FA" w14:textId="77777777" w:rsidR="00AA5112" w:rsidRDefault="00AA5112" w:rsidP="00D76836"/>
          <w:p w14:paraId="21EB1BC7" w14:textId="77777777" w:rsidR="00AA5112" w:rsidRDefault="00AA5112" w:rsidP="00D76836"/>
          <w:p w14:paraId="2509C269" w14:textId="77777777" w:rsidR="00AA5112" w:rsidRDefault="00AA5112" w:rsidP="00D76836"/>
          <w:p w14:paraId="35ECF261" w14:textId="77777777" w:rsidR="00AA5112" w:rsidRDefault="00AA5112" w:rsidP="00D76836"/>
          <w:tbl>
            <w:tblPr>
              <w:tblW w:w="1575" w:type="dxa"/>
              <w:tblLook w:val="04A0" w:firstRow="1" w:lastRow="0" w:firstColumn="1" w:lastColumn="0" w:noHBand="0" w:noVBand="1"/>
            </w:tblPr>
            <w:tblGrid>
              <w:gridCol w:w="1575"/>
            </w:tblGrid>
            <w:tr w:rsidR="00045267" w:rsidRPr="003D1FEA" w14:paraId="3C71B08B" w14:textId="77777777" w:rsidTr="00045267">
              <w:trPr>
                <w:trHeight w:val="600"/>
              </w:trPr>
              <w:tc>
                <w:tcPr>
                  <w:tcW w:w="1575" w:type="dxa"/>
                  <w:shd w:val="clear" w:color="auto" w:fill="auto"/>
                  <w:hideMark/>
                </w:tcPr>
                <w:p w14:paraId="02561BB5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045267" w:rsidRPr="003D1FEA" w14:paraId="27609452" w14:textId="77777777" w:rsidTr="00045267">
              <w:trPr>
                <w:trHeight w:val="600"/>
              </w:trPr>
              <w:tc>
                <w:tcPr>
                  <w:tcW w:w="1575" w:type="dxa"/>
                  <w:shd w:val="clear" w:color="auto" w:fill="auto"/>
                  <w:hideMark/>
                </w:tcPr>
                <w:p w14:paraId="708E8A67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045267" w:rsidRPr="003D1FEA" w14:paraId="4EB409A6" w14:textId="77777777" w:rsidTr="00045267">
              <w:trPr>
                <w:trHeight w:val="600"/>
              </w:trPr>
              <w:tc>
                <w:tcPr>
                  <w:tcW w:w="1575" w:type="dxa"/>
                  <w:shd w:val="clear" w:color="auto" w:fill="auto"/>
                  <w:hideMark/>
                </w:tcPr>
                <w:p w14:paraId="3F26CDDA" w14:textId="77777777" w:rsidR="00045267" w:rsidRPr="003D1FEA" w:rsidRDefault="00045267" w:rsidP="00045267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</w:tbl>
          <w:p w14:paraId="5874606C" w14:textId="77777777" w:rsidR="00AA5112" w:rsidRDefault="00AA5112" w:rsidP="00D76836"/>
          <w:p w14:paraId="440B9A3C" w14:textId="77777777" w:rsidR="00AA5112" w:rsidRDefault="00AA5112" w:rsidP="00D76836"/>
          <w:p w14:paraId="1550526E" w14:textId="3FDD05CE" w:rsidR="00AA5112" w:rsidRDefault="00045267" w:rsidP="00D76836">
            <w:r>
              <w:t>R0.00</w:t>
            </w:r>
          </w:p>
          <w:p w14:paraId="0317CF29" w14:textId="77777777" w:rsidR="00AA5112" w:rsidRDefault="00AA5112" w:rsidP="00D76836"/>
          <w:p w14:paraId="30E99D48" w14:textId="77777777" w:rsidR="00AA5112" w:rsidRDefault="00AA5112" w:rsidP="00D76836"/>
          <w:p w14:paraId="74B8ADB1" w14:textId="77777777" w:rsidR="00AA5112" w:rsidRDefault="00AA5112" w:rsidP="00D76836"/>
          <w:p w14:paraId="626F93C5" w14:textId="77777777" w:rsidR="00AA5112" w:rsidRDefault="00AA5112" w:rsidP="00D76836"/>
          <w:p w14:paraId="1AD608C8" w14:textId="77777777" w:rsidR="00AA5112" w:rsidRDefault="00AA5112" w:rsidP="00D76836"/>
          <w:p w14:paraId="5FB50F80" w14:textId="03D6D102" w:rsidR="00AA5112" w:rsidRDefault="00AA5112" w:rsidP="00D76836"/>
          <w:tbl>
            <w:tblPr>
              <w:tblW w:w="1485" w:type="dxa"/>
              <w:tblLook w:val="04A0" w:firstRow="1" w:lastRow="0" w:firstColumn="1" w:lastColumn="0" w:noHBand="0" w:noVBand="1"/>
            </w:tblPr>
            <w:tblGrid>
              <w:gridCol w:w="1485"/>
            </w:tblGrid>
            <w:tr w:rsidR="00AA5112" w:rsidRPr="003D1FEA" w14:paraId="4740CAFF" w14:textId="77777777" w:rsidTr="00045267">
              <w:trPr>
                <w:trHeight w:val="529"/>
              </w:trPr>
              <w:tc>
                <w:tcPr>
                  <w:tcW w:w="1485" w:type="dxa"/>
                  <w:shd w:val="clear" w:color="auto" w:fill="auto"/>
                  <w:hideMark/>
                </w:tcPr>
                <w:p w14:paraId="564C46B1" w14:textId="77777777" w:rsidR="00AA5112" w:rsidRPr="003D1FEA" w:rsidRDefault="00AA5112" w:rsidP="00AA51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AA5112" w:rsidRPr="003D1FEA" w14:paraId="0CA81408" w14:textId="77777777" w:rsidTr="00045267">
              <w:trPr>
                <w:trHeight w:val="529"/>
              </w:trPr>
              <w:tc>
                <w:tcPr>
                  <w:tcW w:w="1485" w:type="dxa"/>
                  <w:shd w:val="clear" w:color="auto" w:fill="auto"/>
                  <w:hideMark/>
                </w:tcPr>
                <w:p w14:paraId="1BB86930" w14:textId="77777777" w:rsidR="00AA5112" w:rsidRPr="003D1FEA" w:rsidRDefault="00AA5112" w:rsidP="00AA51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AA5112" w:rsidRPr="003D1FEA" w14:paraId="73CDEED6" w14:textId="77777777" w:rsidTr="00045267">
              <w:trPr>
                <w:trHeight w:val="529"/>
              </w:trPr>
              <w:tc>
                <w:tcPr>
                  <w:tcW w:w="1485" w:type="dxa"/>
                  <w:shd w:val="clear" w:color="auto" w:fill="auto"/>
                  <w:hideMark/>
                </w:tcPr>
                <w:p w14:paraId="27153639" w14:textId="77777777" w:rsidR="00AA5112" w:rsidRPr="003D1FEA" w:rsidRDefault="00AA5112" w:rsidP="00AA51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AA5112" w:rsidRPr="003D1FEA" w14:paraId="32931FA1" w14:textId="77777777" w:rsidTr="00045267">
              <w:trPr>
                <w:trHeight w:val="529"/>
              </w:trPr>
              <w:tc>
                <w:tcPr>
                  <w:tcW w:w="1485" w:type="dxa"/>
                  <w:shd w:val="clear" w:color="auto" w:fill="auto"/>
                  <w:hideMark/>
                </w:tcPr>
                <w:p w14:paraId="3E50888B" w14:textId="77777777" w:rsidR="00AA5112" w:rsidRPr="003D1FEA" w:rsidRDefault="00AA5112" w:rsidP="00AA51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AA5112" w:rsidRPr="003D1FEA" w14:paraId="6513DED6" w14:textId="77777777" w:rsidTr="00045267">
              <w:trPr>
                <w:trHeight w:val="529"/>
              </w:trPr>
              <w:tc>
                <w:tcPr>
                  <w:tcW w:w="1485" w:type="dxa"/>
                  <w:shd w:val="clear" w:color="auto" w:fill="auto"/>
                  <w:hideMark/>
                </w:tcPr>
                <w:p w14:paraId="513122E0" w14:textId="77777777" w:rsidR="00AA5112" w:rsidRPr="003D1FEA" w:rsidRDefault="00AA5112" w:rsidP="00AA51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AA5112" w:rsidRPr="003D1FEA" w14:paraId="540E76AA" w14:textId="77777777" w:rsidTr="00045267">
              <w:trPr>
                <w:trHeight w:val="529"/>
              </w:trPr>
              <w:tc>
                <w:tcPr>
                  <w:tcW w:w="1485" w:type="dxa"/>
                  <w:shd w:val="clear" w:color="auto" w:fill="auto"/>
                  <w:hideMark/>
                </w:tcPr>
                <w:p w14:paraId="4658B46C" w14:textId="77777777" w:rsidR="00AA5112" w:rsidRPr="003D1FEA" w:rsidRDefault="00AA5112" w:rsidP="00AA51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AA5112" w:rsidRPr="003D1FEA" w14:paraId="5F1129CC" w14:textId="77777777" w:rsidTr="00045267">
              <w:trPr>
                <w:trHeight w:val="529"/>
              </w:trPr>
              <w:tc>
                <w:tcPr>
                  <w:tcW w:w="1485" w:type="dxa"/>
                  <w:shd w:val="clear" w:color="auto" w:fill="auto"/>
                  <w:hideMark/>
                </w:tcPr>
                <w:p w14:paraId="49EB3305" w14:textId="77777777" w:rsidR="00AA5112" w:rsidRPr="003D1FEA" w:rsidRDefault="00AA5112" w:rsidP="00AA51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AA5112" w:rsidRPr="003D1FEA" w14:paraId="5249AF71" w14:textId="77777777" w:rsidTr="00045267">
              <w:trPr>
                <w:trHeight w:val="529"/>
              </w:trPr>
              <w:tc>
                <w:tcPr>
                  <w:tcW w:w="1485" w:type="dxa"/>
                  <w:shd w:val="clear" w:color="auto" w:fill="auto"/>
                  <w:hideMark/>
                </w:tcPr>
                <w:p w14:paraId="307D4EED" w14:textId="77777777" w:rsidR="00AA5112" w:rsidRPr="003D1FEA" w:rsidRDefault="00AA5112" w:rsidP="00AA511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3D1FEA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</w:tbl>
          <w:p w14:paraId="2E844117" w14:textId="61274902" w:rsidR="00AA5112" w:rsidRDefault="00AA5112" w:rsidP="00D76836"/>
        </w:tc>
      </w:tr>
      <w:tr w:rsidR="00045267" w14:paraId="2B5A85FA" w14:textId="77777777" w:rsidTr="007A48C1">
        <w:tc>
          <w:tcPr>
            <w:tcW w:w="1972" w:type="dxa"/>
          </w:tcPr>
          <w:p w14:paraId="00841E39" w14:textId="09ACE07A" w:rsidR="00493234" w:rsidRDefault="00493234" w:rsidP="00D76836">
            <w:r>
              <w:t>Quote 2 Name</w:t>
            </w:r>
          </w:p>
        </w:tc>
        <w:tc>
          <w:tcPr>
            <w:tcW w:w="7761" w:type="dxa"/>
          </w:tcPr>
          <w:tbl>
            <w:tblPr>
              <w:tblW w:w="8257" w:type="dxa"/>
              <w:tblLook w:val="04A0" w:firstRow="1" w:lastRow="0" w:firstColumn="1" w:lastColumn="0" w:noHBand="0" w:noVBand="1"/>
            </w:tblPr>
            <w:tblGrid>
              <w:gridCol w:w="4657"/>
              <w:gridCol w:w="3600"/>
            </w:tblGrid>
            <w:tr w:rsidR="0099131A" w:rsidRPr="0099131A" w14:paraId="55860D66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single" w:sz="4" w:space="0" w:color="004D73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2B6BC20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Public supply connections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75BBD9D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Up to sum insured</w:t>
                  </w:r>
                </w:p>
              </w:tc>
            </w:tr>
            <w:tr w:rsidR="0099131A" w:rsidRPr="0099131A" w14:paraId="369622F1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12BCD8F9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Rent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1DC96E7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25% of sum insured</w:t>
                  </w:r>
                </w:p>
              </w:tc>
            </w:tr>
            <w:tr w:rsidR="0099131A" w:rsidRPr="0099131A" w14:paraId="574E5670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8C73751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Liability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DA1E801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R2,500,000</w:t>
                  </w:r>
                </w:p>
              </w:tc>
            </w:tr>
            <w:tr w:rsidR="0099131A" w:rsidRPr="0099131A" w14:paraId="189CCB38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356EBFD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Architects’ and other professional fees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68A838ED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20% of claim</w:t>
                  </w:r>
                </w:p>
              </w:tc>
            </w:tr>
            <w:tr w:rsidR="0099131A" w:rsidRPr="004E3FDA" w14:paraId="1CD942E0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22CE521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Capital additions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1F5F0F43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20% of sum insured</w:t>
                  </w:r>
                </w:p>
              </w:tc>
            </w:tr>
            <w:tr w:rsidR="0099131A" w:rsidRPr="004E3FDA" w14:paraId="37A8F88D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5E7546E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Cost of demolition, clearing and erection of hoardings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269EDDA0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Up to sum insured</w:t>
                  </w:r>
                </w:p>
              </w:tc>
            </w:tr>
            <w:tr w:rsidR="0099131A" w:rsidRPr="004E3FDA" w14:paraId="3BD081E1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68540041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Fire extinguishing charges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99A9EF1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Reasonable cost</w:t>
                  </w:r>
                </w:p>
              </w:tc>
            </w:tr>
            <w:tr w:rsidR="0099131A" w:rsidRPr="004E3FDA" w14:paraId="165A9516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913782B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Municipal plans scrutiny fees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AF5E4E3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Up to sum insured</w:t>
                  </w:r>
                </w:p>
              </w:tc>
            </w:tr>
            <w:tr w:rsidR="0099131A" w:rsidRPr="004E3FDA" w14:paraId="3947780C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2C161E72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Public authorities requirements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679AD0C1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Reasonable cost</w:t>
                  </w:r>
                </w:p>
              </w:tc>
            </w:tr>
            <w:tr w:rsidR="0099131A" w:rsidRPr="004E3FDA" w14:paraId="547715A0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5D52879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Temporary removal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D7E61B4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Up to sum insured</w:t>
                  </w:r>
                </w:p>
              </w:tc>
            </w:tr>
            <w:tr w:rsidR="0099131A" w:rsidRPr="004E3FDA" w14:paraId="1346336E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7856FCA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Geyser and water pipes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51EA253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R10,000</w:t>
                  </w:r>
                </w:p>
              </w:tc>
            </w:tr>
            <w:tr w:rsidR="0099131A" w:rsidRPr="004E3FDA" w14:paraId="3C6CE955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72FBE4F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Damage to landscape gardens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DA48AC8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R10,000</w:t>
                  </w:r>
                </w:p>
              </w:tc>
            </w:tr>
            <w:tr w:rsidR="0099131A" w:rsidRPr="004E3FDA" w14:paraId="30938BDF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9403114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Leakage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6EA7A5E1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Up to sum insured</w:t>
                  </w:r>
                </w:p>
              </w:tc>
            </w:tr>
            <w:tr w:rsidR="0099131A" w:rsidRPr="004E3FDA" w14:paraId="1E4BAB87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2769A97A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Locks and keys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1B978164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R10,000</w:t>
                  </w:r>
                </w:p>
              </w:tc>
            </w:tr>
            <w:tr w:rsidR="0099131A" w:rsidRPr="004E3FDA" w14:paraId="71AA5EC1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800177C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Maintenance and cleaning equipment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1691C7CA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R10,000</w:t>
                  </w:r>
                </w:p>
              </w:tc>
            </w:tr>
            <w:tr w:rsidR="0099131A" w:rsidRPr="004E3FDA" w14:paraId="71DFC78F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002122B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Removal of trees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A7FBF6E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R10,000</w:t>
                  </w:r>
                </w:p>
              </w:tc>
            </w:tr>
            <w:tr w:rsidR="0099131A" w:rsidRPr="004E3FDA" w14:paraId="4E9F976B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0F7A8AB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Swimming pool/borehole pump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280E7B5E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R10,000</w:t>
                  </w:r>
                </w:p>
              </w:tc>
            </w:tr>
            <w:tr w:rsidR="0099131A" w:rsidRPr="004E3FDA" w14:paraId="2CEC5A10" w14:textId="77777777" w:rsidTr="004E3FDA">
              <w:trPr>
                <w:trHeight w:val="282"/>
              </w:trPr>
              <w:tc>
                <w:tcPr>
                  <w:tcW w:w="4657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B80CEA4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Watchmen</w:t>
                  </w:r>
                </w:p>
              </w:tc>
              <w:tc>
                <w:tcPr>
                  <w:tcW w:w="3600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784638F" w14:textId="77777777" w:rsidR="0099131A" w:rsidRPr="004E3FDA" w:rsidRDefault="0099131A" w:rsidP="0099131A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</w:pPr>
                  <w:r w:rsidRPr="004E3FDA">
                    <w:rPr>
                      <w:rFonts w:ascii="Calibri" w:eastAsia="Times New Roman" w:hAnsi="Calibri" w:cs="Calibri"/>
                      <w:kern w:val="0"/>
                      <w:sz w:val="18"/>
                      <w:szCs w:val="18"/>
                      <w14:ligatures w14:val="none"/>
                    </w:rPr>
                    <w:t>R10,000</w:t>
                  </w:r>
                </w:p>
              </w:tc>
            </w:tr>
          </w:tbl>
          <w:p w14:paraId="098753B9" w14:textId="77777777" w:rsidR="00493234" w:rsidRDefault="005748DC" w:rsidP="000A628D">
            <w:pPr>
              <w:rPr>
                <w:rFonts w:ascii="Calibri" w:hAnsi="Calibri" w:cs="Calibri"/>
              </w:rPr>
            </w:pPr>
            <w:r w:rsidRPr="004E3FDA">
              <w:rPr>
                <w:rFonts w:ascii="Calibri" w:hAnsi="Calibri" w:cs="Calibri"/>
              </w:rPr>
              <w:t>Risk address:</w:t>
            </w:r>
          </w:p>
          <w:p w14:paraId="4A6266DD" w14:textId="77777777" w:rsidR="007A48C1" w:rsidRDefault="007A48C1" w:rsidP="000A628D">
            <w:pPr>
              <w:rPr>
                <w:rFonts w:ascii="Calibri" w:hAnsi="Calibri" w:cs="Calibri"/>
              </w:rPr>
            </w:pPr>
          </w:p>
          <w:p w14:paraId="3C111AA8" w14:textId="77777777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6788321E" w14:textId="540CF583" w:rsidR="007A48C1" w:rsidRPr="0027306B" w:rsidRDefault="007A48C1" w:rsidP="000A628D">
            <w:pPr>
              <w:rPr>
                <w:rFonts w:ascii="Calibri" w:hAnsi="Calibri" w:cs="Calibri"/>
              </w:rPr>
            </w:pPr>
          </w:p>
        </w:tc>
        <w:tc>
          <w:tcPr>
            <w:tcW w:w="1395" w:type="dxa"/>
          </w:tcPr>
          <w:p w14:paraId="6EF798B1" w14:textId="72674D70" w:rsidR="00493234" w:rsidRPr="008413A1" w:rsidRDefault="00090A58" w:rsidP="00D76836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R7,771,809</w:t>
            </w:r>
          </w:p>
        </w:tc>
        <w:tc>
          <w:tcPr>
            <w:tcW w:w="1126" w:type="dxa"/>
          </w:tcPr>
          <w:p w14:paraId="2BA9A3E8" w14:textId="77D11B69" w:rsidR="00493234" w:rsidRPr="008413A1" w:rsidRDefault="008413A1" w:rsidP="00D76836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Yes</w:t>
            </w:r>
          </w:p>
        </w:tc>
        <w:tc>
          <w:tcPr>
            <w:tcW w:w="1791" w:type="dxa"/>
          </w:tcPr>
          <w:p w14:paraId="2601BA73" w14:textId="1E7B9472" w:rsidR="00493234" w:rsidRPr="008413A1" w:rsidRDefault="00090A58" w:rsidP="00D76836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R971.45</w:t>
            </w:r>
          </w:p>
        </w:tc>
      </w:tr>
      <w:tr w:rsidR="00045267" w14:paraId="2D8EC167" w14:textId="77777777" w:rsidTr="007A48C1">
        <w:tc>
          <w:tcPr>
            <w:tcW w:w="1972" w:type="dxa"/>
          </w:tcPr>
          <w:p w14:paraId="4AD28423" w14:textId="73386AA9" w:rsidR="00493234" w:rsidRDefault="00493234" w:rsidP="00D76836">
            <w:r>
              <w:t xml:space="preserve">Quote 3 </w:t>
            </w:r>
            <w:r w:rsidR="00090A58">
              <w:t>N</w:t>
            </w:r>
            <w:r>
              <w:t>ame</w:t>
            </w:r>
          </w:p>
        </w:tc>
        <w:tc>
          <w:tcPr>
            <w:tcW w:w="7761" w:type="dxa"/>
          </w:tcPr>
          <w:p w14:paraId="65E8EF96" w14:textId="165112F6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PROPERTY:</w:t>
            </w:r>
          </w:p>
          <w:p w14:paraId="6B719ECA" w14:textId="7A6092B4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1.Fire, lightning, thunderbolt, subterranean fire, explosion.</w:t>
            </w:r>
          </w:p>
          <w:p w14:paraId="00E59C4E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2. Storm, wind, water, hail or snow other than:</w:t>
            </w:r>
          </w:p>
          <w:p w14:paraId="03AA05A0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a. that arising from its undergoing any process necessarily involving the use or application of water;</w:t>
            </w:r>
          </w:p>
          <w:p w14:paraId="2CA681D3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b. wear and tear or gradual deterioration;</w:t>
            </w:r>
          </w:p>
          <w:p w14:paraId="0ACF518E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c. loss or damage:</w:t>
            </w:r>
          </w:p>
          <w:p w14:paraId="4E787D3A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proofErr w:type="spellStart"/>
            <w:r w:rsidRPr="008413A1">
              <w:rPr>
                <w:sz w:val="20"/>
                <w:szCs w:val="20"/>
              </w:rPr>
              <w:t>i</w:t>
            </w:r>
            <w:proofErr w:type="spellEnd"/>
            <w:r w:rsidRPr="008413A1">
              <w:rPr>
                <w:sz w:val="20"/>
                <w:szCs w:val="20"/>
              </w:rPr>
              <w:t>. to retaining walls;</w:t>
            </w:r>
          </w:p>
          <w:p w14:paraId="7F690AF2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ii. caused or aggravated by:</w:t>
            </w:r>
          </w:p>
          <w:p w14:paraId="7BD5EB95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– subsidence or landslip;</w:t>
            </w:r>
          </w:p>
          <w:p w14:paraId="58BBB521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– the Insured’s failure to take all reasonable precautions for the maintenance and safety of</w:t>
            </w:r>
          </w:p>
          <w:p w14:paraId="34209286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 xml:space="preserve">the property insured and for the </w:t>
            </w:r>
            <w:proofErr w:type="spellStart"/>
            <w:r w:rsidRPr="008413A1">
              <w:rPr>
                <w:sz w:val="20"/>
                <w:szCs w:val="20"/>
              </w:rPr>
              <w:t>minimisation</w:t>
            </w:r>
            <w:proofErr w:type="spellEnd"/>
            <w:r w:rsidRPr="008413A1">
              <w:rPr>
                <w:sz w:val="20"/>
                <w:szCs w:val="20"/>
              </w:rPr>
              <w:t xml:space="preserve"> of any destruction or damage.</w:t>
            </w:r>
          </w:p>
          <w:p w14:paraId="60A1E8DB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3. Earthquake.</w:t>
            </w:r>
          </w:p>
          <w:p w14:paraId="3E6F1305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4. Aircraft and other aerial devices or articles dropped therefrom.</w:t>
            </w:r>
          </w:p>
          <w:p w14:paraId="23D083D2" w14:textId="50E79CEC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5. Impact by animals, trees, aerials, satellite dishes or vehicles excluding damage to such animals, trees,</w:t>
            </w:r>
            <w:r w:rsidR="008413A1">
              <w:rPr>
                <w:sz w:val="20"/>
                <w:szCs w:val="20"/>
              </w:rPr>
              <w:t xml:space="preserve"> </w:t>
            </w:r>
            <w:r w:rsidRPr="008413A1">
              <w:rPr>
                <w:sz w:val="20"/>
                <w:szCs w:val="20"/>
              </w:rPr>
              <w:t>aerials, satellite dishes, vehicles or property in or on such vehicles.</w:t>
            </w:r>
          </w:p>
          <w:p w14:paraId="70C8B641" w14:textId="7BF6D7F4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6. Theft (or any attempt thereat) accompanied by forcible and violent entry into or exit from such building. If</w:t>
            </w:r>
            <w:r w:rsidR="008413A1">
              <w:rPr>
                <w:sz w:val="20"/>
                <w:szCs w:val="20"/>
              </w:rPr>
              <w:t xml:space="preserve"> </w:t>
            </w:r>
            <w:r w:rsidRPr="008413A1">
              <w:rPr>
                <w:sz w:val="20"/>
                <w:szCs w:val="20"/>
              </w:rPr>
              <w:t>any building insured or containing the insured property becomes unoccupied for 30 consecutive days, this</w:t>
            </w:r>
            <w:r w:rsidR="008413A1">
              <w:rPr>
                <w:sz w:val="20"/>
                <w:szCs w:val="20"/>
              </w:rPr>
              <w:t xml:space="preserve"> </w:t>
            </w:r>
            <w:r w:rsidRPr="008413A1">
              <w:rPr>
                <w:sz w:val="20"/>
                <w:szCs w:val="20"/>
              </w:rPr>
              <w:t>item is suspended as regards the property affected unless the Insured before the occurrence of damage</w:t>
            </w:r>
            <w:r w:rsidR="008413A1">
              <w:rPr>
                <w:sz w:val="20"/>
                <w:szCs w:val="20"/>
              </w:rPr>
              <w:t xml:space="preserve"> </w:t>
            </w:r>
            <w:r w:rsidRPr="008413A1">
              <w:rPr>
                <w:sz w:val="20"/>
                <w:szCs w:val="20"/>
              </w:rPr>
              <w:t>obtains the written agreement of the Company to continue this extension. During the period of the initial</w:t>
            </w:r>
            <w:r w:rsidR="008413A1">
              <w:rPr>
                <w:sz w:val="20"/>
                <w:szCs w:val="20"/>
              </w:rPr>
              <w:t xml:space="preserve"> </w:t>
            </w:r>
            <w:r w:rsidRPr="008413A1">
              <w:rPr>
                <w:sz w:val="20"/>
                <w:szCs w:val="20"/>
              </w:rPr>
              <w:t>unoccupancy of 30 consecutive days the Insured shall become a co-insurer with the Company and shall</w:t>
            </w:r>
            <w:r w:rsidR="008413A1">
              <w:rPr>
                <w:sz w:val="20"/>
                <w:szCs w:val="20"/>
              </w:rPr>
              <w:t xml:space="preserve"> </w:t>
            </w:r>
            <w:r w:rsidRPr="008413A1">
              <w:rPr>
                <w:sz w:val="20"/>
                <w:szCs w:val="20"/>
              </w:rPr>
              <w:t xml:space="preserve">bear a </w:t>
            </w:r>
            <w:proofErr w:type="spellStart"/>
            <w:r w:rsidRPr="008413A1">
              <w:rPr>
                <w:sz w:val="20"/>
                <w:szCs w:val="20"/>
              </w:rPr>
              <w:t>rateable</w:t>
            </w:r>
            <w:proofErr w:type="spellEnd"/>
            <w:r w:rsidRPr="008413A1">
              <w:rPr>
                <w:sz w:val="20"/>
                <w:szCs w:val="20"/>
              </w:rPr>
              <w:t xml:space="preserve"> proportion of any damage equal to % of the claim before deduction of any first amount</w:t>
            </w:r>
          </w:p>
          <w:p w14:paraId="5F04CE2D" w14:textId="77777777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payable.</w:t>
            </w:r>
          </w:p>
          <w:p w14:paraId="36D108BE" w14:textId="0F098B38" w:rsidR="00A522FA" w:rsidRPr="008413A1" w:rsidRDefault="00A522FA" w:rsidP="00A522FA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7. Accidental damage to sanitary ware, but the amount payable will be reduced by R250 for each and every</w:t>
            </w:r>
            <w:r w:rsidR="008413A1">
              <w:rPr>
                <w:sz w:val="20"/>
                <w:szCs w:val="20"/>
              </w:rPr>
              <w:t xml:space="preserve"> </w:t>
            </w:r>
            <w:r w:rsidRPr="008413A1">
              <w:rPr>
                <w:sz w:val="20"/>
                <w:szCs w:val="20"/>
              </w:rPr>
              <w:t>such damage.</w:t>
            </w:r>
          </w:p>
          <w:p w14:paraId="57D3D3B1" w14:textId="77777777" w:rsidR="00663774" w:rsidRPr="00663774" w:rsidRDefault="00A522FA" w:rsidP="00663774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8. Power surge</w:t>
            </w:r>
            <w:r w:rsidR="00663774">
              <w:rPr>
                <w:sz w:val="20"/>
                <w:szCs w:val="20"/>
              </w:rPr>
              <w:t xml:space="preserve">: </w:t>
            </w:r>
            <w:r w:rsidR="00663774" w:rsidRPr="00663774">
              <w:rPr>
                <w:sz w:val="20"/>
                <w:szCs w:val="20"/>
              </w:rPr>
              <w:t>Electrical power surge</w:t>
            </w:r>
          </w:p>
          <w:p w14:paraId="6D4437E3" w14:textId="746D1FDD" w:rsidR="00493234" w:rsidRPr="008413A1" w:rsidRDefault="00493234" w:rsidP="00A522FA">
            <w:pPr>
              <w:rPr>
                <w:sz w:val="20"/>
                <w:szCs w:val="20"/>
              </w:rPr>
            </w:pPr>
          </w:p>
          <w:p w14:paraId="29CC909C" w14:textId="77777777" w:rsidR="00A522FA" w:rsidRPr="008413A1" w:rsidRDefault="00A522FA" w:rsidP="00A522FA">
            <w:pPr>
              <w:rPr>
                <w:sz w:val="18"/>
                <w:szCs w:val="18"/>
              </w:rPr>
            </w:pPr>
          </w:p>
          <w:p w14:paraId="6719D04C" w14:textId="44B7D376" w:rsidR="00A522FA" w:rsidRPr="008413A1" w:rsidRDefault="00A522FA" w:rsidP="00A522FA">
            <w:pPr>
              <w:rPr>
                <w:sz w:val="18"/>
                <w:szCs w:val="18"/>
              </w:rPr>
            </w:pPr>
            <w:r w:rsidRPr="008413A1">
              <w:rPr>
                <w:sz w:val="18"/>
                <w:szCs w:val="18"/>
              </w:rPr>
              <w:t>PUBLIC SUPPLY:</w:t>
            </w:r>
          </w:p>
          <w:p w14:paraId="16263D72" w14:textId="77777777" w:rsidR="00A522FA" w:rsidRPr="008413A1" w:rsidRDefault="00A522FA" w:rsidP="00A522FA">
            <w:pPr>
              <w:rPr>
                <w:sz w:val="18"/>
                <w:szCs w:val="18"/>
              </w:rPr>
            </w:pPr>
          </w:p>
          <w:p w14:paraId="1EEF7F7B" w14:textId="1EC6B2EA" w:rsidR="00A522FA" w:rsidRPr="008413A1" w:rsidRDefault="00A522FA" w:rsidP="00A522FA">
            <w:pPr>
              <w:rPr>
                <w:sz w:val="18"/>
                <w:szCs w:val="18"/>
              </w:rPr>
            </w:pPr>
            <w:r w:rsidRPr="008413A1">
              <w:rPr>
                <w:sz w:val="18"/>
                <w:szCs w:val="18"/>
              </w:rPr>
              <w:t>RENT:</w:t>
            </w:r>
          </w:p>
          <w:p w14:paraId="3DBAE8AC" w14:textId="77777777" w:rsidR="00A522FA" w:rsidRPr="008413A1" w:rsidRDefault="00A522FA" w:rsidP="00A522FA">
            <w:pPr>
              <w:rPr>
                <w:sz w:val="18"/>
                <w:szCs w:val="18"/>
              </w:rPr>
            </w:pPr>
          </w:p>
          <w:p w14:paraId="03D37D17" w14:textId="1F5C799A" w:rsidR="00A522FA" w:rsidRPr="008413A1" w:rsidRDefault="00A522FA" w:rsidP="00A522FA">
            <w:pPr>
              <w:rPr>
                <w:sz w:val="18"/>
                <w:szCs w:val="18"/>
              </w:rPr>
            </w:pPr>
            <w:r w:rsidRPr="008413A1">
              <w:rPr>
                <w:sz w:val="18"/>
                <w:szCs w:val="18"/>
              </w:rPr>
              <w:t>LIABILITY:</w:t>
            </w:r>
          </w:p>
          <w:p w14:paraId="75A9E978" w14:textId="3CA26B7A" w:rsidR="00A522FA" w:rsidRPr="008413A1" w:rsidRDefault="00A522FA" w:rsidP="00A522FA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413A1">
              <w:rPr>
                <w:sz w:val="18"/>
                <w:szCs w:val="18"/>
              </w:rPr>
              <w:t>Limit</w:t>
            </w:r>
          </w:p>
          <w:p w14:paraId="6CFEFE8F" w14:textId="3B3C002C" w:rsidR="00A522FA" w:rsidRPr="008413A1" w:rsidRDefault="00A522FA" w:rsidP="00A522FA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8413A1">
              <w:rPr>
                <w:sz w:val="18"/>
                <w:szCs w:val="18"/>
              </w:rPr>
              <w:t>Special exemption</w:t>
            </w:r>
          </w:p>
          <w:p w14:paraId="4DBC86BB" w14:textId="77777777" w:rsidR="00A522FA" w:rsidRPr="008413A1" w:rsidRDefault="00A522FA" w:rsidP="00BA2E93">
            <w:pPr>
              <w:rPr>
                <w:sz w:val="18"/>
                <w:szCs w:val="18"/>
              </w:rPr>
            </w:pPr>
          </w:p>
          <w:p w14:paraId="54A0A71F" w14:textId="00E0292F" w:rsidR="00BA2E93" w:rsidRPr="008413A1" w:rsidRDefault="00BA2E93" w:rsidP="00BA2E93">
            <w:pPr>
              <w:rPr>
                <w:sz w:val="18"/>
                <w:szCs w:val="18"/>
              </w:rPr>
            </w:pPr>
            <w:r w:rsidRPr="008413A1">
              <w:rPr>
                <w:sz w:val="18"/>
                <w:szCs w:val="18"/>
              </w:rPr>
              <w:t>CLAUSES AND EXTENSIONS:</w:t>
            </w:r>
          </w:p>
          <w:p w14:paraId="368C2158" w14:textId="77777777" w:rsidR="00A522FA" w:rsidRPr="008413A1" w:rsidRDefault="00A522FA" w:rsidP="00A522FA">
            <w:pPr>
              <w:rPr>
                <w:sz w:val="18"/>
                <w:szCs w:val="18"/>
              </w:rPr>
            </w:pPr>
          </w:p>
          <w:p w14:paraId="42DAD373" w14:textId="7DA21302" w:rsidR="00A522FA" w:rsidRDefault="00BA2E93" w:rsidP="00A522FA">
            <w:pPr>
              <w:rPr>
                <w:sz w:val="18"/>
                <w:szCs w:val="18"/>
              </w:rPr>
            </w:pPr>
            <w:r w:rsidRPr="008413A1">
              <w:rPr>
                <w:sz w:val="18"/>
                <w:szCs w:val="18"/>
              </w:rPr>
              <w:t>DEDUCTABLES/FIRST AMOUNT PAYABLE/</w:t>
            </w:r>
          </w:p>
          <w:p w14:paraId="1AD03E44" w14:textId="77777777" w:rsidR="00663774" w:rsidRDefault="00663774" w:rsidP="00A522FA">
            <w:pPr>
              <w:rPr>
                <w:sz w:val="18"/>
                <w:szCs w:val="18"/>
              </w:rPr>
            </w:pPr>
          </w:p>
          <w:p w14:paraId="249E64A6" w14:textId="77777777" w:rsidR="00A522FA" w:rsidRPr="008413A1" w:rsidRDefault="00A522FA" w:rsidP="00A522FA">
            <w:pPr>
              <w:rPr>
                <w:sz w:val="22"/>
                <w:szCs w:val="22"/>
              </w:rPr>
            </w:pPr>
          </w:p>
          <w:p w14:paraId="15C79030" w14:textId="77777777" w:rsidR="00A522FA" w:rsidRDefault="00A522FA" w:rsidP="00A522FA">
            <w:r>
              <w:t>Risk Address:</w:t>
            </w:r>
          </w:p>
          <w:p w14:paraId="48079B3A" w14:textId="77777777" w:rsidR="007A48C1" w:rsidRDefault="007A48C1" w:rsidP="00A522FA"/>
          <w:p w14:paraId="66DAD5DC" w14:textId="77777777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09241506" w14:textId="470F22E2" w:rsidR="007A48C1" w:rsidRDefault="007A48C1" w:rsidP="00A522FA"/>
        </w:tc>
        <w:tc>
          <w:tcPr>
            <w:tcW w:w="1395" w:type="dxa"/>
          </w:tcPr>
          <w:p w14:paraId="484746A5" w14:textId="77777777" w:rsidR="00493234" w:rsidRDefault="00493234" w:rsidP="00D76836"/>
        </w:tc>
        <w:tc>
          <w:tcPr>
            <w:tcW w:w="1126" w:type="dxa"/>
          </w:tcPr>
          <w:p w14:paraId="716DFC02" w14:textId="591732E5" w:rsidR="00493234" w:rsidRDefault="00565966" w:rsidP="00D76836">
            <w:r>
              <w:t>no</w:t>
            </w:r>
          </w:p>
        </w:tc>
        <w:tc>
          <w:tcPr>
            <w:tcW w:w="1791" w:type="dxa"/>
          </w:tcPr>
          <w:p w14:paraId="2369D14A" w14:textId="77777777" w:rsidR="00493234" w:rsidRDefault="00493234" w:rsidP="00D76836"/>
        </w:tc>
      </w:tr>
    </w:tbl>
    <w:p w14:paraId="70E82E09" w14:textId="77777777" w:rsidR="00565966" w:rsidRDefault="00565966" w:rsidP="009F4D68"/>
    <w:p w14:paraId="494E0B81" w14:textId="521C37F7" w:rsidR="000A628D" w:rsidRDefault="000A628D" w:rsidP="009F4D68">
      <w:r w:rsidRPr="00090A58">
        <w:rPr>
          <w:b/>
          <w:bCs/>
        </w:rPr>
        <w:t>Common Property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0A98978E" w14:textId="77777777" w:rsidTr="0053690D">
        <w:tc>
          <w:tcPr>
            <w:tcW w:w="1882" w:type="dxa"/>
          </w:tcPr>
          <w:p w14:paraId="65B3810B" w14:textId="77777777" w:rsidR="00330520" w:rsidRDefault="00330520" w:rsidP="00330520"/>
          <w:p w14:paraId="326A654E" w14:textId="77777777" w:rsidR="00330520" w:rsidRDefault="00330520" w:rsidP="00330520"/>
        </w:tc>
        <w:tc>
          <w:tcPr>
            <w:tcW w:w="7830" w:type="dxa"/>
          </w:tcPr>
          <w:p w14:paraId="36BD20CD" w14:textId="0787DF86" w:rsidR="00330520" w:rsidRPr="00090A58" w:rsidRDefault="00330520" w:rsidP="00330520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10A02C8C" w14:textId="0296BCB3" w:rsidR="00330520" w:rsidRDefault="00330520" w:rsidP="00330520">
            <w:r>
              <w:t>Sum Insured</w:t>
            </w:r>
          </w:p>
        </w:tc>
        <w:tc>
          <w:tcPr>
            <w:tcW w:w="1170" w:type="dxa"/>
          </w:tcPr>
          <w:p w14:paraId="6BD9A2B1" w14:textId="6BD1C829" w:rsidR="00330520" w:rsidRDefault="00330520" w:rsidP="00330520">
            <w:r>
              <w:t>Included</w:t>
            </w:r>
          </w:p>
        </w:tc>
        <w:tc>
          <w:tcPr>
            <w:tcW w:w="1800" w:type="dxa"/>
          </w:tcPr>
          <w:p w14:paraId="69F8C262" w14:textId="77777777" w:rsidR="00330520" w:rsidRDefault="00330520" w:rsidP="00330520">
            <w:r>
              <w:t>Premium</w:t>
            </w:r>
          </w:p>
          <w:p w14:paraId="1743441C" w14:textId="77777777" w:rsidR="00330520" w:rsidRDefault="00330520" w:rsidP="00330520"/>
        </w:tc>
      </w:tr>
      <w:tr w:rsidR="00330520" w14:paraId="5689E521" w14:textId="77777777" w:rsidTr="0053690D">
        <w:tc>
          <w:tcPr>
            <w:tcW w:w="1882" w:type="dxa"/>
          </w:tcPr>
          <w:p w14:paraId="1AFACA9A" w14:textId="77777777" w:rsidR="00330520" w:rsidRDefault="00330520" w:rsidP="00330520">
            <w:r>
              <w:t>Quote 1 Name</w:t>
            </w:r>
          </w:p>
        </w:tc>
        <w:tc>
          <w:tcPr>
            <w:tcW w:w="7830" w:type="dxa"/>
          </w:tcPr>
          <w:p w14:paraId="223B2946" w14:textId="77777777" w:rsidR="00330520" w:rsidRDefault="00330520" w:rsidP="00330520"/>
        </w:tc>
        <w:tc>
          <w:tcPr>
            <w:tcW w:w="1440" w:type="dxa"/>
          </w:tcPr>
          <w:p w14:paraId="52AB262A" w14:textId="77777777" w:rsidR="00330520" w:rsidRDefault="00330520" w:rsidP="00330520"/>
        </w:tc>
        <w:tc>
          <w:tcPr>
            <w:tcW w:w="1170" w:type="dxa"/>
          </w:tcPr>
          <w:p w14:paraId="0AE3FAE5" w14:textId="325DB3BC" w:rsidR="00330520" w:rsidRDefault="00330520" w:rsidP="00330520"/>
        </w:tc>
        <w:tc>
          <w:tcPr>
            <w:tcW w:w="1800" w:type="dxa"/>
          </w:tcPr>
          <w:p w14:paraId="671CCA4D" w14:textId="45B3EC3F" w:rsidR="00330520" w:rsidRDefault="00330520" w:rsidP="00330520"/>
        </w:tc>
      </w:tr>
      <w:tr w:rsidR="00330520" w14:paraId="4B63168E" w14:textId="77777777" w:rsidTr="0053690D">
        <w:tc>
          <w:tcPr>
            <w:tcW w:w="1882" w:type="dxa"/>
          </w:tcPr>
          <w:p w14:paraId="0328182E" w14:textId="77777777" w:rsidR="00330520" w:rsidRDefault="00330520" w:rsidP="00330520">
            <w:r>
              <w:t>Quote 2 Name</w:t>
            </w:r>
          </w:p>
        </w:tc>
        <w:tc>
          <w:tcPr>
            <w:tcW w:w="7830" w:type="dxa"/>
          </w:tcPr>
          <w:p w14:paraId="3434537C" w14:textId="77777777" w:rsidR="00330520" w:rsidRDefault="00330520" w:rsidP="00330520"/>
        </w:tc>
        <w:tc>
          <w:tcPr>
            <w:tcW w:w="1440" w:type="dxa"/>
          </w:tcPr>
          <w:p w14:paraId="56738D6C" w14:textId="77777777" w:rsidR="00330520" w:rsidRDefault="00330520" w:rsidP="00330520"/>
        </w:tc>
        <w:tc>
          <w:tcPr>
            <w:tcW w:w="1170" w:type="dxa"/>
          </w:tcPr>
          <w:p w14:paraId="2A053CC1" w14:textId="77777777" w:rsidR="00330520" w:rsidRDefault="00330520" w:rsidP="00330520"/>
        </w:tc>
        <w:tc>
          <w:tcPr>
            <w:tcW w:w="1800" w:type="dxa"/>
          </w:tcPr>
          <w:p w14:paraId="25F88DC2" w14:textId="77777777" w:rsidR="00330520" w:rsidRDefault="00330520" w:rsidP="00330520"/>
        </w:tc>
      </w:tr>
      <w:tr w:rsidR="00330520" w14:paraId="4EF09EBA" w14:textId="77777777" w:rsidTr="0053690D">
        <w:tc>
          <w:tcPr>
            <w:tcW w:w="1882" w:type="dxa"/>
          </w:tcPr>
          <w:p w14:paraId="33651F93" w14:textId="77777777" w:rsidR="00330520" w:rsidRDefault="00330520" w:rsidP="00330520">
            <w:r>
              <w:t>Quote 3 Name</w:t>
            </w:r>
          </w:p>
        </w:tc>
        <w:tc>
          <w:tcPr>
            <w:tcW w:w="7830" w:type="dxa"/>
          </w:tcPr>
          <w:p w14:paraId="49792A03" w14:textId="77777777" w:rsidR="00330520" w:rsidRDefault="00330520" w:rsidP="00330520"/>
        </w:tc>
        <w:tc>
          <w:tcPr>
            <w:tcW w:w="1440" w:type="dxa"/>
          </w:tcPr>
          <w:p w14:paraId="484D863D" w14:textId="77777777" w:rsidR="00330520" w:rsidRDefault="00330520" w:rsidP="00330520"/>
        </w:tc>
        <w:tc>
          <w:tcPr>
            <w:tcW w:w="1170" w:type="dxa"/>
          </w:tcPr>
          <w:p w14:paraId="6123A122" w14:textId="77777777" w:rsidR="00330520" w:rsidRDefault="00330520" w:rsidP="00330520"/>
        </w:tc>
        <w:tc>
          <w:tcPr>
            <w:tcW w:w="1800" w:type="dxa"/>
          </w:tcPr>
          <w:p w14:paraId="2EE9806D" w14:textId="77777777" w:rsidR="00330520" w:rsidRDefault="00330520" w:rsidP="00330520"/>
        </w:tc>
      </w:tr>
    </w:tbl>
    <w:p w14:paraId="1EE8D802" w14:textId="77777777" w:rsidR="000A628D" w:rsidRDefault="000A628D" w:rsidP="009F4D68"/>
    <w:p w14:paraId="76BE2976" w14:textId="25F09344" w:rsidR="000A628D" w:rsidRPr="000A628D" w:rsidRDefault="000A628D" w:rsidP="000A628D">
      <w:pPr>
        <w:pStyle w:val="Heading1"/>
      </w:pPr>
      <w:r w:rsidRPr="000A628D">
        <w:t>Contents</w:t>
      </w:r>
      <w:r w:rsidR="00BA2E93">
        <w:t>/Office Contents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3"/>
        <w:gridCol w:w="7887"/>
        <w:gridCol w:w="1499"/>
        <w:gridCol w:w="1087"/>
        <w:gridCol w:w="1654"/>
      </w:tblGrid>
      <w:tr w:rsidR="007A48C1" w14:paraId="2AACED2A" w14:textId="77777777" w:rsidTr="007A48C1">
        <w:tc>
          <w:tcPr>
            <w:tcW w:w="1882" w:type="dxa"/>
          </w:tcPr>
          <w:p w14:paraId="71DCBEDA" w14:textId="77777777" w:rsidR="000A628D" w:rsidRDefault="000A628D" w:rsidP="00D76836"/>
        </w:tc>
        <w:tc>
          <w:tcPr>
            <w:tcW w:w="7287" w:type="dxa"/>
          </w:tcPr>
          <w:p w14:paraId="3C92A842" w14:textId="70C2CADF" w:rsidR="000A628D" w:rsidRPr="00090A58" w:rsidRDefault="002B71D4" w:rsidP="00D76836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567" w:type="dxa"/>
          </w:tcPr>
          <w:p w14:paraId="614DB794" w14:textId="109F0AD7" w:rsidR="000A628D" w:rsidRDefault="002414F5" w:rsidP="00D76836">
            <w:r>
              <w:t>Sum Insured</w:t>
            </w:r>
          </w:p>
        </w:tc>
        <w:tc>
          <w:tcPr>
            <w:tcW w:w="1126" w:type="dxa"/>
          </w:tcPr>
          <w:p w14:paraId="7D888D2B" w14:textId="770378A3" w:rsidR="000A628D" w:rsidRDefault="002414F5" w:rsidP="00D76836">
            <w:r>
              <w:t>Included</w:t>
            </w:r>
          </w:p>
        </w:tc>
        <w:tc>
          <w:tcPr>
            <w:tcW w:w="1731" w:type="dxa"/>
          </w:tcPr>
          <w:p w14:paraId="5C303CA6" w14:textId="77777777" w:rsidR="000A628D" w:rsidRDefault="002414F5" w:rsidP="00D76836">
            <w:r>
              <w:t>Premium</w:t>
            </w:r>
          </w:p>
          <w:p w14:paraId="63DCDA3B" w14:textId="408A5E19" w:rsidR="002414F5" w:rsidRDefault="002414F5" w:rsidP="00D76836"/>
        </w:tc>
      </w:tr>
      <w:tr w:rsidR="007A48C1" w14:paraId="216F2E79" w14:textId="77777777" w:rsidTr="007A48C1">
        <w:tc>
          <w:tcPr>
            <w:tcW w:w="1882" w:type="dxa"/>
          </w:tcPr>
          <w:p w14:paraId="47133508" w14:textId="77777777" w:rsidR="000A628D" w:rsidRDefault="000A628D" w:rsidP="00D76836">
            <w:r>
              <w:t>Quote 1 Name</w:t>
            </w:r>
          </w:p>
        </w:tc>
        <w:tc>
          <w:tcPr>
            <w:tcW w:w="7287" w:type="dxa"/>
          </w:tcPr>
          <w:tbl>
            <w:tblPr>
              <w:tblW w:w="7177" w:type="dxa"/>
              <w:tblLook w:val="04A0" w:firstRow="1" w:lastRow="0" w:firstColumn="1" w:lastColumn="0" w:noHBand="0" w:noVBand="1"/>
            </w:tblPr>
            <w:tblGrid>
              <w:gridCol w:w="4923"/>
              <w:gridCol w:w="240"/>
              <w:gridCol w:w="236"/>
              <w:gridCol w:w="842"/>
              <w:gridCol w:w="936"/>
            </w:tblGrid>
            <w:tr w:rsidR="00580980" w:rsidRPr="002414F5" w14:paraId="1F35DC56" w14:textId="77777777" w:rsidTr="00580980">
              <w:trPr>
                <w:trHeight w:val="529"/>
              </w:trPr>
              <w:tc>
                <w:tcPr>
                  <w:tcW w:w="4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4911D1E6" w14:textId="77777777" w:rsidR="00580980" w:rsidRPr="002414F5" w:rsidRDefault="00580980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Description</w:t>
                  </w:r>
                </w:p>
              </w:tc>
              <w:tc>
                <w:tcPr>
                  <w:tcW w:w="240" w:type="dxa"/>
                  <w:vMerge w:val="restart"/>
                  <w:tcBorders>
                    <w:top w:val="single" w:sz="4" w:space="0" w:color="000000"/>
                    <w:left w:val="nil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4BAE4057" w14:textId="461BECEC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2014" w:type="dxa"/>
                  <w:gridSpan w:val="3"/>
                  <w:vMerge w:val="restart"/>
                  <w:tcBorders>
                    <w:top w:val="single" w:sz="4" w:space="0" w:color="000000"/>
                    <w:left w:val="nil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76E736FF" w14:textId="65414DF1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80980" w:rsidRPr="002414F5" w14:paraId="0C6FC413" w14:textId="77777777" w:rsidTr="00580980">
              <w:trPr>
                <w:trHeight w:val="600"/>
              </w:trPr>
              <w:tc>
                <w:tcPr>
                  <w:tcW w:w="4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705280EB" w14:textId="77777777" w:rsidR="00580980" w:rsidRPr="002414F5" w:rsidRDefault="00580980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Sub-section A: Contents</w:t>
                  </w:r>
                </w:p>
              </w:tc>
              <w:tc>
                <w:tcPr>
                  <w:tcW w:w="240" w:type="dxa"/>
                  <w:vMerge/>
                  <w:tcBorders>
                    <w:left w:val="nil"/>
                    <w:right w:val="single" w:sz="4" w:space="0" w:color="000000"/>
                  </w:tcBorders>
                  <w:shd w:val="clear" w:color="auto" w:fill="auto"/>
                </w:tcPr>
                <w:p w14:paraId="2828A19F" w14:textId="420F4E88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2014" w:type="dxa"/>
                  <w:gridSpan w:val="3"/>
                  <w:vMerge/>
                  <w:tcBorders>
                    <w:left w:val="nil"/>
                    <w:right w:val="single" w:sz="4" w:space="0" w:color="000000"/>
                  </w:tcBorders>
                  <w:shd w:val="clear" w:color="auto" w:fill="auto"/>
                </w:tcPr>
                <w:p w14:paraId="39CD1A1E" w14:textId="49ECA152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80980" w:rsidRPr="002414F5" w14:paraId="625FFE28" w14:textId="77777777" w:rsidTr="00580980">
              <w:trPr>
                <w:trHeight w:val="600"/>
              </w:trPr>
              <w:tc>
                <w:tcPr>
                  <w:tcW w:w="4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6C1B1D8" w14:textId="77777777" w:rsidR="00580980" w:rsidRPr="002414F5" w:rsidRDefault="00580980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Sub-section B: Rent</w:t>
                  </w:r>
                </w:p>
              </w:tc>
              <w:tc>
                <w:tcPr>
                  <w:tcW w:w="240" w:type="dxa"/>
                  <w:vMerge/>
                  <w:tcBorders>
                    <w:left w:val="nil"/>
                    <w:right w:val="single" w:sz="4" w:space="0" w:color="000000"/>
                  </w:tcBorders>
                  <w:shd w:val="clear" w:color="auto" w:fill="auto"/>
                </w:tcPr>
                <w:p w14:paraId="3FD07400" w14:textId="604494FD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2014" w:type="dxa"/>
                  <w:gridSpan w:val="3"/>
                  <w:vMerge/>
                  <w:tcBorders>
                    <w:left w:val="nil"/>
                    <w:right w:val="single" w:sz="4" w:space="0" w:color="000000"/>
                  </w:tcBorders>
                  <w:shd w:val="clear" w:color="auto" w:fill="auto"/>
                </w:tcPr>
                <w:p w14:paraId="3AFEF73F" w14:textId="15F59F35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80980" w:rsidRPr="002414F5" w14:paraId="79D1D947" w14:textId="77777777" w:rsidTr="00580980">
              <w:trPr>
                <w:trHeight w:val="600"/>
              </w:trPr>
              <w:tc>
                <w:tcPr>
                  <w:tcW w:w="4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17A62F4F" w14:textId="77777777" w:rsidR="00580980" w:rsidRPr="002414F5" w:rsidRDefault="00580980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Sub-section C: Documents</w:t>
                  </w:r>
                </w:p>
              </w:tc>
              <w:tc>
                <w:tcPr>
                  <w:tcW w:w="240" w:type="dxa"/>
                  <w:vMerge/>
                  <w:tcBorders>
                    <w:left w:val="nil"/>
                    <w:right w:val="single" w:sz="4" w:space="0" w:color="000000"/>
                  </w:tcBorders>
                  <w:shd w:val="clear" w:color="auto" w:fill="auto"/>
                </w:tcPr>
                <w:p w14:paraId="5D7196F4" w14:textId="4214A918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2014" w:type="dxa"/>
                  <w:gridSpan w:val="3"/>
                  <w:vMerge/>
                  <w:tcBorders>
                    <w:left w:val="nil"/>
                    <w:right w:val="single" w:sz="4" w:space="0" w:color="000000"/>
                  </w:tcBorders>
                  <w:shd w:val="clear" w:color="auto" w:fill="auto"/>
                </w:tcPr>
                <w:p w14:paraId="69B903C0" w14:textId="0AE9749F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80980" w:rsidRPr="002414F5" w14:paraId="268D25CA" w14:textId="77777777" w:rsidTr="00580980">
              <w:trPr>
                <w:trHeight w:val="600"/>
              </w:trPr>
              <w:tc>
                <w:tcPr>
                  <w:tcW w:w="4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28974A7" w14:textId="77777777" w:rsidR="00580980" w:rsidRPr="002414F5" w:rsidRDefault="00580980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Sub-section D: Legal Liability Documents</w:t>
                  </w:r>
                </w:p>
              </w:tc>
              <w:tc>
                <w:tcPr>
                  <w:tcW w:w="240" w:type="dxa"/>
                  <w:vMerge/>
                  <w:tcBorders>
                    <w:left w:val="nil"/>
                    <w:right w:val="single" w:sz="4" w:space="0" w:color="000000"/>
                  </w:tcBorders>
                  <w:shd w:val="clear" w:color="auto" w:fill="auto"/>
                </w:tcPr>
                <w:p w14:paraId="6E4CE7E2" w14:textId="2DA7C8E0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2014" w:type="dxa"/>
                  <w:gridSpan w:val="3"/>
                  <w:vMerge/>
                  <w:tcBorders>
                    <w:left w:val="nil"/>
                    <w:right w:val="single" w:sz="4" w:space="0" w:color="000000"/>
                  </w:tcBorders>
                  <w:shd w:val="clear" w:color="auto" w:fill="auto"/>
                </w:tcPr>
                <w:p w14:paraId="1768B24E" w14:textId="392BAC5D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580980" w:rsidRPr="002414F5" w14:paraId="45187B97" w14:textId="77777777" w:rsidTr="00580980">
              <w:trPr>
                <w:trHeight w:val="600"/>
              </w:trPr>
              <w:tc>
                <w:tcPr>
                  <w:tcW w:w="492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FEF8CDA" w14:textId="77777777" w:rsidR="00580980" w:rsidRPr="002414F5" w:rsidRDefault="00580980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Sub-section E: Increased Cost of Working</w:t>
                  </w:r>
                </w:p>
              </w:tc>
              <w:tc>
                <w:tcPr>
                  <w:tcW w:w="240" w:type="dxa"/>
                  <w:vMerge/>
                  <w:tcBorders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73FB5232" w14:textId="18D1F3F9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2014" w:type="dxa"/>
                  <w:gridSpan w:val="3"/>
                  <w:vMerge/>
                  <w:tcBorders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B8D418D" w14:textId="5B8032E4" w:rsidR="00580980" w:rsidRPr="002414F5" w:rsidRDefault="00580980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414F5" w:rsidRPr="002414F5" w14:paraId="51D292FC" w14:textId="77777777" w:rsidTr="00580980">
              <w:trPr>
                <w:trHeight w:val="529"/>
              </w:trPr>
              <w:tc>
                <w:tcPr>
                  <w:tcW w:w="7177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442258"/>
                  <w:hideMark/>
                </w:tcPr>
                <w:p w14:paraId="574A20A1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sz w:val="20"/>
                      <w:szCs w:val="20"/>
                      <w14:ligatures w14:val="none"/>
                    </w:rPr>
                    <w:t>EXTENSIONS</w:t>
                  </w:r>
                </w:p>
              </w:tc>
            </w:tr>
            <w:tr w:rsidR="002B71D4" w:rsidRPr="002414F5" w14:paraId="489CE7F0" w14:textId="77777777" w:rsidTr="00580980">
              <w:trPr>
                <w:trHeight w:val="529"/>
              </w:trPr>
              <w:tc>
                <w:tcPr>
                  <w:tcW w:w="5163" w:type="dxa"/>
                  <w:gridSpan w:val="2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165DA6DD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Description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6E7E8"/>
                </w:tcPr>
                <w:p w14:paraId="21D7338B" w14:textId="099CF3CA" w:rsidR="002414F5" w:rsidRPr="002414F5" w:rsidRDefault="002414F5" w:rsidP="002414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8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57E12B5E" w14:textId="4B884C5F" w:rsidR="002414F5" w:rsidRPr="002414F5" w:rsidRDefault="002414F5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7449A71D" w14:textId="46E6C4A2" w:rsidR="002414F5" w:rsidRPr="002414F5" w:rsidRDefault="002414F5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414F5" w:rsidRPr="002414F5" w14:paraId="00BD2090" w14:textId="77777777" w:rsidTr="00580980">
              <w:trPr>
                <w:trHeight w:val="567"/>
              </w:trPr>
              <w:tc>
                <w:tcPr>
                  <w:tcW w:w="5163" w:type="dxa"/>
                  <w:gridSpan w:val="2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467ACB50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Additional Claims Preparation Costs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6FD68FD4" w14:textId="4B71F129" w:rsidR="002414F5" w:rsidRPr="002414F5" w:rsidRDefault="002414F5" w:rsidP="002414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8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1558BB11" w14:textId="700D5BD1" w:rsidR="002414F5" w:rsidRPr="002414F5" w:rsidRDefault="002414F5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080D492E" w14:textId="00137EF4" w:rsidR="002414F5" w:rsidRPr="002414F5" w:rsidRDefault="002414F5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  <w:tr w:rsidR="002414F5" w:rsidRPr="002414F5" w14:paraId="04D4B08C" w14:textId="77777777" w:rsidTr="00580980">
              <w:trPr>
                <w:trHeight w:val="529"/>
              </w:trPr>
              <w:tc>
                <w:tcPr>
                  <w:tcW w:w="5163" w:type="dxa"/>
                  <w:gridSpan w:val="2"/>
                  <w:tcBorders>
                    <w:top w:val="nil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7296E649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SASRIA - Office Contents</w:t>
                  </w:r>
                </w:p>
              </w:tc>
              <w:tc>
                <w:tcPr>
                  <w:tcW w:w="236" w:type="dxa"/>
                  <w:tcBorders>
                    <w:top w:val="single" w:sz="4" w:space="0" w:color="000000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220D84A5" w14:textId="6D3D8AD5" w:rsidR="002414F5" w:rsidRPr="002414F5" w:rsidRDefault="002414F5" w:rsidP="002414F5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  <w:tc>
                <w:tcPr>
                  <w:tcW w:w="842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7BA67233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vAlign w:val="center"/>
                  <w:hideMark/>
                </w:tcPr>
                <w:p w14:paraId="3B77FA93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Times New Roman" w:eastAsia="Times New Roman" w:hAnsi="Times New Roman" w:cs="Times New Roman"/>
                      <w:color w:val="000000"/>
                      <w:kern w:val="0"/>
                      <w:sz w:val="20"/>
                      <w:szCs w:val="20"/>
                      <w14:ligatures w14:val="none"/>
                    </w:rPr>
                    <w:t> </w:t>
                  </w:r>
                </w:p>
              </w:tc>
            </w:tr>
            <w:tr w:rsidR="002414F5" w:rsidRPr="002414F5" w14:paraId="18852A7E" w14:textId="77777777" w:rsidTr="00580980">
              <w:trPr>
                <w:trHeight w:val="529"/>
              </w:trPr>
              <w:tc>
                <w:tcPr>
                  <w:tcW w:w="7177" w:type="dxa"/>
                  <w:gridSpan w:val="5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442258"/>
                  <w:hideMark/>
                </w:tcPr>
                <w:p w14:paraId="6E85A7D9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b/>
                      <w:bCs/>
                      <w:color w:val="FFFFFF"/>
                      <w:kern w:val="0"/>
                      <w:sz w:val="20"/>
                      <w:szCs w:val="20"/>
                      <w14:ligatures w14:val="none"/>
                    </w:rPr>
                    <w:t>DEDUCTIBLES</w:t>
                  </w:r>
                </w:p>
              </w:tc>
            </w:tr>
            <w:tr w:rsidR="002414F5" w:rsidRPr="002414F5" w14:paraId="5BF06EA9" w14:textId="77777777" w:rsidTr="00580980">
              <w:trPr>
                <w:trHeight w:val="529"/>
              </w:trPr>
              <w:tc>
                <w:tcPr>
                  <w:tcW w:w="51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47BBE496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Description</w:t>
                  </w:r>
                </w:p>
              </w:tc>
              <w:tc>
                <w:tcPr>
                  <w:tcW w:w="2014" w:type="dxa"/>
                  <w:gridSpan w:val="3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000000" w:fill="E6E7E8"/>
                  <w:hideMark/>
                </w:tcPr>
                <w:p w14:paraId="0E3D2CE8" w14:textId="77777777" w:rsidR="002414F5" w:rsidRPr="002414F5" w:rsidRDefault="002414F5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b/>
                      <w:bCs/>
                      <w:kern w:val="0"/>
                      <w:sz w:val="20"/>
                      <w:szCs w:val="20"/>
                      <w14:ligatures w14:val="none"/>
                    </w:rPr>
                    <w:t>Deductible</w:t>
                  </w:r>
                </w:p>
              </w:tc>
            </w:tr>
            <w:tr w:rsidR="002414F5" w:rsidRPr="002414F5" w14:paraId="1CEFC09B" w14:textId="77777777" w:rsidTr="00580980">
              <w:trPr>
                <w:trHeight w:val="529"/>
              </w:trPr>
              <w:tc>
                <w:tcPr>
                  <w:tcW w:w="51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31D233F2" w14:textId="77777777" w:rsidR="002414F5" w:rsidRPr="002414F5" w:rsidRDefault="002414F5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Office Contents</w:t>
                  </w:r>
                </w:p>
              </w:tc>
              <w:tc>
                <w:tcPr>
                  <w:tcW w:w="2014" w:type="dxa"/>
                  <w:gridSpan w:val="3"/>
                  <w:tcBorders>
                    <w:top w:val="nil"/>
                    <w:left w:val="nil"/>
                    <w:bottom w:val="nil"/>
                    <w:right w:val="single" w:sz="4" w:space="0" w:color="000000"/>
                  </w:tcBorders>
                  <w:shd w:val="clear" w:color="auto" w:fill="auto"/>
                  <w:hideMark/>
                </w:tcPr>
                <w:p w14:paraId="681F89A0" w14:textId="7F25DB6D" w:rsidR="002414F5" w:rsidRPr="002414F5" w:rsidRDefault="002B71D4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1 000.00</w:t>
                  </w:r>
                </w:p>
              </w:tc>
            </w:tr>
            <w:tr w:rsidR="002B71D4" w:rsidRPr="002414F5" w14:paraId="744DB6F1" w14:textId="77777777" w:rsidTr="00580980">
              <w:trPr>
                <w:trHeight w:val="529"/>
              </w:trPr>
              <w:tc>
                <w:tcPr>
                  <w:tcW w:w="5163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49E21EBF" w14:textId="2EB8C925" w:rsidR="002B71D4" w:rsidRPr="002414F5" w:rsidRDefault="002B71D4" w:rsidP="002414F5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Risk Address:</w:t>
                  </w:r>
                </w:p>
              </w:tc>
              <w:tc>
                <w:tcPr>
                  <w:tcW w:w="2014" w:type="dxa"/>
                  <w:gridSpan w:val="3"/>
                  <w:tcBorders>
                    <w:top w:val="nil"/>
                    <w:left w:val="nil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</w:tcPr>
                <w:p w14:paraId="02C25544" w14:textId="77777777" w:rsidR="002B71D4" w:rsidRPr="002414F5" w:rsidRDefault="002B71D4" w:rsidP="002414F5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46E64667" w14:textId="77777777" w:rsidR="000A628D" w:rsidRDefault="000A628D" w:rsidP="00D76836"/>
        </w:tc>
        <w:tc>
          <w:tcPr>
            <w:tcW w:w="1567" w:type="dxa"/>
          </w:tcPr>
          <w:p w14:paraId="5567C230" w14:textId="77777777" w:rsidR="000A628D" w:rsidRDefault="002414F5" w:rsidP="00D76836">
            <w:pP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</w:pPr>
            <w:r w:rsidRPr="002414F5"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>Sum Insured</w:t>
            </w:r>
            <w:r>
              <w:rPr>
                <w:rFonts w:ascii="Calibri" w:eastAsia="Times New Roman" w:hAnsi="Calibri" w:cs="Calibri"/>
                <w:b/>
                <w:bCs/>
                <w:kern w:val="0"/>
                <w:sz w:val="20"/>
                <w:szCs w:val="20"/>
                <w14:ligatures w14:val="none"/>
              </w:rPr>
              <w:t xml:space="preserve"> as per sub-section</w:t>
            </w:r>
          </w:p>
          <w:tbl>
            <w:tblPr>
              <w:tblW w:w="1351" w:type="dxa"/>
              <w:tblLook w:val="04A0" w:firstRow="1" w:lastRow="0" w:firstColumn="1" w:lastColumn="0" w:noHBand="0" w:noVBand="1"/>
            </w:tblPr>
            <w:tblGrid>
              <w:gridCol w:w="1351"/>
            </w:tblGrid>
            <w:tr w:rsidR="002B71D4" w:rsidRPr="002414F5" w14:paraId="55675BC9" w14:textId="77777777" w:rsidTr="00580980">
              <w:trPr>
                <w:trHeight w:val="638"/>
              </w:trPr>
              <w:tc>
                <w:tcPr>
                  <w:tcW w:w="1351" w:type="dxa"/>
                  <w:shd w:val="clear" w:color="auto" w:fill="auto"/>
                  <w:hideMark/>
                </w:tcPr>
                <w:p w14:paraId="08919E02" w14:textId="77777777" w:rsidR="002B71D4" w:rsidRPr="002414F5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150 000</w:t>
                  </w:r>
                </w:p>
              </w:tc>
            </w:tr>
            <w:tr w:rsidR="002B71D4" w:rsidRPr="002414F5" w14:paraId="1F08B0E7" w14:textId="77777777" w:rsidTr="00580980">
              <w:trPr>
                <w:trHeight w:val="638"/>
              </w:trPr>
              <w:tc>
                <w:tcPr>
                  <w:tcW w:w="1351" w:type="dxa"/>
                  <w:shd w:val="clear" w:color="auto" w:fill="auto"/>
                  <w:hideMark/>
                </w:tcPr>
                <w:p w14:paraId="79391C89" w14:textId="77777777" w:rsidR="002B71D4" w:rsidRPr="002414F5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45 000</w:t>
                  </w:r>
                </w:p>
              </w:tc>
            </w:tr>
            <w:tr w:rsidR="002B71D4" w:rsidRPr="002414F5" w14:paraId="1B0E7A9B" w14:textId="77777777" w:rsidTr="00580980">
              <w:trPr>
                <w:trHeight w:val="638"/>
              </w:trPr>
              <w:tc>
                <w:tcPr>
                  <w:tcW w:w="1351" w:type="dxa"/>
                  <w:shd w:val="clear" w:color="auto" w:fill="auto"/>
                  <w:hideMark/>
                </w:tcPr>
                <w:p w14:paraId="2B774E95" w14:textId="77777777" w:rsidR="002B71D4" w:rsidRPr="002414F5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100 000</w:t>
                  </w:r>
                </w:p>
              </w:tc>
            </w:tr>
            <w:tr w:rsidR="002B71D4" w:rsidRPr="002414F5" w14:paraId="414E8E43" w14:textId="77777777" w:rsidTr="00580980">
              <w:trPr>
                <w:trHeight w:val="638"/>
              </w:trPr>
              <w:tc>
                <w:tcPr>
                  <w:tcW w:w="1351" w:type="dxa"/>
                  <w:shd w:val="clear" w:color="auto" w:fill="auto"/>
                  <w:hideMark/>
                </w:tcPr>
                <w:p w14:paraId="158242EF" w14:textId="77777777" w:rsidR="002B71D4" w:rsidRPr="002414F5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1 000 000</w:t>
                  </w:r>
                </w:p>
              </w:tc>
            </w:tr>
            <w:tr w:rsidR="002B71D4" w:rsidRPr="002414F5" w14:paraId="0CBDAB0C" w14:textId="77777777" w:rsidTr="00580980">
              <w:trPr>
                <w:trHeight w:val="638"/>
              </w:trPr>
              <w:tc>
                <w:tcPr>
                  <w:tcW w:w="1351" w:type="dxa"/>
                  <w:shd w:val="clear" w:color="auto" w:fill="auto"/>
                  <w:hideMark/>
                </w:tcPr>
                <w:p w14:paraId="4EED74B1" w14:textId="77777777" w:rsidR="002B71D4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45 000</w:t>
                  </w:r>
                </w:p>
                <w:p w14:paraId="271563D3" w14:textId="77777777" w:rsidR="002B71D4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68FC3D55" w14:textId="77777777" w:rsidR="002B71D4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6F92450A" w14:textId="77777777" w:rsidR="002B71D4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26C6C27E" w14:textId="77777777" w:rsidR="002B71D4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16965227" w14:textId="77777777" w:rsidR="002B71D4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17C0B959" w14:textId="77777777" w:rsidR="002B71D4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46C37E09" w14:textId="54C6F762" w:rsidR="002B71D4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R 50 000</w:t>
                  </w:r>
                </w:p>
                <w:p w14:paraId="7DB46618" w14:textId="77777777" w:rsidR="002B71D4" w:rsidRPr="002414F5" w:rsidRDefault="002B71D4" w:rsidP="002B71D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</w:tc>
            </w:tr>
          </w:tbl>
          <w:p w14:paraId="0B27B6BC" w14:textId="48B66772" w:rsidR="002B71D4" w:rsidRDefault="002B71D4" w:rsidP="00D76836"/>
        </w:tc>
        <w:tc>
          <w:tcPr>
            <w:tcW w:w="1126" w:type="dxa"/>
          </w:tcPr>
          <w:p w14:paraId="4D4818F2" w14:textId="1551A269" w:rsidR="000A628D" w:rsidRDefault="002B71D4" w:rsidP="00D76836">
            <w:r>
              <w:t>N</w:t>
            </w:r>
            <w:r w:rsidR="000A628D">
              <w:t>o</w:t>
            </w:r>
          </w:p>
          <w:p w14:paraId="0C9F6AB2" w14:textId="77777777" w:rsidR="002B71D4" w:rsidRDefault="002B71D4" w:rsidP="00D76836"/>
          <w:p w14:paraId="0237434E" w14:textId="77777777" w:rsidR="002B71D4" w:rsidRDefault="002B71D4" w:rsidP="00D76836"/>
          <w:p w14:paraId="17865B65" w14:textId="77777777" w:rsidR="002B71D4" w:rsidRDefault="002B71D4" w:rsidP="00D76836"/>
          <w:p w14:paraId="289166E7" w14:textId="77777777" w:rsidR="002B71D4" w:rsidRDefault="002B71D4" w:rsidP="00D76836"/>
          <w:p w14:paraId="4F6A449C" w14:textId="77777777" w:rsidR="002B71D4" w:rsidRDefault="002B71D4" w:rsidP="00D76836"/>
          <w:p w14:paraId="64EA4DD8" w14:textId="77777777" w:rsidR="002B71D4" w:rsidRDefault="002B71D4" w:rsidP="00D76836"/>
          <w:p w14:paraId="5BE1A725" w14:textId="77777777" w:rsidR="002B71D4" w:rsidRDefault="002B71D4" w:rsidP="00D76836"/>
          <w:p w14:paraId="02386074" w14:textId="77777777" w:rsidR="002B71D4" w:rsidRDefault="002B71D4" w:rsidP="00D76836"/>
          <w:p w14:paraId="66AD1E97" w14:textId="77777777" w:rsidR="002B71D4" w:rsidRDefault="002B71D4" w:rsidP="00D76836"/>
          <w:p w14:paraId="0FA00022" w14:textId="77777777" w:rsidR="002B71D4" w:rsidRDefault="002B71D4" w:rsidP="00D76836"/>
          <w:p w14:paraId="7B39E09B" w14:textId="77777777" w:rsidR="002B71D4" w:rsidRDefault="002B71D4" w:rsidP="00D76836"/>
          <w:p w14:paraId="6FB6E7CA" w14:textId="77777777" w:rsidR="002B71D4" w:rsidRDefault="002B71D4" w:rsidP="00D76836"/>
          <w:p w14:paraId="7C5CD1F6" w14:textId="77777777" w:rsidR="002B71D4" w:rsidRDefault="002B71D4" w:rsidP="00D76836"/>
          <w:p w14:paraId="7E7A2681" w14:textId="77777777" w:rsidR="002B71D4" w:rsidRDefault="002B71D4" w:rsidP="00D76836"/>
          <w:tbl>
            <w:tblPr>
              <w:tblW w:w="660" w:type="dxa"/>
              <w:tblLook w:val="04A0" w:firstRow="1" w:lastRow="0" w:firstColumn="1" w:lastColumn="0" w:noHBand="0" w:noVBand="1"/>
            </w:tblPr>
            <w:tblGrid>
              <w:gridCol w:w="660"/>
            </w:tblGrid>
            <w:tr w:rsidR="002B71D4" w:rsidRPr="002414F5" w14:paraId="1517DAE5" w14:textId="77777777" w:rsidTr="00580980">
              <w:trPr>
                <w:trHeight w:val="504"/>
              </w:trPr>
              <w:tc>
                <w:tcPr>
                  <w:tcW w:w="660" w:type="dxa"/>
                  <w:shd w:val="clear" w:color="auto" w:fill="auto"/>
                  <w:hideMark/>
                </w:tcPr>
                <w:p w14:paraId="0347E6AF" w14:textId="77777777" w:rsidR="00580980" w:rsidRDefault="00580980" w:rsidP="00580980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2F240D1D" w14:textId="010A1A41" w:rsidR="002B71D4" w:rsidRPr="002414F5" w:rsidRDefault="00580980" w:rsidP="00580980">
                  <w:pPr>
                    <w:spacing w:after="0" w:line="240" w:lineRule="auto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 xml:space="preserve">  </w:t>
                  </w:r>
                  <w:r w:rsidR="002B71D4"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  <w:tr w:rsidR="002B71D4" w:rsidRPr="002414F5" w14:paraId="467F3B4E" w14:textId="77777777" w:rsidTr="00580980">
              <w:trPr>
                <w:trHeight w:val="470"/>
              </w:trPr>
              <w:tc>
                <w:tcPr>
                  <w:tcW w:w="660" w:type="dxa"/>
                  <w:shd w:val="clear" w:color="auto" w:fill="auto"/>
                  <w:hideMark/>
                </w:tcPr>
                <w:p w14:paraId="4AE5B77A" w14:textId="77777777" w:rsidR="00580980" w:rsidRDefault="00580980" w:rsidP="002B71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</w:p>
                <w:p w14:paraId="4F352FFF" w14:textId="11FDA669" w:rsidR="002B71D4" w:rsidRPr="002414F5" w:rsidRDefault="002B71D4" w:rsidP="002B71D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Yes</w:t>
                  </w:r>
                </w:p>
              </w:tc>
            </w:tr>
          </w:tbl>
          <w:p w14:paraId="0D9A118F" w14:textId="77777777" w:rsidR="002B71D4" w:rsidRDefault="002B71D4" w:rsidP="00D76836"/>
        </w:tc>
        <w:tc>
          <w:tcPr>
            <w:tcW w:w="1731" w:type="dxa"/>
          </w:tcPr>
          <w:p w14:paraId="428EEED5" w14:textId="77777777" w:rsidR="000A628D" w:rsidRDefault="000A628D" w:rsidP="00D76836">
            <w:r>
              <w:t>R0.00</w:t>
            </w:r>
          </w:p>
          <w:p w14:paraId="7AFE3412" w14:textId="77777777" w:rsidR="00107E0E" w:rsidRDefault="00107E0E" w:rsidP="00D76836"/>
          <w:tbl>
            <w:tblPr>
              <w:tblW w:w="1515" w:type="dxa"/>
              <w:tblLook w:val="04A0" w:firstRow="1" w:lastRow="0" w:firstColumn="1" w:lastColumn="0" w:noHBand="0" w:noVBand="1"/>
            </w:tblPr>
            <w:tblGrid>
              <w:gridCol w:w="1515"/>
            </w:tblGrid>
            <w:tr w:rsidR="00107E0E" w:rsidRPr="002414F5" w14:paraId="54B8D7C1" w14:textId="77777777" w:rsidTr="002B71D4">
              <w:trPr>
                <w:trHeight w:val="600"/>
              </w:trPr>
              <w:tc>
                <w:tcPr>
                  <w:tcW w:w="1515" w:type="dxa"/>
                  <w:shd w:val="clear" w:color="auto" w:fill="auto"/>
                  <w:hideMark/>
                </w:tcPr>
                <w:p w14:paraId="155E10D7" w14:textId="77777777" w:rsidR="00107E0E" w:rsidRPr="002414F5" w:rsidRDefault="00107E0E" w:rsidP="00107E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107E0E" w:rsidRPr="002414F5" w14:paraId="11F35CC1" w14:textId="77777777" w:rsidTr="002B71D4">
              <w:trPr>
                <w:trHeight w:val="600"/>
              </w:trPr>
              <w:tc>
                <w:tcPr>
                  <w:tcW w:w="1515" w:type="dxa"/>
                  <w:shd w:val="clear" w:color="auto" w:fill="auto"/>
                  <w:hideMark/>
                </w:tcPr>
                <w:p w14:paraId="5239E42C" w14:textId="77777777" w:rsidR="00107E0E" w:rsidRPr="002414F5" w:rsidRDefault="00107E0E" w:rsidP="00107E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107E0E" w:rsidRPr="002414F5" w14:paraId="0FFAB917" w14:textId="77777777" w:rsidTr="002B71D4">
              <w:trPr>
                <w:trHeight w:val="600"/>
              </w:trPr>
              <w:tc>
                <w:tcPr>
                  <w:tcW w:w="1515" w:type="dxa"/>
                  <w:shd w:val="clear" w:color="auto" w:fill="auto"/>
                  <w:hideMark/>
                </w:tcPr>
                <w:p w14:paraId="403A19C0" w14:textId="77777777" w:rsidR="00107E0E" w:rsidRPr="002414F5" w:rsidRDefault="00107E0E" w:rsidP="00107E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107E0E" w:rsidRPr="002414F5" w14:paraId="0129A3E0" w14:textId="77777777" w:rsidTr="002B71D4">
              <w:trPr>
                <w:trHeight w:val="600"/>
              </w:trPr>
              <w:tc>
                <w:tcPr>
                  <w:tcW w:w="1515" w:type="dxa"/>
                  <w:shd w:val="clear" w:color="auto" w:fill="auto"/>
                  <w:hideMark/>
                </w:tcPr>
                <w:p w14:paraId="209B4EC5" w14:textId="77777777" w:rsidR="00107E0E" w:rsidRPr="002414F5" w:rsidRDefault="00107E0E" w:rsidP="00107E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  <w:tr w:rsidR="00107E0E" w:rsidRPr="002414F5" w14:paraId="1EBCF91E" w14:textId="77777777" w:rsidTr="002B71D4">
              <w:trPr>
                <w:trHeight w:val="600"/>
              </w:trPr>
              <w:tc>
                <w:tcPr>
                  <w:tcW w:w="1515" w:type="dxa"/>
                  <w:shd w:val="clear" w:color="auto" w:fill="auto"/>
                  <w:hideMark/>
                </w:tcPr>
                <w:p w14:paraId="358086B7" w14:textId="77777777" w:rsidR="00107E0E" w:rsidRPr="002414F5" w:rsidRDefault="00107E0E" w:rsidP="00107E0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</w:pPr>
                  <w:r w:rsidRPr="002414F5">
                    <w:rPr>
                      <w:rFonts w:ascii="Calibri" w:eastAsia="Times New Roman" w:hAnsi="Calibri" w:cs="Calibri"/>
                      <w:kern w:val="0"/>
                      <w:sz w:val="20"/>
                      <w:szCs w:val="20"/>
                      <w14:ligatures w14:val="none"/>
                    </w:rPr>
                    <w:t>Not Applicable</w:t>
                  </w:r>
                </w:p>
              </w:tc>
            </w:tr>
          </w:tbl>
          <w:p w14:paraId="419C6FFC" w14:textId="77777777" w:rsidR="00107E0E" w:rsidRDefault="00107E0E" w:rsidP="00D76836"/>
          <w:p w14:paraId="53B302A7" w14:textId="77777777" w:rsidR="002B71D4" w:rsidRDefault="002B71D4" w:rsidP="00D76836"/>
          <w:p w14:paraId="76291363" w14:textId="77777777" w:rsidR="002B71D4" w:rsidRDefault="002B71D4" w:rsidP="00D76836"/>
          <w:p w14:paraId="58F0B256" w14:textId="77777777" w:rsidR="002B71D4" w:rsidRDefault="002B71D4" w:rsidP="00D76836"/>
          <w:p w14:paraId="42E58CC6" w14:textId="77777777" w:rsidR="002B71D4" w:rsidRDefault="002B71D4" w:rsidP="00D76836">
            <w:pPr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</w:pPr>
            <w:r w:rsidRPr="002414F5">
              <w:rPr>
                <w:rFonts w:ascii="Calibri" w:eastAsia="Times New Roman" w:hAnsi="Calibri" w:cs="Calibri"/>
                <w:kern w:val="0"/>
                <w:sz w:val="20"/>
                <w:szCs w:val="20"/>
                <w14:ligatures w14:val="none"/>
              </w:rPr>
              <w:t>Not Applicable</w:t>
            </w:r>
          </w:p>
          <w:p w14:paraId="3B02FEF9" w14:textId="77777777" w:rsidR="002B71D4" w:rsidRDefault="002B71D4" w:rsidP="00D7683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AE2EB7C" w14:textId="77777777" w:rsidR="002B71D4" w:rsidRDefault="002B71D4" w:rsidP="00D7683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F31832A" w14:textId="77777777" w:rsidR="002B71D4" w:rsidRDefault="002B71D4" w:rsidP="00D7683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76E51A18" w14:textId="77777777" w:rsidR="002B71D4" w:rsidRDefault="002B71D4" w:rsidP="00D7683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495C82C2" w14:textId="77777777" w:rsidR="002B71D4" w:rsidRDefault="002B71D4" w:rsidP="00D7683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13E3FB07" w14:textId="77777777" w:rsidR="002B71D4" w:rsidRDefault="002B71D4" w:rsidP="00D76836">
            <w:pPr>
              <w:rPr>
                <w:rFonts w:ascii="Calibri" w:hAnsi="Calibri" w:cs="Calibri"/>
                <w:sz w:val="20"/>
                <w:szCs w:val="20"/>
              </w:rPr>
            </w:pPr>
          </w:p>
          <w:p w14:paraId="6AA04475" w14:textId="005CB203" w:rsidR="002B71D4" w:rsidRDefault="002B71D4" w:rsidP="00D76836"/>
        </w:tc>
      </w:tr>
      <w:tr w:rsidR="007A48C1" w14:paraId="3DA84872" w14:textId="77777777" w:rsidTr="007A48C1">
        <w:tc>
          <w:tcPr>
            <w:tcW w:w="1882" w:type="dxa"/>
          </w:tcPr>
          <w:p w14:paraId="415695FF" w14:textId="77777777" w:rsidR="000A628D" w:rsidRDefault="000A628D" w:rsidP="00D76836">
            <w:r>
              <w:t>Quote 2 Name</w:t>
            </w:r>
          </w:p>
        </w:tc>
        <w:tc>
          <w:tcPr>
            <w:tcW w:w="7287" w:type="dxa"/>
          </w:tcPr>
          <w:tbl>
            <w:tblPr>
              <w:tblW w:w="8077" w:type="dxa"/>
              <w:tblLook w:val="04A0" w:firstRow="1" w:lastRow="0" w:firstColumn="1" w:lastColumn="0" w:noHBand="0" w:noVBand="1"/>
            </w:tblPr>
            <w:tblGrid>
              <w:gridCol w:w="5180"/>
              <w:gridCol w:w="2897"/>
            </w:tblGrid>
            <w:tr w:rsidR="0099131A" w:rsidRPr="0099131A" w14:paraId="066B271E" w14:textId="77777777" w:rsidTr="005748DC">
              <w:trPr>
                <w:trHeight w:val="282"/>
              </w:trPr>
              <w:tc>
                <w:tcPr>
                  <w:tcW w:w="5180" w:type="dxa"/>
                  <w:tcBorders>
                    <w:top w:val="single" w:sz="4" w:space="0" w:color="004D73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810C9DF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Rent</w:t>
                  </w:r>
                </w:p>
              </w:tc>
              <w:tc>
                <w:tcPr>
                  <w:tcW w:w="2897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71D3446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25% of sum insured</w:t>
                  </w:r>
                </w:p>
              </w:tc>
            </w:tr>
            <w:tr w:rsidR="0099131A" w:rsidRPr="0099131A" w14:paraId="5B420567" w14:textId="77777777" w:rsidTr="005748DC">
              <w:trPr>
                <w:trHeight w:val="282"/>
              </w:trPr>
              <w:tc>
                <w:tcPr>
                  <w:tcW w:w="5180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57C85A87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Documents</w:t>
                  </w:r>
                </w:p>
              </w:tc>
              <w:tc>
                <w:tcPr>
                  <w:tcW w:w="2897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C45C276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Up to sum insured</w:t>
                  </w:r>
                </w:p>
              </w:tc>
            </w:tr>
            <w:tr w:rsidR="0099131A" w:rsidRPr="0099131A" w14:paraId="5E7EF86F" w14:textId="77777777" w:rsidTr="005748DC">
              <w:trPr>
                <w:trHeight w:val="282"/>
              </w:trPr>
              <w:tc>
                <w:tcPr>
                  <w:tcW w:w="5180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ED626C6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Legal liability documents</w:t>
                  </w:r>
                </w:p>
              </w:tc>
              <w:tc>
                <w:tcPr>
                  <w:tcW w:w="2897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89A320D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Up to sum insured</w:t>
                  </w:r>
                </w:p>
              </w:tc>
            </w:tr>
            <w:tr w:rsidR="0099131A" w:rsidRPr="0099131A" w14:paraId="2A6C617C" w14:textId="77777777" w:rsidTr="005748DC">
              <w:trPr>
                <w:trHeight w:val="282"/>
              </w:trPr>
              <w:tc>
                <w:tcPr>
                  <w:tcW w:w="5180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80DA0C0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Increase in cost of working</w:t>
                  </w:r>
                </w:p>
              </w:tc>
              <w:tc>
                <w:tcPr>
                  <w:tcW w:w="2897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DDCCB34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25% of sum insured</w:t>
                  </w:r>
                </w:p>
              </w:tc>
            </w:tr>
            <w:tr w:rsidR="0099131A" w:rsidRPr="0099131A" w14:paraId="6C64E02B" w14:textId="77777777" w:rsidTr="005748DC">
              <w:trPr>
                <w:trHeight w:val="282"/>
              </w:trPr>
              <w:tc>
                <w:tcPr>
                  <w:tcW w:w="5180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1AE4927D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Capital additions</w:t>
                  </w:r>
                </w:p>
              </w:tc>
              <w:tc>
                <w:tcPr>
                  <w:tcW w:w="2897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4DD480FA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20% of sum insured</w:t>
                  </w:r>
                </w:p>
              </w:tc>
            </w:tr>
            <w:tr w:rsidR="0099131A" w:rsidRPr="0099131A" w14:paraId="492C10D2" w14:textId="77777777" w:rsidTr="005748DC">
              <w:trPr>
                <w:trHeight w:val="282"/>
              </w:trPr>
              <w:tc>
                <w:tcPr>
                  <w:tcW w:w="5180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4F8BA4B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Fire extinguishing charges</w:t>
                  </w:r>
                </w:p>
              </w:tc>
              <w:tc>
                <w:tcPr>
                  <w:tcW w:w="2897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050FC603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Reasonable cost</w:t>
                  </w:r>
                </w:p>
              </w:tc>
            </w:tr>
            <w:tr w:rsidR="0099131A" w:rsidRPr="0099131A" w14:paraId="4EB6404B" w14:textId="77777777" w:rsidTr="005748DC">
              <w:trPr>
                <w:trHeight w:val="282"/>
              </w:trPr>
              <w:tc>
                <w:tcPr>
                  <w:tcW w:w="5180" w:type="dxa"/>
                  <w:tcBorders>
                    <w:top w:val="nil"/>
                    <w:left w:val="single" w:sz="4" w:space="0" w:color="004D73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3A8E16D1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Locks and keys</w:t>
                  </w:r>
                </w:p>
              </w:tc>
              <w:tc>
                <w:tcPr>
                  <w:tcW w:w="2897" w:type="dxa"/>
                  <w:tcBorders>
                    <w:top w:val="single" w:sz="4" w:space="0" w:color="004D73"/>
                    <w:left w:val="nil"/>
                    <w:bottom w:val="single" w:sz="4" w:space="0" w:color="004D73"/>
                    <w:right w:val="single" w:sz="4" w:space="0" w:color="004D73"/>
                  </w:tcBorders>
                  <w:shd w:val="clear" w:color="auto" w:fill="auto"/>
                  <w:hideMark/>
                </w:tcPr>
                <w:p w14:paraId="780E112F" w14:textId="77777777" w:rsidR="0099131A" w:rsidRPr="0099131A" w:rsidRDefault="0099131A" w:rsidP="0099131A">
                  <w:pPr>
                    <w:spacing w:after="0" w:line="240" w:lineRule="auto"/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99131A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R5,000</w:t>
                  </w:r>
                </w:p>
              </w:tc>
            </w:tr>
          </w:tbl>
          <w:tbl>
            <w:tblPr>
              <w:tblStyle w:val="TableGrid"/>
              <w:tblW w:w="8077" w:type="dxa"/>
              <w:tblLook w:val="04A0" w:firstRow="1" w:lastRow="0" w:firstColumn="1" w:lastColumn="0" w:noHBand="0" w:noVBand="1"/>
            </w:tblPr>
            <w:tblGrid>
              <w:gridCol w:w="5180"/>
              <w:gridCol w:w="2897"/>
            </w:tblGrid>
            <w:tr w:rsidR="005748DC" w:rsidRPr="005748DC" w14:paraId="600A3676" w14:textId="77777777" w:rsidTr="007A48C1">
              <w:trPr>
                <w:trHeight w:val="282"/>
              </w:trPr>
              <w:tc>
                <w:tcPr>
                  <w:tcW w:w="5180" w:type="dxa"/>
                  <w:hideMark/>
                </w:tcPr>
                <w:p w14:paraId="1DB4B97C" w14:textId="77777777" w:rsidR="005748DC" w:rsidRPr="005748DC" w:rsidRDefault="005748DC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5748DC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Removal of debris</w:t>
                  </w:r>
                </w:p>
              </w:tc>
              <w:tc>
                <w:tcPr>
                  <w:tcW w:w="2897" w:type="dxa"/>
                  <w:hideMark/>
                </w:tcPr>
                <w:p w14:paraId="393C7967" w14:textId="77777777" w:rsidR="005748DC" w:rsidRPr="005748DC" w:rsidRDefault="005748DC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5748DC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Reasonable cost</w:t>
                  </w:r>
                </w:p>
              </w:tc>
            </w:tr>
            <w:tr w:rsidR="005748DC" w:rsidRPr="005748DC" w14:paraId="48696DCE" w14:textId="77777777" w:rsidTr="007A48C1">
              <w:trPr>
                <w:trHeight w:val="282"/>
              </w:trPr>
              <w:tc>
                <w:tcPr>
                  <w:tcW w:w="5180" w:type="dxa"/>
                  <w:hideMark/>
                </w:tcPr>
                <w:p w14:paraId="02D8491A" w14:textId="77777777" w:rsidR="005748DC" w:rsidRPr="005748DC" w:rsidRDefault="005748DC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5748DC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Temporary repairs and measures after a loss</w:t>
                  </w:r>
                </w:p>
              </w:tc>
              <w:tc>
                <w:tcPr>
                  <w:tcW w:w="2897" w:type="dxa"/>
                  <w:hideMark/>
                </w:tcPr>
                <w:p w14:paraId="3E792411" w14:textId="77777777" w:rsidR="005748DC" w:rsidRPr="005748DC" w:rsidRDefault="005748DC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5748DC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Reasonable cost</w:t>
                  </w:r>
                </w:p>
              </w:tc>
            </w:tr>
            <w:tr w:rsidR="005748DC" w:rsidRPr="005748DC" w14:paraId="0DB5A910" w14:textId="77777777" w:rsidTr="007A48C1">
              <w:trPr>
                <w:trHeight w:val="282"/>
              </w:trPr>
              <w:tc>
                <w:tcPr>
                  <w:tcW w:w="5180" w:type="dxa"/>
                  <w:hideMark/>
                </w:tcPr>
                <w:p w14:paraId="0FA64936" w14:textId="77777777" w:rsidR="005748DC" w:rsidRPr="005748DC" w:rsidRDefault="005748DC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5748DC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Malicious damage</w:t>
                  </w:r>
                </w:p>
              </w:tc>
              <w:tc>
                <w:tcPr>
                  <w:tcW w:w="2897" w:type="dxa"/>
                  <w:hideMark/>
                </w:tcPr>
                <w:p w14:paraId="79535A21" w14:textId="77777777" w:rsidR="005748DC" w:rsidRPr="005748DC" w:rsidRDefault="005748DC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 w:rsidRPr="005748DC"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Up to sum insured</w:t>
                  </w:r>
                </w:p>
              </w:tc>
            </w:tr>
            <w:tr w:rsidR="005748DC" w:rsidRPr="005748DC" w14:paraId="06FF4A9B" w14:textId="77777777" w:rsidTr="007A48C1">
              <w:trPr>
                <w:trHeight w:val="282"/>
              </w:trPr>
              <w:tc>
                <w:tcPr>
                  <w:tcW w:w="5180" w:type="dxa"/>
                </w:tcPr>
                <w:p w14:paraId="1836459C" w14:textId="77777777" w:rsidR="005748DC" w:rsidRDefault="005748DC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  <w: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  <w:t>Risk Address:</w:t>
                  </w:r>
                </w:p>
                <w:p w14:paraId="62A9FDD8" w14:textId="77777777" w:rsidR="007A48C1" w:rsidRDefault="007A48C1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2E7C28A7" w14:textId="77777777" w:rsidR="007A48C1" w:rsidRPr="00C30FD1" w:rsidRDefault="007A48C1" w:rsidP="007A48C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Excess / First amount payable / Deductibles</w:t>
                  </w:r>
                </w:p>
                <w:p w14:paraId="6B45C357" w14:textId="6ED78F90" w:rsidR="007A48C1" w:rsidRPr="005748DC" w:rsidRDefault="007A48C1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  <w:tc>
                <w:tcPr>
                  <w:tcW w:w="2897" w:type="dxa"/>
                </w:tcPr>
                <w:p w14:paraId="52CDFF7E" w14:textId="77777777" w:rsidR="005748DC" w:rsidRDefault="005748DC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06CF0ECE" w14:textId="77777777" w:rsidR="007A48C1" w:rsidRDefault="007A48C1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</w:p>
                <w:p w14:paraId="6E63D56B" w14:textId="77777777" w:rsidR="007A48C1" w:rsidRPr="005748DC" w:rsidRDefault="007A48C1" w:rsidP="005748DC">
                  <w:pPr>
                    <w:rPr>
                      <w:rFonts w:ascii="Arial" w:eastAsia="Times New Roman" w:hAnsi="Arial" w:cs="Arial"/>
                      <w:kern w:val="0"/>
                      <w:sz w:val="18"/>
                      <w:szCs w:val="18"/>
                      <w14:ligatures w14:val="none"/>
                    </w:rPr>
                  </w:pPr>
                </w:p>
              </w:tc>
            </w:tr>
          </w:tbl>
          <w:p w14:paraId="31C540C3" w14:textId="1A06E97F" w:rsidR="000A628D" w:rsidRDefault="000A628D" w:rsidP="00D76836"/>
        </w:tc>
        <w:tc>
          <w:tcPr>
            <w:tcW w:w="1567" w:type="dxa"/>
          </w:tcPr>
          <w:p w14:paraId="77524C9B" w14:textId="77777777" w:rsidR="000A628D" w:rsidRDefault="000A628D" w:rsidP="00D76836">
            <w:r w:rsidRPr="00090A58">
              <w:t>R80,990</w:t>
            </w:r>
          </w:p>
        </w:tc>
        <w:tc>
          <w:tcPr>
            <w:tcW w:w="1126" w:type="dxa"/>
          </w:tcPr>
          <w:p w14:paraId="2B51D95C" w14:textId="77777777" w:rsidR="000A628D" w:rsidRDefault="000A628D" w:rsidP="00D76836">
            <w:r>
              <w:t>yes</w:t>
            </w:r>
          </w:p>
        </w:tc>
        <w:tc>
          <w:tcPr>
            <w:tcW w:w="1731" w:type="dxa"/>
          </w:tcPr>
          <w:p w14:paraId="7E0C6C6B" w14:textId="77777777" w:rsidR="000A628D" w:rsidRDefault="000A628D" w:rsidP="00D76836">
            <w:r w:rsidRPr="00090A58">
              <w:t>R67.49</w:t>
            </w:r>
          </w:p>
        </w:tc>
      </w:tr>
      <w:tr w:rsidR="007A48C1" w:rsidRPr="00090A58" w14:paraId="197E9E76" w14:textId="77777777" w:rsidTr="007A48C1">
        <w:tc>
          <w:tcPr>
            <w:tcW w:w="1882" w:type="dxa"/>
          </w:tcPr>
          <w:p w14:paraId="7BF015C0" w14:textId="7728C8A7" w:rsidR="000A628D" w:rsidRDefault="000A628D" w:rsidP="00D76836">
            <w:r>
              <w:t>Quote 3 Name</w:t>
            </w:r>
          </w:p>
        </w:tc>
        <w:tc>
          <w:tcPr>
            <w:tcW w:w="7287" w:type="dxa"/>
          </w:tcPr>
          <w:p w14:paraId="0953A34C" w14:textId="70626921" w:rsidR="00BA2E93" w:rsidRPr="008413A1" w:rsidRDefault="00BA2E93" w:rsidP="00D76836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DEFINED EVENTS:</w:t>
            </w:r>
          </w:p>
          <w:p w14:paraId="26761088" w14:textId="77777777" w:rsidR="00BA2E93" w:rsidRPr="008413A1" w:rsidRDefault="00BA2E93" w:rsidP="00BA2E93">
            <w:pPr>
              <w:rPr>
                <w:sz w:val="20"/>
                <w:szCs w:val="20"/>
              </w:rPr>
            </w:pPr>
          </w:p>
          <w:p w14:paraId="336AC89E" w14:textId="2D3FF1AB" w:rsidR="00BA2E93" w:rsidRPr="008413A1" w:rsidRDefault="00BA2E93" w:rsidP="00BA2E93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SUB-SECTION A – CONTENTS:</w:t>
            </w:r>
          </w:p>
          <w:p w14:paraId="38F82067" w14:textId="54F88379" w:rsidR="00BA2E93" w:rsidRPr="008413A1" w:rsidRDefault="00BA2E93" w:rsidP="00BA2E93">
            <w:pPr>
              <w:pStyle w:val="ListParagraph"/>
              <w:numPr>
                <w:ilvl w:val="0"/>
                <w:numId w:val="5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Limitations</w:t>
            </w:r>
          </w:p>
          <w:p w14:paraId="7FB1BDAB" w14:textId="77777777" w:rsidR="00BA2E93" w:rsidRPr="008413A1" w:rsidRDefault="00BA2E93" w:rsidP="00BA2E93">
            <w:pPr>
              <w:rPr>
                <w:sz w:val="20"/>
                <w:szCs w:val="20"/>
              </w:rPr>
            </w:pPr>
          </w:p>
          <w:p w14:paraId="32200517" w14:textId="78694AE7" w:rsidR="00BA2E93" w:rsidRPr="008413A1" w:rsidRDefault="00BA2E93" w:rsidP="00BA2E93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SPECIFIC CONDITION:</w:t>
            </w:r>
          </w:p>
          <w:p w14:paraId="1B530100" w14:textId="77777777" w:rsidR="00BA2E93" w:rsidRPr="008413A1" w:rsidRDefault="00BA2E93" w:rsidP="00BA2E9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Average</w:t>
            </w:r>
          </w:p>
          <w:p w14:paraId="0545034C" w14:textId="5A5A1DA9" w:rsidR="00BA2E93" w:rsidRPr="008413A1" w:rsidRDefault="00BA2E93" w:rsidP="00BA2E93">
            <w:pPr>
              <w:pStyle w:val="ListParagraph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Specific exception</w:t>
            </w:r>
          </w:p>
          <w:p w14:paraId="42245B6B" w14:textId="77777777" w:rsidR="00BA2E93" w:rsidRPr="008413A1" w:rsidRDefault="00BA2E93" w:rsidP="00BA2E93">
            <w:pPr>
              <w:rPr>
                <w:sz w:val="20"/>
                <w:szCs w:val="20"/>
              </w:rPr>
            </w:pPr>
          </w:p>
          <w:p w14:paraId="6B50E93E" w14:textId="74F5684B" w:rsidR="00BA2E93" w:rsidRPr="008413A1" w:rsidRDefault="00BA2E93" w:rsidP="00BA2E93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SUB-SECTION B – RENT:</w:t>
            </w:r>
          </w:p>
          <w:p w14:paraId="262BE1A1" w14:textId="77777777" w:rsidR="00BA2E93" w:rsidRPr="008413A1" w:rsidRDefault="00BA2E93" w:rsidP="00BA2E93">
            <w:pPr>
              <w:rPr>
                <w:sz w:val="20"/>
                <w:szCs w:val="20"/>
              </w:rPr>
            </w:pPr>
          </w:p>
          <w:p w14:paraId="2FC213DF" w14:textId="78A596AA" w:rsidR="00BA2E93" w:rsidRPr="008413A1" w:rsidRDefault="00BA2E93" w:rsidP="00BA2E93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SUB-SECTION C – DOCUMENTS:</w:t>
            </w:r>
          </w:p>
          <w:p w14:paraId="0FA383FB" w14:textId="4C5A6DAF" w:rsidR="00BA2E93" w:rsidRPr="008413A1" w:rsidRDefault="00BA2E93" w:rsidP="00BA2E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Limitations</w:t>
            </w:r>
          </w:p>
          <w:p w14:paraId="65E7761B" w14:textId="2951F249" w:rsidR="00BA2E93" w:rsidRPr="008413A1" w:rsidRDefault="00BA2E93" w:rsidP="00BA2E93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Specific exception</w:t>
            </w:r>
          </w:p>
          <w:p w14:paraId="342904BE" w14:textId="77777777" w:rsidR="00BA2E93" w:rsidRPr="008413A1" w:rsidRDefault="00BA2E93" w:rsidP="00BA2E93">
            <w:pPr>
              <w:rPr>
                <w:sz w:val="20"/>
                <w:szCs w:val="20"/>
              </w:rPr>
            </w:pPr>
          </w:p>
          <w:p w14:paraId="7EA54E7A" w14:textId="76ECDC94" w:rsidR="00BA2E93" w:rsidRPr="008413A1" w:rsidRDefault="00BA2E93" w:rsidP="00BA2E93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SUB-SECTION D – LEGAL LIABILITY DOCUMENTS:</w:t>
            </w:r>
          </w:p>
          <w:p w14:paraId="112BDAEE" w14:textId="1BD25D08" w:rsidR="00BA2E93" w:rsidRPr="008413A1" w:rsidRDefault="00BA2E93" w:rsidP="007942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Specific exception</w:t>
            </w:r>
          </w:p>
          <w:p w14:paraId="6D941AAD" w14:textId="122A1A05" w:rsidR="00BA2E93" w:rsidRPr="008413A1" w:rsidRDefault="00BA2E93" w:rsidP="0079424C">
            <w:pPr>
              <w:pStyle w:val="ListParagraph"/>
              <w:numPr>
                <w:ilvl w:val="0"/>
                <w:numId w:val="8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Memorandum</w:t>
            </w:r>
          </w:p>
          <w:p w14:paraId="7FDFE529" w14:textId="77777777" w:rsidR="00BA2E93" w:rsidRPr="008413A1" w:rsidRDefault="00BA2E93" w:rsidP="00BA2E93">
            <w:pPr>
              <w:rPr>
                <w:sz w:val="20"/>
                <w:szCs w:val="20"/>
              </w:rPr>
            </w:pPr>
          </w:p>
          <w:p w14:paraId="549003B9" w14:textId="2213CC49" w:rsidR="00BA2E93" w:rsidRPr="008413A1" w:rsidRDefault="00BA2E93" w:rsidP="00BA2E93">
            <w:p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SUB-SECTION E – INCREASE IN COST OF WORKING:</w:t>
            </w:r>
          </w:p>
          <w:p w14:paraId="091C8010" w14:textId="095C7F78" w:rsidR="00BA2E93" w:rsidRPr="008413A1" w:rsidRDefault="00BA2E93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Alterations and misdescription</w:t>
            </w:r>
          </w:p>
          <w:p w14:paraId="79303D5E" w14:textId="7BC3ABC9" w:rsidR="00BA2E93" w:rsidRPr="008413A1" w:rsidRDefault="00BA2E93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Capital additions</w:t>
            </w:r>
          </w:p>
          <w:p w14:paraId="6711AC7A" w14:textId="17454888" w:rsidR="00BA2E93" w:rsidRPr="008413A1" w:rsidRDefault="00BA2E93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Fire extinguishing charges</w:t>
            </w:r>
          </w:p>
          <w:p w14:paraId="32BAA316" w14:textId="6C731EDE" w:rsidR="00BA2E93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Locks and keys</w:t>
            </w:r>
          </w:p>
          <w:p w14:paraId="53D19952" w14:textId="4331ABC3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New and additional premises</w:t>
            </w:r>
          </w:p>
          <w:p w14:paraId="6D224B66" w14:textId="6B55ACFD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Removal of debris</w:t>
            </w:r>
          </w:p>
          <w:p w14:paraId="5CC865FE" w14:textId="3721155A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Temporary removal</w:t>
            </w:r>
          </w:p>
          <w:p w14:paraId="1F0E51C0" w14:textId="62526DDF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Temporary repairs and measures after loss</w:t>
            </w:r>
          </w:p>
          <w:p w14:paraId="31522034" w14:textId="02D8C63B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Tenants</w:t>
            </w:r>
          </w:p>
          <w:p w14:paraId="4927E35B" w14:textId="12EF171F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Replacement value</w:t>
            </w:r>
          </w:p>
          <w:p w14:paraId="2D2ED06B" w14:textId="611D495C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Malicious damage</w:t>
            </w:r>
          </w:p>
          <w:p w14:paraId="0CF54BA9" w14:textId="2FF7AF74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Riot and strike extension</w:t>
            </w:r>
          </w:p>
          <w:p w14:paraId="5291583E" w14:textId="004AD348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Theft by forcible entry extension</w:t>
            </w:r>
          </w:p>
          <w:p w14:paraId="129C53DF" w14:textId="54AC1FDF" w:rsidR="0079424C" w:rsidRPr="008413A1" w:rsidRDefault="0079424C" w:rsidP="0079424C">
            <w:pPr>
              <w:pStyle w:val="ListParagraph"/>
              <w:numPr>
                <w:ilvl w:val="0"/>
                <w:numId w:val="7"/>
              </w:numPr>
              <w:rPr>
                <w:sz w:val="20"/>
                <w:szCs w:val="20"/>
              </w:rPr>
            </w:pPr>
            <w:r w:rsidRPr="008413A1">
              <w:rPr>
                <w:sz w:val="20"/>
                <w:szCs w:val="20"/>
              </w:rPr>
              <w:t>Theft extension</w:t>
            </w:r>
          </w:p>
          <w:p w14:paraId="64CB3437" w14:textId="77777777" w:rsidR="00BA2E93" w:rsidRPr="008413A1" w:rsidRDefault="00BA2E93" w:rsidP="00BA2E93">
            <w:pPr>
              <w:rPr>
                <w:sz w:val="20"/>
                <w:szCs w:val="20"/>
              </w:rPr>
            </w:pPr>
          </w:p>
          <w:p w14:paraId="79B87313" w14:textId="77777777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447F6CDF" w14:textId="77777777" w:rsidR="00BA2E93" w:rsidRDefault="00BA2E93" w:rsidP="0079424C"/>
        </w:tc>
        <w:tc>
          <w:tcPr>
            <w:tcW w:w="1567" w:type="dxa"/>
          </w:tcPr>
          <w:p w14:paraId="6780863E" w14:textId="77777777" w:rsidR="000A628D" w:rsidRPr="00090A58" w:rsidRDefault="000A628D" w:rsidP="00D76836">
            <w:r w:rsidRPr="00090A58">
              <w:t>R20,247</w:t>
            </w:r>
          </w:p>
        </w:tc>
        <w:tc>
          <w:tcPr>
            <w:tcW w:w="1126" w:type="dxa"/>
          </w:tcPr>
          <w:p w14:paraId="48AAF38E" w14:textId="77777777" w:rsidR="000A628D" w:rsidRDefault="000A628D" w:rsidP="00D76836">
            <w:r>
              <w:t>yes</w:t>
            </w:r>
          </w:p>
        </w:tc>
        <w:tc>
          <w:tcPr>
            <w:tcW w:w="1731" w:type="dxa"/>
          </w:tcPr>
          <w:p w14:paraId="614E722A" w14:textId="77777777" w:rsidR="000A628D" w:rsidRPr="00090A58" w:rsidRDefault="000A628D" w:rsidP="00D76836">
            <w:r w:rsidRPr="00090A58">
              <w:t>R50.62</w:t>
            </w:r>
          </w:p>
        </w:tc>
      </w:tr>
      <w:tr w:rsidR="007A48C1" w:rsidRPr="00090A58" w14:paraId="5507E49A" w14:textId="77777777" w:rsidTr="007A48C1">
        <w:tc>
          <w:tcPr>
            <w:tcW w:w="1882" w:type="dxa"/>
          </w:tcPr>
          <w:p w14:paraId="15B52379" w14:textId="77777777" w:rsidR="0022256E" w:rsidRDefault="0022256E" w:rsidP="00D76836"/>
        </w:tc>
        <w:tc>
          <w:tcPr>
            <w:tcW w:w="7287" w:type="dxa"/>
          </w:tcPr>
          <w:p w14:paraId="611EA36F" w14:textId="77777777" w:rsidR="0022256E" w:rsidRPr="00090A58" w:rsidRDefault="0022256E" w:rsidP="00D76836"/>
        </w:tc>
        <w:tc>
          <w:tcPr>
            <w:tcW w:w="1567" w:type="dxa"/>
          </w:tcPr>
          <w:p w14:paraId="6F70C84A" w14:textId="77777777" w:rsidR="0022256E" w:rsidRPr="00090A58" w:rsidRDefault="0022256E" w:rsidP="00D76836"/>
        </w:tc>
        <w:tc>
          <w:tcPr>
            <w:tcW w:w="1126" w:type="dxa"/>
          </w:tcPr>
          <w:p w14:paraId="54C0BF75" w14:textId="77777777" w:rsidR="0022256E" w:rsidRDefault="0022256E" w:rsidP="00D76836"/>
        </w:tc>
        <w:tc>
          <w:tcPr>
            <w:tcW w:w="1731" w:type="dxa"/>
          </w:tcPr>
          <w:p w14:paraId="017DE006" w14:textId="77777777" w:rsidR="0022256E" w:rsidRPr="00090A58" w:rsidRDefault="0022256E" w:rsidP="00D76836"/>
        </w:tc>
      </w:tr>
    </w:tbl>
    <w:p w14:paraId="590D64B1" w14:textId="77777777" w:rsidR="000A628D" w:rsidRDefault="000A628D" w:rsidP="009F4D68"/>
    <w:p w14:paraId="2746B188" w14:textId="5E157729" w:rsidR="008413A1" w:rsidRDefault="008413A1" w:rsidP="008413A1">
      <w:pPr>
        <w:pStyle w:val="Heading1"/>
      </w:pPr>
      <w:r>
        <w:t>BUSINESS INTERUPTION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1"/>
        <w:gridCol w:w="6997"/>
        <w:gridCol w:w="1370"/>
        <w:gridCol w:w="1163"/>
        <w:gridCol w:w="1699"/>
      </w:tblGrid>
      <w:tr w:rsidR="00EA7909" w14:paraId="170A6F24" w14:textId="77777777" w:rsidTr="00CA6D68">
        <w:tc>
          <w:tcPr>
            <w:tcW w:w="1882" w:type="dxa"/>
          </w:tcPr>
          <w:p w14:paraId="25C5E3F7" w14:textId="77777777" w:rsidR="0053690D" w:rsidRDefault="0053690D" w:rsidP="00E16C29"/>
          <w:p w14:paraId="33C7425D" w14:textId="77777777" w:rsidR="0053690D" w:rsidRDefault="0053690D" w:rsidP="00E16C29"/>
        </w:tc>
        <w:tc>
          <w:tcPr>
            <w:tcW w:w="7830" w:type="dxa"/>
          </w:tcPr>
          <w:p w14:paraId="7E49B622" w14:textId="77777777" w:rsidR="0053690D" w:rsidRPr="00090A58" w:rsidRDefault="0053690D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6CDD3A13" w14:textId="77777777" w:rsidR="0053690D" w:rsidRDefault="0053690D" w:rsidP="00E16C29">
            <w:r>
              <w:t>Sum Insured</w:t>
            </w:r>
          </w:p>
        </w:tc>
        <w:tc>
          <w:tcPr>
            <w:tcW w:w="1170" w:type="dxa"/>
          </w:tcPr>
          <w:p w14:paraId="7E09D153" w14:textId="77777777" w:rsidR="0053690D" w:rsidRDefault="0053690D" w:rsidP="00E16C29">
            <w:r>
              <w:t>Included</w:t>
            </w:r>
          </w:p>
        </w:tc>
        <w:tc>
          <w:tcPr>
            <w:tcW w:w="1800" w:type="dxa"/>
          </w:tcPr>
          <w:p w14:paraId="59B0690B" w14:textId="77777777" w:rsidR="0053690D" w:rsidRDefault="0053690D" w:rsidP="00E16C29">
            <w:r>
              <w:t>Premium</w:t>
            </w:r>
          </w:p>
          <w:p w14:paraId="5FBAA9A1" w14:textId="77777777" w:rsidR="0053690D" w:rsidRDefault="0053690D" w:rsidP="00E16C29"/>
        </w:tc>
      </w:tr>
      <w:tr w:rsidR="00EA7909" w14:paraId="4208F80A" w14:textId="77777777" w:rsidTr="00CA6D68">
        <w:tc>
          <w:tcPr>
            <w:tcW w:w="1882" w:type="dxa"/>
          </w:tcPr>
          <w:p w14:paraId="06566FE7" w14:textId="77777777" w:rsidR="0053690D" w:rsidRDefault="0053690D" w:rsidP="00E16C29">
            <w:r>
              <w:t>Quote 1 Name</w:t>
            </w:r>
          </w:p>
        </w:tc>
        <w:tc>
          <w:tcPr>
            <w:tcW w:w="7830" w:type="dxa"/>
          </w:tcPr>
          <w:p w14:paraId="746DEF37" w14:textId="77777777" w:rsidR="0053690D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DEFINED EVENTS:</w:t>
            </w:r>
          </w:p>
          <w:p w14:paraId="7E640293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41861727" w14:textId="77777777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SPECIFIC CONDITIONS:</w:t>
            </w:r>
          </w:p>
          <w:p w14:paraId="50E01EE6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11784823" w14:textId="5D35C500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ITEM 1 GROSS PROFIT:</w:t>
            </w:r>
          </w:p>
          <w:p w14:paraId="629CB042" w14:textId="77777777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MEMORANDUM</w:t>
            </w:r>
          </w:p>
          <w:p w14:paraId="3ED76C90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340289CD" w14:textId="77777777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ITEM 2 GROSS RENTALS</w:t>
            </w:r>
          </w:p>
          <w:p w14:paraId="5E1A4577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1E76B0ED" w14:textId="77777777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ITEM 3 REVENUE</w:t>
            </w:r>
          </w:p>
          <w:p w14:paraId="03019543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7DB9E22F" w14:textId="77777777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ITEM 4 ADDITIONAL INCREASE IN COST OF WORKING</w:t>
            </w:r>
          </w:p>
          <w:p w14:paraId="7CF8D916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00294B48" w14:textId="77777777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ITEM 5 WAGES</w:t>
            </w:r>
          </w:p>
          <w:p w14:paraId="7EB07F6C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2D1CF779" w14:textId="77777777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ITEM 6 FINES AND PENALTIES FOR BREACH OF CONTRACT:</w:t>
            </w:r>
          </w:p>
          <w:p w14:paraId="4B2F8BCB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344C050E" w14:textId="77777777" w:rsidR="00EA7909" w:rsidRPr="00EA7909" w:rsidRDefault="00EA7909" w:rsidP="00EA7909">
            <w:pPr>
              <w:pStyle w:val="ListParagraph"/>
              <w:numPr>
                <w:ilvl w:val="0"/>
                <w:numId w:val="10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MEMORANDUM</w:t>
            </w:r>
          </w:p>
          <w:p w14:paraId="0E815417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04FB0315" w14:textId="4EEFE4FF" w:rsidR="00EA7909" w:rsidRPr="00EA7909" w:rsidRDefault="00EA7909" w:rsidP="00E16C29">
            <w:p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EXTENSIONS AND CLAUSES</w:t>
            </w:r>
          </w:p>
          <w:p w14:paraId="52EF401C" w14:textId="43834556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 xml:space="preserve">Accountants </w:t>
            </w:r>
          </w:p>
          <w:p w14:paraId="4DD12016" w14:textId="77777777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Accumulated stocks</w:t>
            </w:r>
          </w:p>
          <w:p w14:paraId="32F2D2B5" w14:textId="04F5BB3B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Departmental</w:t>
            </w:r>
          </w:p>
          <w:p w14:paraId="5E19DF6E" w14:textId="57A1485D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Deposit premium</w:t>
            </w:r>
          </w:p>
          <w:p w14:paraId="4B5A97C2" w14:textId="222BFD42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Output (alternative basis)</w:t>
            </w:r>
          </w:p>
          <w:p w14:paraId="3C91313D" w14:textId="1E03C413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Salvage sale</w:t>
            </w:r>
          </w:p>
          <w:p w14:paraId="4E694CDC" w14:textId="1325EABC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Extensions to other premises</w:t>
            </w:r>
          </w:p>
          <w:p w14:paraId="382D2AE4" w14:textId="12FFA6B8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Public telecommunications – extended cover</w:t>
            </w:r>
          </w:p>
          <w:p w14:paraId="2A2E7981" w14:textId="7681A483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Public utilities – extended cover</w:t>
            </w:r>
          </w:p>
          <w:p w14:paraId="062AC769" w14:textId="0654F683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The geographical limits</w:t>
            </w:r>
          </w:p>
          <w:p w14:paraId="5D7F5356" w14:textId="228EB4DD" w:rsidR="00EA7909" w:rsidRPr="00EA7909" w:rsidRDefault="00EA7909" w:rsidP="00EA7909">
            <w:pPr>
              <w:pStyle w:val="ListParagraph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EA7909">
              <w:rPr>
                <w:sz w:val="18"/>
                <w:szCs w:val="18"/>
              </w:rPr>
              <w:t>Accidental damage</w:t>
            </w:r>
          </w:p>
          <w:p w14:paraId="1C7846DD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1C40C518" w14:textId="77777777" w:rsidR="00EA7909" w:rsidRPr="00EA7909" w:rsidRDefault="00EA7909" w:rsidP="00E16C29">
            <w:pPr>
              <w:rPr>
                <w:sz w:val="18"/>
                <w:szCs w:val="18"/>
              </w:rPr>
            </w:pPr>
          </w:p>
          <w:p w14:paraId="0BE5609F" w14:textId="77777777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3D0FB0C2" w14:textId="51DA1E7C" w:rsidR="00EA7909" w:rsidRPr="00EA7909" w:rsidRDefault="00EA7909" w:rsidP="00E16C2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DFCD307" w14:textId="77777777" w:rsidR="0053690D" w:rsidRDefault="0053690D" w:rsidP="00E16C29"/>
        </w:tc>
        <w:tc>
          <w:tcPr>
            <w:tcW w:w="1170" w:type="dxa"/>
          </w:tcPr>
          <w:p w14:paraId="07387123" w14:textId="77777777" w:rsidR="0053690D" w:rsidRDefault="0053690D" w:rsidP="00E16C29"/>
        </w:tc>
        <w:tc>
          <w:tcPr>
            <w:tcW w:w="1800" w:type="dxa"/>
          </w:tcPr>
          <w:p w14:paraId="1B590B08" w14:textId="77777777" w:rsidR="0053690D" w:rsidRDefault="0053690D" w:rsidP="00E16C29"/>
        </w:tc>
      </w:tr>
      <w:tr w:rsidR="00EA7909" w14:paraId="5AC8556C" w14:textId="77777777" w:rsidTr="00CA6D68">
        <w:tc>
          <w:tcPr>
            <w:tcW w:w="1882" w:type="dxa"/>
          </w:tcPr>
          <w:p w14:paraId="6D207212" w14:textId="77777777" w:rsidR="0053690D" w:rsidRDefault="0053690D" w:rsidP="00E16C29">
            <w:r>
              <w:t>Quote 2 Name</w:t>
            </w:r>
          </w:p>
        </w:tc>
        <w:tc>
          <w:tcPr>
            <w:tcW w:w="7830" w:type="dxa"/>
          </w:tcPr>
          <w:p w14:paraId="10C4FF99" w14:textId="77777777" w:rsidR="0053690D" w:rsidRDefault="0053690D" w:rsidP="00E16C29"/>
        </w:tc>
        <w:tc>
          <w:tcPr>
            <w:tcW w:w="1440" w:type="dxa"/>
          </w:tcPr>
          <w:p w14:paraId="708E4926" w14:textId="77777777" w:rsidR="0053690D" w:rsidRDefault="0053690D" w:rsidP="00E16C29"/>
        </w:tc>
        <w:tc>
          <w:tcPr>
            <w:tcW w:w="1170" w:type="dxa"/>
          </w:tcPr>
          <w:p w14:paraId="1D993C54" w14:textId="77777777" w:rsidR="0053690D" w:rsidRDefault="0053690D" w:rsidP="00E16C29"/>
        </w:tc>
        <w:tc>
          <w:tcPr>
            <w:tcW w:w="1800" w:type="dxa"/>
          </w:tcPr>
          <w:p w14:paraId="1AAC305E" w14:textId="77777777" w:rsidR="0053690D" w:rsidRDefault="0053690D" w:rsidP="00E16C29"/>
        </w:tc>
      </w:tr>
      <w:tr w:rsidR="00EA7909" w14:paraId="07652241" w14:textId="77777777" w:rsidTr="00CA6D68">
        <w:tc>
          <w:tcPr>
            <w:tcW w:w="1882" w:type="dxa"/>
          </w:tcPr>
          <w:p w14:paraId="5281F0D1" w14:textId="77777777" w:rsidR="0053690D" w:rsidRDefault="0053690D" w:rsidP="00E16C29">
            <w:r>
              <w:t>Quote 3 Name</w:t>
            </w:r>
          </w:p>
        </w:tc>
        <w:tc>
          <w:tcPr>
            <w:tcW w:w="7830" w:type="dxa"/>
          </w:tcPr>
          <w:p w14:paraId="5E0060EF" w14:textId="77777777" w:rsidR="0053690D" w:rsidRDefault="0053690D" w:rsidP="00E16C29"/>
        </w:tc>
        <w:tc>
          <w:tcPr>
            <w:tcW w:w="1440" w:type="dxa"/>
          </w:tcPr>
          <w:p w14:paraId="4F9396F3" w14:textId="77777777" w:rsidR="0053690D" w:rsidRDefault="0053690D" w:rsidP="00E16C29"/>
        </w:tc>
        <w:tc>
          <w:tcPr>
            <w:tcW w:w="1170" w:type="dxa"/>
          </w:tcPr>
          <w:p w14:paraId="6C12D838" w14:textId="77777777" w:rsidR="0053690D" w:rsidRDefault="0053690D" w:rsidP="00E16C29"/>
        </w:tc>
        <w:tc>
          <w:tcPr>
            <w:tcW w:w="1800" w:type="dxa"/>
          </w:tcPr>
          <w:p w14:paraId="29FDC46C" w14:textId="77777777" w:rsidR="0053690D" w:rsidRDefault="0053690D" w:rsidP="00E16C29"/>
        </w:tc>
      </w:tr>
    </w:tbl>
    <w:p w14:paraId="6B363445" w14:textId="77777777" w:rsidR="008413A1" w:rsidRPr="008413A1" w:rsidRDefault="008413A1" w:rsidP="008413A1"/>
    <w:p w14:paraId="2FC3479A" w14:textId="666EC365" w:rsidR="008413A1" w:rsidRPr="008413A1" w:rsidRDefault="00CE7311" w:rsidP="008413A1">
      <w:pPr>
        <w:pStyle w:val="Heading1"/>
      </w:pPr>
      <w:r w:rsidRPr="00C13D85">
        <w:rPr>
          <w:rFonts w:eastAsia="Times New Roman"/>
        </w:rPr>
        <w:t>Motor personal accident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0"/>
        <w:gridCol w:w="2590"/>
        <w:gridCol w:w="2590"/>
        <w:gridCol w:w="2590"/>
        <w:gridCol w:w="2590"/>
      </w:tblGrid>
      <w:tr w:rsidR="00CE7311" w14:paraId="2DCA1C59" w14:textId="77777777">
        <w:tc>
          <w:tcPr>
            <w:tcW w:w="2590" w:type="dxa"/>
          </w:tcPr>
          <w:p w14:paraId="5EA7C8F8" w14:textId="77777777" w:rsidR="00CE7311" w:rsidRDefault="00CE7311" w:rsidP="00CE7311"/>
        </w:tc>
        <w:tc>
          <w:tcPr>
            <w:tcW w:w="2590" w:type="dxa"/>
          </w:tcPr>
          <w:p w14:paraId="65D5C7A7" w14:textId="77777777" w:rsidR="00CE7311" w:rsidRDefault="00CE7311" w:rsidP="00CE7311"/>
        </w:tc>
        <w:tc>
          <w:tcPr>
            <w:tcW w:w="2590" w:type="dxa"/>
          </w:tcPr>
          <w:p w14:paraId="555951A5" w14:textId="77777777" w:rsidR="00CE7311" w:rsidRDefault="00CE7311" w:rsidP="00CE7311"/>
        </w:tc>
        <w:tc>
          <w:tcPr>
            <w:tcW w:w="2590" w:type="dxa"/>
          </w:tcPr>
          <w:p w14:paraId="5E9E0A12" w14:textId="77777777" w:rsidR="00CE7311" w:rsidRDefault="00CE7311" w:rsidP="00CE7311"/>
        </w:tc>
        <w:tc>
          <w:tcPr>
            <w:tcW w:w="2590" w:type="dxa"/>
          </w:tcPr>
          <w:p w14:paraId="6FF53A4A" w14:textId="77777777" w:rsidR="00CE7311" w:rsidRDefault="00CE7311" w:rsidP="00CE7311"/>
        </w:tc>
      </w:tr>
      <w:tr w:rsidR="00CE7311" w14:paraId="52FF940B" w14:textId="77777777">
        <w:tc>
          <w:tcPr>
            <w:tcW w:w="2590" w:type="dxa"/>
          </w:tcPr>
          <w:p w14:paraId="3DAE58BA" w14:textId="77777777" w:rsidR="00CE7311" w:rsidRDefault="00CE7311" w:rsidP="00CE7311"/>
        </w:tc>
        <w:tc>
          <w:tcPr>
            <w:tcW w:w="2590" w:type="dxa"/>
          </w:tcPr>
          <w:p w14:paraId="648E9B9A" w14:textId="77777777" w:rsidR="00CE7311" w:rsidRDefault="00CE7311" w:rsidP="00CE7311"/>
        </w:tc>
        <w:tc>
          <w:tcPr>
            <w:tcW w:w="2590" w:type="dxa"/>
          </w:tcPr>
          <w:p w14:paraId="4DF46073" w14:textId="77777777" w:rsidR="00CE7311" w:rsidRDefault="00CE7311" w:rsidP="00CE7311"/>
        </w:tc>
        <w:tc>
          <w:tcPr>
            <w:tcW w:w="2590" w:type="dxa"/>
          </w:tcPr>
          <w:p w14:paraId="3324FF22" w14:textId="77777777" w:rsidR="00CE7311" w:rsidRDefault="00CE7311" w:rsidP="00CE7311"/>
        </w:tc>
        <w:tc>
          <w:tcPr>
            <w:tcW w:w="2590" w:type="dxa"/>
          </w:tcPr>
          <w:p w14:paraId="2D5C8FA6" w14:textId="77777777" w:rsidR="00CE7311" w:rsidRDefault="00CE7311" w:rsidP="00CE7311"/>
        </w:tc>
      </w:tr>
      <w:tr w:rsidR="00CE7311" w14:paraId="638A8D1D" w14:textId="77777777">
        <w:tc>
          <w:tcPr>
            <w:tcW w:w="2590" w:type="dxa"/>
          </w:tcPr>
          <w:p w14:paraId="31DF4170" w14:textId="77777777" w:rsidR="00CE7311" w:rsidRDefault="00CE7311" w:rsidP="00CE7311"/>
        </w:tc>
        <w:tc>
          <w:tcPr>
            <w:tcW w:w="2590" w:type="dxa"/>
          </w:tcPr>
          <w:p w14:paraId="5CDE3E8D" w14:textId="77777777" w:rsidR="00CE7311" w:rsidRDefault="00CE7311" w:rsidP="00CE7311"/>
        </w:tc>
        <w:tc>
          <w:tcPr>
            <w:tcW w:w="2590" w:type="dxa"/>
          </w:tcPr>
          <w:p w14:paraId="55129165" w14:textId="77777777" w:rsidR="00CE7311" w:rsidRDefault="00CE7311" w:rsidP="00CE7311"/>
        </w:tc>
        <w:tc>
          <w:tcPr>
            <w:tcW w:w="2590" w:type="dxa"/>
          </w:tcPr>
          <w:p w14:paraId="4460B84B" w14:textId="77777777" w:rsidR="00CE7311" w:rsidRDefault="00CE7311" w:rsidP="00CE7311"/>
        </w:tc>
        <w:tc>
          <w:tcPr>
            <w:tcW w:w="2590" w:type="dxa"/>
          </w:tcPr>
          <w:p w14:paraId="4D8ADE9A" w14:textId="77777777" w:rsidR="00CE7311" w:rsidRDefault="00CE7311" w:rsidP="00CE7311"/>
        </w:tc>
      </w:tr>
    </w:tbl>
    <w:p w14:paraId="2C3CE29C" w14:textId="77777777" w:rsidR="00CE7311" w:rsidRPr="00CE7311" w:rsidRDefault="00CE7311" w:rsidP="00CE7311"/>
    <w:p w14:paraId="046E60E0" w14:textId="198735A3" w:rsidR="0089530F" w:rsidRDefault="0089530F" w:rsidP="0089530F">
      <w:pPr>
        <w:pStyle w:val="Heading1"/>
        <w:rPr>
          <w:rFonts w:eastAsia="Times New Roman"/>
        </w:rPr>
      </w:pPr>
      <w:r w:rsidRPr="00C13D85">
        <w:rPr>
          <w:rFonts w:eastAsia="Times New Roman"/>
        </w:rPr>
        <w:t>Motor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183"/>
        <w:gridCol w:w="1419"/>
        <w:gridCol w:w="1128"/>
        <w:gridCol w:w="1665"/>
      </w:tblGrid>
      <w:tr w:rsidR="00CA6D68" w:rsidRPr="002D674D" w14:paraId="771440A5" w14:textId="77777777" w:rsidTr="00CA6D68">
        <w:tc>
          <w:tcPr>
            <w:tcW w:w="1739" w:type="dxa"/>
          </w:tcPr>
          <w:p w14:paraId="32B9206D" w14:textId="50950F00" w:rsidR="00CA6D68" w:rsidRPr="00514988" w:rsidRDefault="00CA6D68" w:rsidP="00CA6D68"/>
        </w:tc>
        <w:tc>
          <w:tcPr>
            <w:tcW w:w="8513" w:type="dxa"/>
          </w:tcPr>
          <w:p w14:paraId="031DBB96" w14:textId="11B51BD0" w:rsidR="00CA6D68" w:rsidRPr="002D674D" w:rsidRDefault="00CA6D68" w:rsidP="00CA6D68">
            <w:pPr>
              <w:rPr>
                <w:sz w:val="18"/>
                <w:szCs w:val="18"/>
              </w:rPr>
            </w:pPr>
            <w:r>
              <w:t>Description, SUB-Sections &amp; Details</w:t>
            </w:r>
          </w:p>
        </w:tc>
        <w:tc>
          <w:tcPr>
            <w:tcW w:w="1530" w:type="dxa"/>
          </w:tcPr>
          <w:p w14:paraId="26B20FA2" w14:textId="6BF8BF92" w:rsidR="00CA6D68" w:rsidRPr="002D674D" w:rsidRDefault="00CA6D68" w:rsidP="00CA6D68">
            <w:pPr>
              <w:rPr>
                <w:sz w:val="18"/>
                <w:szCs w:val="18"/>
              </w:rPr>
            </w:pPr>
            <w:r>
              <w:t>Sum Insured</w:t>
            </w:r>
          </w:p>
        </w:tc>
        <w:tc>
          <w:tcPr>
            <w:tcW w:w="1080" w:type="dxa"/>
          </w:tcPr>
          <w:p w14:paraId="180E7ECA" w14:textId="40DA290B" w:rsidR="00CA6D68" w:rsidRPr="002D674D" w:rsidRDefault="00CA6D68" w:rsidP="00CA6D68">
            <w:pPr>
              <w:rPr>
                <w:sz w:val="18"/>
                <w:szCs w:val="18"/>
              </w:rPr>
            </w:pPr>
            <w:r>
              <w:t>Included</w:t>
            </w:r>
          </w:p>
        </w:tc>
        <w:tc>
          <w:tcPr>
            <w:tcW w:w="1800" w:type="dxa"/>
          </w:tcPr>
          <w:p w14:paraId="0C655F25" w14:textId="77777777" w:rsidR="00CA6D68" w:rsidRDefault="00CA6D68" w:rsidP="00CA6D68">
            <w:r>
              <w:t>Premium</w:t>
            </w:r>
          </w:p>
          <w:p w14:paraId="7F22DA0E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</w:tr>
      <w:tr w:rsidR="00CA6D68" w:rsidRPr="002D674D" w14:paraId="68F106D0" w14:textId="77777777" w:rsidTr="00CA6D68">
        <w:tc>
          <w:tcPr>
            <w:tcW w:w="1739" w:type="dxa"/>
          </w:tcPr>
          <w:p w14:paraId="5F00F9FE" w14:textId="299681DE" w:rsidR="00CA6D68" w:rsidRPr="00514988" w:rsidRDefault="00CA6D68" w:rsidP="00CA6D68">
            <w:r w:rsidRPr="00514988">
              <w:t>Quote 1 Name</w:t>
            </w:r>
          </w:p>
        </w:tc>
        <w:tc>
          <w:tcPr>
            <w:tcW w:w="8513" w:type="dxa"/>
          </w:tcPr>
          <w:p w14:paraId="011C30BA" w14:textId="77777777" w:rsidR="00CA6D68" w:rsidRDefault="00CA6D68" w:rsidP="00CA6D68">
            <w:pPr>
              <w:rPr>
                <w:sz w:val="18"/>
                <w:szCs w:val="18"/>
              </w:rPr>
            </w:pPr>
            <w:r w:rsidRPr="00151056">
              <w:rPr>
                <w:sz w:val="18"/>
                <w:szCs w:val="18"/>
              </w:rPr>
              <w:t xml:space="preserve">Units Death &amp; Permanent Total Disability (PTD) </w:t>
            </w:r>
          </w:p>
          <w:p w14:paraId="41D1F662" w14:textId="77777777" w:rsidR="00CA6D68" w:rsidRPr="00CE16BB" w:rsidRDefault="00CA6D68" w:rsidP="00CE16BB">
            <w:pPr>
              <w:pStyle w:val="ListParagraph"/>
              <w:numPr>
                <w:ilvl w:val="0"/>
                <w:numId w:val="58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 xml:space="preserve">Medical expenses </w:t>
            </w:r>
          </w:p>
          <w:p w14:paraId="33F25DD7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5A8DB188" w14:textId="77777777" w:rsidR="00CA6D68" w:rsidRPr="00F835B7" w:rsidRDefault="00CA6D68" w:rsidP="00CA6D68">
            <w:pPr>
              <w:rPr>
                <w:b/>
                <w:bCs/>
                <w:sz w:val="18"/>
                <w:szCs w:val="18"/>
              </w:rPr>
            </w:pPr>
            <w:r w:rsidRPr="00F835B7">
              <w:rPr>
                <w:b/>
                <w:bCs/>
                <w:sz w:val="18"/>
                <w:szCs w:val="18"/>
              </w:rPr>
              <w:t xml:space="preserve">Type of cover required: </w:t>
            </w:r>
          </w:p>
          <w:p w14:paraId="08E09729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Comprehensive</w:t>
            </w:r>
          </w:p>
          <w:p w14:paraId="2B13B0D3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Third party, fire and theft</w:t>
            </w:r>
          </w:p>
          <w:p w14:paraId="3D40752E" w14:textId="5E240CD5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Third party only</w:t>
            </w:r>
          </w:p>
          <w:p w14:paraId="6CDC4D8F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Wreckage removal</w:t>
            </w:r>
          </w:p>
          <w:p w14:paraId="5A985DB6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Loss of keys</w:t>
            </w:r>
          </w:p>
          <w:p w14:paraId="224FE536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Windscreen cover required – for commercial vehicles</w:t>
            </w:r>
          </w:p>
          <w:p w14:paraId="6E191724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Unauthorized passenger liability</w:t>
            </w:r>
          </w:p>
          <w:p w14:paraId="5399A7B4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Passenger liability required</w:t>
            </w:r>
          </w:p>
          <w:p w14:paraId="48C38652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security devices are fitted</w:t>
            </w:r>
          </w:p>
          <w:p w14:paraId="1004E124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vehicle used for private use</w:t>
            </w:r>
          </w:p>
          <w:p w14:paraId="263DE464" w14:textId="77777777" w:rsidR="00CA6D68" w:rsidRPr="00CE16BB" w:rsidRDefault="00CA6D68" w:rsidP="00CE16BB">
            <w:pPr>
              <w:pStyle w:val="ListParagraph"/>
              <w:numPr>
                <w:ilvl w:val="0"/>
                <w:numId w:val="57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Car Hire</w:t>
            </w:r>
          </w:p>
          <w:p w14:paraId="448918EA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123810B3" w14:textId="77777777" w:rsidR="00CA6D68" w:rsidRPr="00C30FD1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41FE6D7A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E5B5772" w14:textId="77777777" w:rsidR="00CA6D68" w:rsidRDefault="00CA6D68" w:rsidP="00CA6D68">
            <w:pPr>
              <w:rPr>
                <w:sz w:val="18"/>
                <w:szCs w:val="18"/>
              </w:rPr>
            </w:pPr>
            <w:r w:rsidRPr="00CA5405">
              <w:rPr>
                <w:sz w:val="18"/>
                <w:szCs w:val="18"/>
              </w:rPr>
              <w:t>SASRIA</w:t>
            </w:r>
          </w:p>
          <w:p w14:paraId="43836F72" w14:textId="2EF22BBC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84D83F7" w14:textId="77777777" w:rsidR="00CA6D68" w:rsidRDefault="00CA6D68" w:rsidP="00CA6D68">
            <w:pPr>
              <w:rPr>
                <w:sz w:val="18"/>
                <w:szCs w:val="18"/>
              </w:rPr>
            </w:pPr>
            <w:r w:rsidRPr="00151056">
              <w:rPr>
                <w:sz w:val="18"/>
                <w:szCs w:val="18"/>
              </w:rPr>
              <w:t>R250,000</w:t>
            </w:r>
          </w:p>
          <w:p w14:paraId="24575104" w14:textId="40CC70AC" w:rsidR="00CA6D68" w:rsidRPr="002D674D" w:rsidRDefault="00CA6D68" w:rsidP="00CA6D68">
            <w:pPr>
              <w:rPr>
                <w:sz w:val="18"/>
                <w:szCs w:val="18"/>
              </w:rPr>
            </w:pPr>
            <w:r w:rsidRPr="00151056">
              <w:rPr>
                <w:sz w:val="18"/>
                <w:szCs w:val="18"/>
              </w:rPr>
              <w:t>R10,000</w:t>
            </w:r>
          </w:p>
        </w:tc>
        <w:tc>
          <w:tcPr>
            <w:tcW w:w="1080" w:type="dxa"/>
          </w:tcPr>
          <w:p w14:paraId="44CBCFCF" w14:textId="7731E2E0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59F00B5E" w14:textId="053C5913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</w:tr>
      <w:tr w:rsidR="00CA6D68" w:rsidRPr="002D674D" w14:paraId="2E9D310B" w14:textId="77777777" w:rsidTr="00CA6D68">
        <w:tc>
          <w:tcPr>
            <w:tcW w:w="1739" w:type="dxa"/>
          </w:tcPr>
          <w:p w14:paraId="3ED4E958" w14:textId="0E00DB92" w:rsidR="00CA6D68" w:rsidRPr="00514988" w:rsidRDefault="00CA6D68" w:rsidP="00CA6D68">
            <w:r w:rsidRPr="00514988">
              <w:t>Quote 2 Name</w:t>
            </w:r>
          </w:p>
        </w:tc>
        <w:tc>
          <w:tcPr>
            <w:tcW w:w="8513" w:type="dxa"/>
          </w:tcPr>
          <w:p w14:paraId="090897BC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29B1B4B5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216E3A14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1CB6DF32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</w:tr>
      <w:tr w:rsidR="00CA6D68" w:rsidRPr="002D674D" w14:paraId="33CD7CAB" w14:textId="77777777" w:rsidTr="00CA6D68">
        <w:tc>
          <w:tcPr>
            <w:tcW w:w="1739" w:type="dxa"/>
          </w:tcPr>
          <w:p w14:paraId="65168C8B" w14:textId="51F4332D" w:rsidR="00CA6D68" w:rsidRPr="00514988" w:rsidRDefault="00CA6D68" w:rsidP="00CA6D68">
            <w:r w:rsidRPr="00514988">
              <w:t>Quote 3 Name</w:t>
            </w:r>
          </w:p>
        </w:tc>
        <w:tc>
          <w:tcPr>
            <w:tcW w:w="8513" w:type="dxa"/>
          </w:tcPr>
          <w:p w14:paraId="2D1AA1A4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14:paraId="71B7CEB1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14:paraId="33814C65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14:paraId="025C8E58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</w:tr>
    </w:tbl>
    <w:p w14:paraId="6568158B" w14:textId="77777777" w:rsidR="0089530F" w:rsidRPr="0089530F" w:rsidRDefault="0089530F" w:rsidP="0089530F"/>
    <w:p w14:paraId="07A68845" w14:textId="6057DDD4" w:rsidR="00CC3BB8" w:rsidRDefault="00CC3BB8" w:rsidP="00CC3BB8">
      <w:pPr>
        <w:pStyle w:val="Heading1"/>
      </w:pPr>
      <w:r w:rsidRPr="00CC3BB8">
        <w:t>MOTOR SPECIFIED</w:t>
      </w:r>
      <w:r w:rsidR="00BF50D9">
        <w:t>/SPECIFIC</w:t>
      </w:r>
      <w:r w:rsidRPr="00CC3BB8">
        <w:t xml:space="preserve"> VEHICLES SECTION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6"/>
        <w:gridCol w:w="7063"/>
        <w:gridCol w:w="1421"/>
        <w:gridCol w:w="1128"/>
        <w:gridCol w:w="1652"/>
      </w:tblGrid>
      <w:tr w:rsidR="00CA6D68" w14:paraId="470D8738" w14:textId="77777777" w:rsidTr="00CA6D68">
        <w:tc>
          <w:tcPr>
            <w:tcW w:w="1705" w:type="dxa"/>
          </w:tcPr>
          <w:p w14:paraId="6BA224F9" w14:textId="3AA6EEF7" w:rsidR="00CA6D68" w:rsidRPr="00514988" w:rsidRDefault="00CA6D68" w:rsidP="00CA6D68">
            <w:bookmarkStart w:id="1" w:name="_Hlk203489288"/>
          </w:p>
        </w:tc>
        <w:tc>
          <w:tcPr>
            <w:tcW w:w="7174" w:type="dxa"/>
          </w:tcPr>
          <w:p w14:paraId="467156F3" w14:textId="4A231941" w:rsidR="00CA6D68" w:rsidRPr="002D674D" w:rsidRDefault="00CA6D68" w:rsidP="00CA6D68">
            <w:pPr>
              <w:rPr>
                <w:sz w:val="18"/>
                <w:szCs w:val="18"/>
              </w:rPr>
            </w:pPr>
            <w:r>
              <w:t>Description, SUB-Sections &amp; Details</w:t>
            </w:r>
          </w:p>
        </w:tc>
        <w:tc>
          <w:tcPr>
            <w:tcW w:w="1431" w:type="dxa"/>
          </w:tcPr>
          <w:p w14:paraId="052170BD" w14:textId="3F8CC1A8" w:rsidR="00CA6D68" w:rsidRPr="002D674D" w:rsidRDefault="00CA6D68" w:rsidP="00CA6D68">
            <w:pPr>
              <w:rPr>
                <w:sz w:val="18"/>
                <w:szCs w:val="18"/>
              </w:rPr>
            </w:pPr>
            <w:r>
              <w:t>Sum Insured</w:t>
            </w:r>
          </w:p>
        </w:tc>
        <w:tc>
          <w:tcPr>
            <w:tcW w:w="977" w:type="dxa"/>
          </w:tcPr>
          <w:p w14:paraId="6EEEA892" w14:textId="15EE2B37" w:rsidR="00CA6D68" w:rsidRPr="002D674D" w:rsidRDefault="00CA6D68" w:rsidP="00CA6D68">
            <w:pPr>
              <w:rPr>
                <w:sz w:val="18"/>
                <w:szCs w:val="18"/>
              </w:rPr>
            </w:pPr>
            <w:r>
              <w:t>Included</w:t>
            </w:r>
          </w:p>
        </w:tc>
        <w:tc>
          <w:tcPr>
            <w:tcW w:w="1663" w:type="dxa"/>
          </w:tcPr>
          <w:p w14:paraId="6CFCA702" w14:textId="77777777" w:rsidR="00CA6D68" w:rsidRDefault="00CA6D68" w:rsidP="00CA6D68">
            <w:r>
              <w:t>Premium</w:t>
            </w:r>
          </w:p>
          <w:p w14:paraId="54C5E5CB" w14:textId="1C2902F3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</w:tr>
      <w:bookmarkEnd w:id="1"/>
      <w:tr w:rsidR="00CA6D68" w14:paraId="6FB66F75" w14:textId="77777777" w:rsidTr="00CA6D68">
        <w:tc>
          <w:tcPr>
            <w:tcW w:w="1705" w:type="dxa"/>
          </w:tcPr>
          <w:p w14:paraId="6D094D74" w14:textId="7FF34300" w:rsidR="00CA6D68" w:rsidRPr="00514988" w:rsidRDefault="00CA6D68" w:rsidP="00CA6D68">
            <w:r w:rsidRPr="00514988">
              <w:t>Quote 1 Name</w:t>
            </w:r>
          </w:p>
        </w:tc>
        <w:tc>
          <w:tcPr>
            <w:tcW w:w="7174" w:type="dxa"/>
          </w:tcPr>
          <w:p w14:paraId="18ED3A61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431" w:type="dxa"/>
          </w:tcPr>
          <w:p w14:paraId="5FE5499E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7A461CF1" w14:textId="40E30D8E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663" w:type="dxa"/>
          </w:tcPr>
          <w:p w14:paraId="6ED154FD" w14:textId="312A5A9D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</w:tr>
      <w:tr w:rsidR="00CA6D68" w14:paraId="15A8F623" w14:textId="77777777" w:rsidTr="00CA6D68">
        <w:tc>
          <w:tcPr>
            <w:tcW w:w="1705" w:type="dxa"/>
          </w:tcPr>
          <w:p w14:paraId="44DEDDF4" w14:textId="325E48F8" w:rsidR="00CA6D68" w:rsidRPr="00514988" w:rsidRDefault="00CA6D68" w:rsidP="00CA6D68">
            <w:r w:rsidRPr="00514988">
              <w:t>Quote 2 Name</w:t>
            </w:r>
          </w:p>
        </w:tc>
        <w:tc>
          <w:tcPr>
            <w:tcW w:w="7174" w:type="dxa"/>
          </w:tcPr>
          <w:p w14:paraId="34F5BC9F" w14:textId="78038A49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1431" w:type="dxa"/>
          </w:tcPr>
          <w:p w14:paraId="5251F794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2D93BE1C" w14:textId="66221035" w:rsidR="00CA6D68" w:rsidRPr="002D674D" w:rsidRDefault="00CA6D68" w:rsidP="00CA6D68">
            <w:pPr>
              <w:rPr>
                <w:sz w:val="18"/>
                <w:szCs w:val="18"/>
              </w:rPr>
            </w:pPr>
            <w:r w:rsidRPr="002D674D">
              <w:rPr>
                <w:sz w:val="18"/>
                <w:szCs w:val="18"/>
              </w:rPr>
              <w:t>no</w:t>
            </w:r>
          </w:p>
        </w:tc>
        <w:tc>
          <w:tcPr>
            <w:tcW w:w="1663" w:type="dxa"/>
          </w:tcPr>
          <w:p w14:paraId="17F10DBE" w14:textId="43D4B159" w:rsidR="00CA6D68" w:rsidRPr="002D674D" w:rsidRDefault="00CA6D68" w:rsidP="00CA6D68">
            <w:pPr>
              <w:rPr>
                <w:sz w:val="18"/>
                <w:szCs w:val="18"/>
              </w:rPr>
            </w:pPr>
            <w:r w:rsidRPr="002D674D">
              <w:rPr>
                <w:sz w:val="18"/>
                <w:szCs w:val="18"/>
              </w:rPr>
              <w:t>R0.00</w:t>
            </w:r>
          </w:p>
        </w:tc>
      </w:tr>
      <w:tr w:rsidR="00CA6D68" w14:paraId="446A8479" w14:textId="77777777" w:rsidTr="00CA6D68">
        <w:tc>
          <w:tcPr>
            <w:tcW w:w="1705" w:type="dxa"/>
          </w:tcPr>
          <w:p w14:paraId="24AF9547" w14:textId="51A472FB" w:rsidR="00CA6D68" w:rsidRPr="00514988" w:rsidRDefault="00CA6D68" w:rsidP="00CA6D68">
            <w:r w:rsidRPr="00514988">
              <w:t>Quote 3 Name</w:t>
            </w:r>
          </w:p>
        </w:tc>
        <w:tc>
          <w:tcPr>
            <w:tcW w:w="7174" w:type="dxa"/>
          </w:tcPr>
          <w:p w14:paraId="2CDBE43F" w14:textId="77777777" w:rsidR="00CA6D68" w:rsidRDefault="00CA6D68" w:rsidP="00CA6D68">
            <w:pPr>
              <w:rPr>
                <w:b/>
                <w:bCs/>
                <w:sz w:val="18"/>
                <w:szCs w:val="18"/>
              </w:rPr>
            </w:pPr>
          </w:p>
          <w:p w14:paraId="0AD00F4B" w14:textId="77777777" w:rsidR="00CA6D68" w:rsidRDefault="00CA6D68" w:rsidP="00CA6D68">
            <w:pPr>
              <w:rPr>
                <w:b/>
                <w:bCs/>
                <w:sz w:val="18"/>
                <w:szCs w:val="18"/>
              </w:rPr>
            </w:pPr>
            <w:r w:rsidRPr="00CC3BB8">
              <w:rPr>
                <w:b/>
                <w:bCs/>
                <w:sz w:val="18"/>
                <w:szCs w:val="18"/>
              </w:rPr>
              <w:t>SUMMARY OF VEHICLES INSURED UNDER THIS SECTION</w:t>
            </w:r>
          </w:p>
          <w:p w14:paraId="6AE771E2" w14:textId="77777777" w:rsidR="00CA6D68" w:rsidRPr="00CC3BB8" w:rsidRDefault="00CA6D68" w:rsidP="00CA6D68">
            <w:pPr>
              <w:rPr>
                <w:b/>
                <w:bCs/>
                <w:sz w:val="18"/>
                <w:szCs w:val="18"/>
              </w:rPr>
            </w:pPr>
          </w:p>
          <w:p w14:paraId="4C08C970" w14:textId="77777777" w:rsidR="00CA6D68" w:rsidRPr="00CC3BB8" w:rsidRDefault="00CA6D68" w:rsidP="00CA6D68">
            <w:pPr>
              <w:rPr>
                <w:sz w:val="18"/>
                <w:szCs w:val="18"/>
              </w:rPr>
            </w:pPr>
            <w:r w:rsidRPr="00CC3BB8">
              <w:rPr>
                <w:sz w:val="18"/>
                <w:szCs w:val="18"/>
              </w:rPr>
              <w:t xml:space="preserve">2011 SUZUKI SX4 2.0 CVT BL90YWGP  </w:t>
            </w:r>
          </w:p>
          <w:p w14:paraId="08249B8B" w14:textId="77777777" w:rsidR="00CA6D68" w:rsidRPr="00F835B7" w:rsidRDefault="00CA6D68" w:rsidP="00CA6D68">
            <w:pPr>
              <w:rPr>
                <w:b/>
                <w:bCs/>
                <w:sz w:val="18"/>
                <w:szCs w:val="18"/>
              </w:rPr>
            </w:pPr>
          </w:p>
          <w:p w14:paraId="7F6FCC67" w14:textId="77777777" w:rsidR="00CA6D68" w:rsidRPr="00F835B7" w:rsidRDefault="00CA6D68" w:rsidP="00CA6D68">
            <w:pPr>
              <w:rPr>
                <w:b/>
                <w:bCs/>
                <w:sz w:val="18"/>
                <w:szCs w:val="18"/>
              </w:rPr>
            </w:pPr>
            <w:r w:rsidRPr="00F835B7">
              <w:rPr>
                <w:b/>
                <w:bCs/>
                <w:sz w:val="18"/>
                <w:szCs w:val="18"/>
              </w:rPr>
              <w:t xml:space="preserve">Type of cover required: </w:t>
            </w:r>
          </w:p>
          <w:p w14:paraId="7F01925C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Comprehensive</w:t>
            </w:r>
          </w:p>
          <w:p w14:paraId="7A58D8DE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Third party, fire and theft</w:t>
            </w:r>
          </w:p>
          <w:p w14:paraId="2573A9CB" w14:textId="3195E2A1" w:rsidR="00CA6D68" w:rsidRPr="00CE16BB" w:rsidRDefault="00CA6D68" w:rsidP="00CA6D68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Third party only</w:t>
            </w:r>
          </w:p>
          <w:p w14:paraId="614595AE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Wreckage removal</w:t>
            </w:r>
          </w:p>
          <w:p w14:paraId="458C123F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Loss of keys</w:t>
            </w:r>
          </w:p>
          <w:p w14:paraId="29A4D327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Windscreen cover required – for commercial vehicles</w:t>
            </w:r>
          </w:p>
          <w:p w14:paraId="334557F6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Unauthorized passenger liability</w:t>
            </w:r>
          </w:p>
          <w:p w14:paraId="064C3536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Passenger liability required</w:t>
            </w:r>
          </w:p>
          <w:p w14:paraId="34A21EFA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security devices are fitted</w:t>
            </w:r>
          </w:p>
          <w:p w14:paraId="4A8B25CD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vehicle used for private use</w:t>
            </w:r>
          </w:p>
          <w:p w14:paraId="5736002A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Car Hire</w:t>
            </w:r>
          </w:p>
          <w:p w14:paraId="4DB12B2A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SASRIA</w:t>
            </w:r>
          </w:p>
          <w:p w14:paraId="20D1D748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Legal</w:t>
            </w:r>
          </w:p>
          <w:p w14:paraId="2D3CA3A6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Liability</w:t>
            </w:r>
          </w:p>
          <w:p w14:paraId="0A5EDD84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Own accident damage</w:t>
            </w:r>
          </w:p>
          <w:p w14:paraId="7464CBFE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Fire damage</w:t>
            </w:r>
          </w:p>
          <w:p w14:paraId="59F2D492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Theft &amp; hijacking</w:t>
            </w:r>
          </w:p>
          <w:p w14:paraId="53D1C446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Accidental &amp; malicious damage</w:t>
            </w:r>
          </w:p>
          <w:p w14:paraId="3163861A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Storms &amp; floods</w:t>
            </w:r>
          </w:p>
          <w:p w14:paraId="521C50A9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Hail damage</w:t>
            </w:r>
          </w:p>
          <w:p w14:paraId="234F4C99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Windscreen cover</w:t>
            </w:r>
          </w:p>
          <w:p w14:paraId="343A3DF5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Riot outside RSA</w:t>
            </w:r>
          </w:p>
          <w:p w14:paraId="3967B892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Claims preparation cost</w:t>
            </w:r>
          </w:p>
          <w:p w14:paraId="5B208756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Roadside Assistance</w:t>
            </w:r>
          </w:p>
          <w:p w14:paraId="09F4E754" w14:textId="77777777" w:rsidR="00CA6D68" w:rsidRPr="00CE16BB" w:rsidRDefault="00CA6D68" w:rsidP="00CE16BB">
            <w:pPr>
              <w:pStyle w:val="ListParagraph"/>
              <w:numPr>
                <w:ilvl w:val="0"/>
                <w:numId w:val="55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Defective workmanship</w:t>
            </w:r>
          </w:p>
          <w:p w14:paraId="135B4960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01AA2C5" w14:textId="77777777" w:rsidR="00CA6D68" w:rsidRPr="00C30FD1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08E33091" w14:textId="77777777" w:rsidR="00CA6D68" w:rsidRPr="00BF50D9" w:rsidRDefault="00CA6D68" w:rsidP="00CA6D68">
            <w:pPr>
              <w:rPr>
                <w:sz w:val="18"/>
                <w:szCs w:val="18"/>
              </w:rPr>
            </w:pPr>
          </w:p>
          <w:p w14:paraId="0ECAEBB8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19C1986F" w14:textId="77777777" w:rsidR="00CA6D68" w:rsidRDefault="00CA6D68" w:rsidP="00CA6D68">
            <w:pPr>
              <w:rPr>
                <w:sz w:val="18"/>
                <w:szCs w:val="18"/>
              </w:rPr>
            </w:pPr>
            <w:r w:rsidRPr="00CC3BB8">
              <w:rPr>
                <w:sz w:val="18"/>
                <w:szCs w:val="18"/>
              </w:rPr>
              <w:t>2017 FORD RANGER 2.2TDCi XL P/USUP/CAB</w:t>
            </w:r>
            <w:r w:rsidRPr="002D674D">
              <w:rPr>
                <w:sz w:val="18"/>
                <w:szCs w:val="18"/>
              </w:rPr>
              <w:t xml:space="preserve"> </w:t>
            </w:r>
            <w:r w:rsidRPr="00CC3BB8">
              <w:rPr>
                <w:sz w:val="18"/>
                <w:szCs w:val="18"/>
              </w:rPr>
              <w:t xml:space="preserve">FY35XVGP  </w:t>
            </w:r>
          </w:p>
          <w:p w14:paraId="3301A2B5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60CBBF10" w14:textId="77777777" w:rsidR="00CA6D68" w:rsidRPr="00F835B7" w:rsidRDefault="00CA6D68" w:rsidP="00CA6D68">
            <w:pPr>
              <w:rPr>
                <w:b/>
                <w:bCs/>
                <w:sz w:val="18"/>
                <w:szCs w:val="18"/>
              </w:rPr>
            </w:pPr>
            <w:r w:rsidRPr="00F835B7">
              <w:rPr>
                <w:b/>
                <w:bCs/>
                <w:sz w:val="18"/>
                <w:szCs w:val="18"/>
              </w:rPr>
              <w:t xml:space="preserve">Type of cover required: </w:t>
            </w:r>
          </w:p>
          <w:p w14:paraId="036DA354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Comprehensive</w:t>
            </w:r>
          </w:p>
          <w:p w14:paraId="201F912E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Third party, fire and theft</w:t>
            </w:r>
          </w:p>
          <w:p w14:paraId="0FB7B2B1" w14:textId="76EFFDB2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Third party only</w:t>
            </w:r>
          </w:p>
          <w:p w14:paraId="154EDC70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Wreckage removal</w:t>
            </w:r>
          </w:p>
          <w:p w14:paraId="0D6B67A4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Loss of keys</w:t>
            </w:r>
          </w:p>
          <w:p w14:paraId="6C73C5D5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Windscreen cover required – for commercial vehicles</w:t>
            </w:r>
          </w:p>
          <w:p w14:paraId="3079729E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Unauthorized passenger liability</w:t>
            </w:r>
          </w:p>
          <w:p w14:paraId="3E2EE327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Passenger liability required</w:t>
            </w:r>
          </w:p>
          <w:p w14:paraId="27CD1B26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security devices are fitted</w:t>
            </w:r>
          </w:p>
          <w:p w14:paraId="02973B54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vehicle used for private use</w:t>
            </w:r>
          </w:p>
          <w:p w14:paraId="7ECBB3AB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Car Hire</w:t>
            </w:r>
          </w:p>
          <w:p w14:paraId="67B8A321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SASRIA</w:t>
            </w:r>
          </w:p>
          <w:p w14:paraId="31570B12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Legal</w:t>
            </w:r>
          </w:p>
          <w:p w14:paraId="73508275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Liability</w:t>
            </w:r>
          </w:p>
          <w:p w14:paraId="72A9C94C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Own accident damage</w:t>
            </w:r>
          </w:p>
          <w:p w14:paraId="769C601E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Fire damage</w:t>
            </w:r>
          </w:p>
          <w:p w14:paraId="6820544F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Theft &amp; hijacking</w:t>
            </w:r>
          </w:p>
          <w:p w14:paraId="3B4F4CD1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Accidental &amp; malicious damage</w:t>
            </w:r>
          </w:p>
          <w:p w14:paraId="6C42B9E7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Storms &amp; floods</w:t>
            </w:r>
          </w:p>
          <w:p w14:paraId="56E2B3CD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Hail damage</w:t>
            </w:r>
          </w:p>
          <w:p w14:paraId="52189411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Windscreen cover</w:t>
            </w:r>
          </w:p>
          <w:p w14:paraId="13F52CCA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Riot outside RSA</w:t>
            </w:r>
          </w:p>
          <w:p w14:paraId="3FC40857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Claims preparation cost</w:t>
            </w:r>
          </w:p>
          <w:p w14:paraId="5E80CBF8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Roadside Assistance</w:t>
            </w:r>
          </w:p>
          <w:p w14:paraId="0E1DC52F" w14:textId="77777777" w:rsidR="00CA6D68" w:rsidRPr="00CE16BB" w:rsidRDefault="00CA6D68" w:rsidP="00CE16BB">
            <w:pPr>
              <w:pStyle w:val="ListParagraph"/>
              <w:numPr>
                <w:ilvl w:val="0"/>
                <w:numId w:val="56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Defective workmanship</w:t>
            </w:r>
          </w:p>
          <w:p w14:paraId="2722589E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6BAE763E" w14:textId="77777777" w:rsidR="00CA6D68" w:rsidRPr="00C30FD1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1EFB285A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EFE90B1" w14:textId="77777777" w:rsidR="00CA6D68" w:rsidRDefault="00CA6D68" w:rsidP="00CA6D68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31" w:type="dxa"/>
          </w:tcPr>
          <w:p w14:paraId="2447DA0A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3848733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E439A00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4277D02F" w14:textId="77777777" w:rsidR="00CA6D68" w:rsidRDefault="00CA6D68" w:rsidP="00CA6D68">
            <w:pPr>
              <w:rPr>
                <w:sz w:val="18"/>
                <w:szCs w:val="18"/>
              </w:rPr>
            </w:pPr>
            <w:r w:rsidRPr="00CC3BB8">
              <w:rPr>
                <w:sz w:val="18"/>
                <w:szCs w:val="18"/>
              </w:rPr>
              <w:t>R147,275</w:t>
            </w:r>
          </w:p>
          <w:p w14:paraId="097A8148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BBE5157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0F435A90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5F605A1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6A42B79E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1C8B2934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1B86C96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B2A6EEA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65EDD83A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08D2560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1DFBAD3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F0F20AC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2652F3D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ED21F50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4E08061F" w14:textId="77777777" w:rsidR="00CA6D68" w:rsidRDefault="00CA6D68" w:rsidP="00CA6D68">
            <w:pPr>
              <w:rPr>
                <w:sz w:val="18"/>
                <w:szCs w:val="18"/>
              </w:rPr>
            </w:pPr>
            <w:r w:rsidRPr="00CC3BB8">
              <w:rPr>
                <w:sz w:val="18"/>
                <w:szCs w:val="18"/>
              </w:rPr>
              <w:t>R256,534</w:t>
            </w:r>
          </w:p>
          <w:p w14:paraId="24DFA6BC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30C3B1C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7447F94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19DF4BE0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66E94A3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B48F6E5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934AC8C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0701D695" w14:textId="77777777" w:rsidR="00CA6D68" w:rsidRDefault="00CA6D68" w:rsidP="00CA6D68">
            <w:pPr>
              <w:rPr>
                <w:sz w:val="18"/>
                <w:szCs w:val="18"/>
              </w:rPr>
            </w:pPr>
          </w:p>
        </w:tc>
        <w:tc>
          <w:tcPr>
            <w:tcW w:w="977" w:type="dxa"/>
          </w:tcPr>
          <w:p w14:paraId="34CC4C5B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1C99FC34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5A6D12C2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5757B56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7096A6F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F44F626" w14:textId="77777777" w:rsidR="00CA6D68" w:rsidRDefault="00CA6D68" w:rsidP="00CA6D68">
            <w:pPr>
              <w:rPr>
                <w:sz w:val="18"/>
                <w:szCs w:val="18"/>
              </w:rPr>
            </w:pPr>
            <w:r w:rsidRPr="002D674D">
              <w:rPr>
                <w:sz w:val="18"/>
                <w:szCs w:val="18"/>
              </w:rPr>
              <w:t>Yes</w:t>
            </w:r>
          </w:p>
          <w:p w14:paraId="03A3D0C6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E8CDB8D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CCF7CBA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EF0B080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72B022E5" w14:textId="77777777" w:rsidR="00CA6D68" w:rsidRPr="002D674D" w:rsidRDefault="00CA6D68" w:rsidP="00CA6D68">
            <w:pPr>
              <w:rPr>
                <w:sz w:val="18"/>
                <w:szCs w:val="18"/>
              </w:rPr>
            </w:pPr>
            <w:r w:rsidRPr="002D674D">
              <w:rPr>
                <w:sz w:val="18"/>
                <w:szCs w:val="18"/>
              </w:rPr>
              <w:t>Yes</w:t>
            </w:r>
          </w:p>
          <w:p w14:paraId="6A37A9E5" w14:textId="77777777" w:rsidR="00CA6D68" w:rsidRPr="002D674D" w:rsidRDefault="00CA6D68" w:rsidP="00CA6D68">
            <w:pPr>
              <w:rPr>
                <w:sz w:val="18"/>
                <w:szCs w:val="18"/>
              </w:rPr>
            </w:pPr>
            <w:r w:rsidRPr="002D674D">
              <w:rPr>
                <w:sz w:val="18"/>
                <w:szCs w:val="18"/>
              </w:rPr>
              <w:t>Yes</w:t>
            </w:r>
          </w:p>
          <w:p w14:paraId="747D9606" w14:textId="77777777" w:rsidR="00CA6D68" w:rsidRPr="002D674D" w:rsidRDefault="00CA6D68" w:rsidP="00CA6D68">
            <w:pPr>
              <w:rPr>
                <w:sz w:val="18"/>
                <w:szCs w:val="18"/>
              </w:rPr>
            </w:pPr>
            <w:r w:rsidRPr="002D674D">
              <w:rPr>
                <w:sz w:val="18"/>
                <w:szCs w:val="18"/>
              </w:rPr>
              <w:t>Yes</w:t>
            </w:r>
          </w:p>
          <w:p w14:paraId="10F14A3C" w14:textId="77777777" w:rsidR="00CA6D68" w:rsidRPr="002D674D" w:rsidRDefault="00CA6D68" w:rsidP="00CA6D68">
            <w:pPr>
              <w:rPr>
                <w:sz w:val="18"/>
                <w:szCs w:val="18"/>
              </w:rPr>
            </w:pPr>
            <w:r w:rsidRPr="002D674D">
              <w:rPr>
                <w:sz w:val="18"/>
                <w:szCs w:val="18"/>
              </w:rPr>
              <w:t>Yes</w:t>
            </w:r>
          </w:p>
          <w:p w14:paraId="13B9A290" w14:textId="77777777" w:rsidR="00CA6D68" w:rsidRPr="002D674D" w:rsidRDefault="00CA6D68" w:rsidP="00CA6D68">
            <w:pPr>
              <w:rPr>
                <w:sz w:val="18"/>
                <w:szCs w:val="18"/>
              </w:rPr>
            </w:pPr>
            <w:r w:rsidRPr="002D674D">
              <w:rPr>
                <w:sz w:val="18"/>
                <w:szCs w:val="18"/>
              </w:rPr>
              <w:t>Yes</w:t>
            </w:r>
          </w:p>
          <w:p w14:paraId="539E1BB8" w14:textId="77777777" w:rsidR="00CA6D68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739A3E87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F5DB554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4902541F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96205CC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40854976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54601280" w14:textId="77777777" w:rsidR="00CA6D68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4B2A227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540369FD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205F51D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59992A15" w14:textId="77777777" w:rsidR="00CA6D68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3F04B95" w14:textId="77777777" w:rsidR="00CA6D68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149078CF" w14:textId="77777777" w:rsidR="00CA6D68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  <w:p w14:paraId="05776356" w14:textId="77777777" w:rsidR="00CA6D68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502A8E51" w14:textId="77777777" w:rsidR="00CA6D68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0BA29C7C" w14:textId="77777777" w:rsidR="00CA6D68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Yes</w:t>
            </w:r>
          </w:p>
          <w:p w14:paraId="6C91C467" w14:textId="7859F977" w:rsidR="00CA6D68" w:rsidRPr="002D674D" w:rsidRDefault="00CA6D68" w:rsidP="00CA6D68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1663" w:type="dxa"/>
          </w:tcPr>
          <w:p w14:paraId="2EC441D1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3A1DC4DF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3165F9A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2C5E6074" w14:textId="77777777" w:rsidR="00CA6D68" w:rsidRDefault="00CA6D68" w:rsidP="00CA6D68">
            <w:pPr>
              <w:rPr>
                <w:sz w:val="18"/>
                <w:szCs w:val="18"/>
              </w:rPr>
            </w:pPr>
            <w:r w:rsidRPr="00CC3BB8">
              <w:rPr>
                <w:sz w:val="18"/>
                <w:szCs w:val="18"/>
              </w:rPr>
              <w:t>R1,219.06</w:t>
            </w:r>
          </w:p>
          <w:p w14:paraId="3BA6FCE3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10405387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0ED12B53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0977DB5C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5627017B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3170BA34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4CA433A8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525E9AE8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12699F2F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90C8CF0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187BC3C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F4D3D1C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512E49FD" w14:textId="77777777" w:rsidR="00CA6D68" w:rsidRDefault="00CA6D68" w:rsidP="00CA6D68">
            <w:pPr>
              <w:rPr>
                <w:sz w:val="18"/>
                <w:szCs w:val="18"/>
              </w:rPr>
            </w:pPr>
          </w:p>
          <w:p w14:paraId="77D9619F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6983147C" w14:textId="77777777" w:rsidR="00CA6D68" w:rsidRPr="002D674D" w:rsidRDefault="00CA6D68" w:rsidP="00CA6D68">
            <w:pPr>
              <w:rPr>
                <w:sz w:val="18"/>
                <w:szCs w:val="18"/>
              </w:rPr>
            </w:pPr>
            <w:r w:rsidRPr="00CC3BB8">
              <w:rPr>
                <w:sz w:val="18"/>
                <w:szCs w:val="18"/>
              </w:rPr>
              <w:t>R2,200.27</w:t>
            </w:r>
          </w:p>
          <w:p w14:paraId="64B5BF79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2B7F6A69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  <w:p w14:paraId="2F289F0D" w14:textId="77777777" w:rsidR="00CA6D68" w:rsidRPr="002D674D" w:rsidRDefault="00CA6D68" w:rsidP="00CA6D68">
            <w:pPr>
              <w:rPr>
                <w:sz w:val="18"/>
                <w:szCs w:val="18"/>
              </w:rPr>
            </w:pPr>
          </w:p>
        </w:tc>
      </w:tr>
    </w:tbl>
    <w:p w14:paraId="025815EE" w14:textId="77777777" w:rsidR="00CC3BB8" w:rsidRDefault="00CC3BB8" w:rsidP="00CC3BB8"/>
    <w:p w14:paraId="7648F19B" w14:textId="77777777" w:rsidR="00F835B7" w:rsidRDefault="00F835B7" w:rsidP="00CC3BB8"/>
    <w:p w14:paraId="52F2F324" w14:textId="77777777" w:rsidR="00330520" w:rsidRDefault="00330520" w:rsidP="00330520">
      <w:pPr>
        <w:pStyle w:val="Heading1"/>
      </w:pPr>
      <w:r>
        <w:t>Theft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6976"/>
        <w:gridCol w:w="1375"/>
        <w:gridCol w:w="1164"/>
        <w:gridCol w:w="1705"/>
      </w:tblGrid>
      <w:tr w:rsidR="00663774" w14:paraId="7B58AA2D" w14:textId="77777777" w:rsidTr="007A48C1">
        <w:tc>
          <w:tcPr>
            <w:tcW w:w="1882" w:type="dxa"/>
          </w:tcPr>
          <w:p w14:paraId="16DD03CF" w14:textId="77777777" w:rsidR="00330520" w:rsidRDefault="00330520" w:rsidP="009D4961"/>
          <w:p w14:paraId="37E7D48C" w14:textId="77777777" w:rsidR="00330520" w:rsidRDefault="00330520" w:rsidP="009D4961"/>
        </w:tc>
        <w:tc>
          <w:tcPr>
            <w:tcW w:w="7830" w:type="dxa"/>
          </w:tcPr>
          <w:p w14:paraId="53D1C91D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321D379A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25EACF29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3C1A24EC" w14:textId="77777777" w:rsidR="00330520" w:rsidRDefault="00330520" w:rsidP="009D4961">
            <w:r>
              <w:t>Premium</w:t>
            </w:r>
          </w:p>
          <w:p w14:paraId="52074115" w14:textId="77777777" w:rsidR="00330520" w:rsidRDefault="00330520" w:rsidP="009D4961"/>
        </w:tc>
      </w:tr>
      <w:tr w:rsidR="00663774" w14:paraId="236CE379" w14:textId="77777777" w:rsidTr="007A48C1">
        <w:tc>
          <w:tcPr>
            <w:tcW w:w="1882" w:type="dxa"/>
          </w:tcPr>
          <w:p w14:paraId="1385819A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04F0C8E8" w14:textId="77777777" w:rsidR="00330520" w:rsidRDefault="001D3E4E" w:rsidP="009D4961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DEFINED EVENTS</w:t>
            </w:r>
          </w:p>
          <w:p w14:paraId="00DEA9C7" w14:textId="77777777" w:rsidR="001D3E4E" w:rsidRPr="001D3E4E" w:rsidRDefault="001D3E4E" w:rsidP="009D4961">
            <w:pPr>
              <w:rPr>
                <w:sz w:val="18"/>
                <w:szCs w:val="18"/>
              </w:rPr>
            </w:pPr>
          </w:p>
          <w:p w14:paraId="624E9817" w14:textId="141AE7A5" w:rsidR="001D3E4E" w:rsidRDefault="001D3E4E" w:rsidP="009D4961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EXTENSIONS</w:t>
            </w:r>
          </w:p>
          <w:p w14:paraId="135260E0" w14:textId="77777777" w:rsidR="00663774" w:rsidRPr="00663774" w:rsidRDefault="00663774" w:rsidP="00663774">
            <w:pPr>
              <w:pStyle w:val="ListParagraph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Damage to buildings</w:t>
            </w:r>
          </w:p>
          <w:p w14:paraId="6C5FCED0" w14:textId="62B6C0E7" w:rsidR="00663774" w:rsidRPr="00663774" w:rsidRDefault="00663774" w:rsidP="00663774">
            <w:pPr>
              <w:pStyle w:val="ListParagraph"/>
              <w:numPr>
                <w:ilvl w:val="0"/>
                <w:numId w:val="24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Malicious damage to contents</w:t>
            </w:r>
          </w:p>
          <w:p w14:paraId="328DEEBC" w14:textId="77777777" w:rsidR="00663774" w:rsidRPr="00663774" w:rsidRDefault="00663774" w:rsidP="00663774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Theft of Cigarettes</w:t>
            </w:r>
          </w:p>
          <w:p w14:paraId="0A0C6ECD" w14:textId="77777777" w:rsidR="00663774" w:rsidRPr="00663774" w:rsidRDefault="00663774" w:rsidP="00663774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Theft of Cigarettes</w:t>
            </w:r>
          </w:p>
          <w:p w14:paraId="1A037369" w14:textId="77777777" w:rsidR="00663774" w:rsidRPr="00663774" w:rsidRDefault="00663774" w:rsidP="00663774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Theft from Underground Tanks</w:t>
            </w:r>
          </w:p>
          <w:p w14:paraId="116F3AD2" w14:textId="77777777" w:rsidR="00663774" w:rsidRPr="00663774" w:rsidRDefault="00663774" w:rsidP="00663774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Environmental liability cover for spillage and for underground tank leaks</w:t>
            </w:r>
          </w:p>
          <w:p w14:paraId="16FB3DD5" w14:textId="73303C30" w:rsidR="00663774" w:rsidRPr="00663774" w:rsidRDefault="00663774" w:rsidP="00663774">
            <w:pPr>
              <w:pStyle w:val="ListParagraph"/>
              <w:numPr>
                <w:ilvl w:val="0"/>
                <w:numId w:val="22"/>
              </w:numPr>
              <w:rPr>
                <w:sz w:val="18"/>
                <w:szCs w:val="18"/>
              </w:rPr>
            </w:pPr>
            <w:r w:rsidRPr="00663774">
              <w:rPr>
                <w:sz w:val="18"/>
                <w:szCs w:val="18"/>
              </w:rPr>
              <w:t>Solar PV, Inverter and Battery Cover</w:t>
            </w:r>
          </w:p>
          <w:p w14:paraId="72C42FCC" w14:textId="77777777" w:rsidR="001D3E4E" w:rsidRPr="001D3E4E" w:rsidRDefault="001D3E4E" w:rsidP="00663774">
            <w:pPr>
              <w:rPr>
                <w:sz w:val="18"/>
                <w:szCs w:val="18"/>
              </w:rPr>
            </w:pPr>
          </w:p>
          <w:p w14:paraId="44128FD2" w14:textId="23112637" w:rsidR="001D3E4E" w:rsidRDefault="001D3E4E" w:rsidP="009D4961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LIMITATIONS</w:t>
            </w:r>
          </w:p>
          <w:p w14:paraId="722A2447" w14:textId="77777777" w:rsidR="001D3E4E" w:rsidRPr="001D3E4E" w:rsidRDefault="001D3E4E" w:rsidP="009D4961">
            <w:pPr>
              <w:rPr>
                <w:sz w:val="18"/>
                <w:szCs w:val="18"/>
              </w:rPr>
            </w:pPr>
          </w:p>
          <w:p w14:paraId="1D7167F2" w14:textId="22E822DC" w:rsidR="001D3E4E" w:rsidRDefault="001D3E4E" w:rsidP="009D4961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SPECIFIC EXCEPTIONS</w:t>
            </w:r>
          </w:p>
          <w:p w14:paraId="0D91E6D2" w14:textId="77777777" w:rsidR="001D3E4E" w:rsidRPr="001D3E4E" w:rsidRDefault="001D3E4E" w:rsidP="009D4961">
            <w:pPr>
              <w:rPr>
                <w:sz w:val="18"/>
                <w:szCs w:val="18"/>
              </w:rPr>
            </w:pPr>
          </w:p>
          <w:p w14:paraId="25CFE2CC" w14:textId="00F9FF6C" w:rsidR="001D3E4E" w:rsidRDefault="001D3E4E" w:rsidP="009D4961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SPECIFIC CONDITIONS</w:t>
            </w:r>
          </w:p>
          <w:p w14:paraId="48A519C2" w14:textId="77777777" w:rsidR="007A48C1" w:rsidRDefault="007A48C1" w:rsidP="009D4961">
            <w:pPr>
              <w:rPr>
                <w:sz w:val="18"/>
                <w:szCs w:val="18"/>
              </w:rPr>
            </w:pPr>
          </w:p>
          <w:p w14:paraId="651F55B3" w14:textId="77777777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451581BF" w14:textId="77777777" w:rsidR="007A48C1" w:rsidRPr="001D3E4E" w:rsidRDefault="007A48C1" w:rsidP="009D4961">
            <w:pPr>
              <w:rPr>
                <w:sz w:val="18"/>
                <w:szCs w:val="18"/>
              </w:rPr>
            </w:pPr>
          </w:p>
          <w:p w14:paraId="03C9B12A" w14:textId="4010E65E" w:rsidR="001D3E4E" w:rsidRDefault="001D3E4E" w:rsidP="009D4961"/>
        </w:tc>
        <w:tc>
          <w:tcPr>
            <w:tcW w:w="1440" w:type="dxa"/>
          </w:tcPr>
          <w:p w14:paraId="6B9E3EEB" w14:textId="77777777" w:rsidR="00330520" w:rsidRDefault="00330520" w:rsidP="009D4961"/>
        </w:tc>
        <w:tc>
          <w:tcPr>
            <w:tcW w:w="1170" w:type="dxa"/>
          </w:tcPr>
          <w:p w14:paraId="30E0B316" w14:textId="77777777" w:rsidR="00330520" w:rsidRDefault="00330520" w:rsidP="009D4961"/>
        </w:tc>
        <w:tc>
          <w:tcPr>
            <w:tcW w:w="1800" w:type="dxa"/>
          </w:tcPr>
          <w:p w14:paraId="37431441" w14:textId="77777777" w:rsidR="00330520" w:rsidRDefault="00330520" w:rsidP="009D4961"/>
        </w:tc>
      </w:tr>
      <w:tr w:rsidR="00663774" w14:paraId="78B30719" w14:textId="77777777" w:rsidTr="007A48C1">
        <w:tc>
          <w:tcPr>
            <w:tcW w:w="1882" w:type="dxa"/>
          </w:tcPr>
          <w:p w14:paraId="235F54FA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1B4BC141" w14:textId="77777777" w:rsidR="00330520" w:rsidRDefault="00330520" w:rsidP="009D4961"/>
        </w:tc>
        <w:tc>
          <w:tcPr>
            <w:tcW w:w="1440" w:type="dxa"/>
          </w:tcPr>
          <w:p w14:paraId="4441AA90" w14:textId="77777777" w:rsidR="00330520" w:rsidRDefault="00330520" w:rsidP="009D4961"/>
        </w:tc>
        <w:tc>
          <w:tcPr>
            <w:tcW w:w="1170" w:type="dxa"/>
          </w:tcPr>
          <w:p w14:paraId="263928E3" w14:textId="77777777" w:rsidR="00330520" w:rsidRDefault="00330520" w:rsidP="009D4961"/>
        </w:tc>
        <w:tc>
          <w:tcPr>
            <w:tcW w:w="1800" w:type="dxa"/>
          </w:tcPr>
          <w:p w14:paraId="79E24662" w14:textId="77777777" w:rsidR="00330520" w:rsidRDefault="00330520" w:rsidP="009D4961"/>
        </w:tc>
      </w:tr>
      <w:tr w:rsidR="00663774" w14:paraId="7AA299CC" w14:textId="77777777" w:rsidTr="007A48C1">
        <w:tc>
          <w:tcPr>
            <w:tcW w:w="1882" w:type="dxa"/>
          </w:tcPr>
          <w:p w14:paraId="072440B3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14D2B4D3" w14:textId="77777777" w:rsidR="00330520" w:rsidRDefault="00330520" w:rsidP="009D4961"/>
        </w:tc>
        <w:tc>
          <w:tcPr>
            <w:tcW w:w="1440" w:type="dxa"/>
          </w:tcPr>
          <w:p w14:paraId="726FB30E" w14:textId="77777777" w:rsidR="00330520" w:rsidRDefault="00330520" w:rsidP="009D4961"/>
        </w:tc>
        <w:tc>
          <w:tcPr>
            <w:tcW w:w="1170" w:type="dxa"/>
          </w:tcPr>
          <w:p w14:paraId="423506F6" w14:textId="77777777" w:rsidR="00330520" w:rsidRDefault="00330520" w:rsidP="009D4961"/>
        </w:tc>
        <w:tc>
          <w:tcPr>
            <w:tcW w:w="1800" w:type="dxa"/>
          </w:tcPr>
          <w:p w14:paraId="0758F458" w14:textId="77777777" w:rsidR="00330520" w:rsidRDefault="00330520" w:rsidP="009D4961"/>
        </w:tc>
      </w:tr>
    </w:tbl>
    <w:p w14:paraId="100B26D2" w14:textId="77777777" w:rsidR="00330520" w:rsidRPr="00330520" w:rsidRDefault="00330520" w:rsidP="00330520"/>
    <w:p w14:paraId="4D6688B0" w14:textId="77777777" w:rsidR="00330520" w:rsidRDefault="00330520" w:rsidP="00330520">
      <w:pPr>
        <w:pStyle w:val="Heading1"/>
      </w:pPr>
      <w:r>
        <w:t>Money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6970"/>
        <w:gridCol w:w="1376"/>
        <w:gridCol w:w="1164"/>
        <w:gridCol w:w="1707"/>
      </w:tblGrid>
      <w:tr w:rsidR="001D3E4E" w14:paraId="6C38A35A" w14:textId="77777777" w:rsidTr="00663774">
        <w:tc>
          <w:tcPr>
            <w:tcW w:w="1882" w:type="dxa"/>
          </w:tcPr>
          <w:p w14:paraId="582C9260" w14:textId="77777777" w:rsidR="00330520" w:rsidRDefault="00330520" w:rsidP="009D4961"/>
          <w:p w14:paraId="40F84836" w14:textId="77777777" w:rsidR="00330520" w:rsidRDefault="00330520" w:rsidP="009D4961"/>
        </w:tc>
        <w:tc>
          <w:tcPr>
            <w:tcW w:w="7830" w:type="dxa"/>
          </w:tcPr>
          <w:p w14:paraId="0FF72992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18027360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3110D93B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6E6A7E7A" w14:textId="77777777" w:rsidR="00330520" w:rsidRDefault="00330520" w:rsidP="009D4961">
            <w:r>
              <w:t>Premium</w:t>
            </w:r>
          </w:p>
          <w:p w14:paraId="06830A8E" w14:textId="77777777" w:rsidR="00330520" w:rsidRDefault="00330520" w:rsidP="009D4961"/>
        </w:tc>
      </w:tr>
      <w:tr w:rsidR="001D3E4E" w14:paraId="065AFA78" w14:textId="77777777" w:rsidTr="00663774">
        <w:tc>
          <w:tcPr>
            <w:tcW w:w="1882" w:type="dxa"/>
          </w:tcPr>
          <w:p w14:paraId="53DFB59F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1EB7D6B0" w14:textId="77777777" w:rsidR="001D3E4E" w:rsidRDefault="001D3E4E" w:rsidP="001D3E4E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DEFINED EVENTS</w:t>
            </w:r>
          </w:p>
          <w:p w14:paraId="4DDB1450" w14:textId="77777777" w:rsidR="001D3E4E" w:rsidRPr="001D3E4E" w:rsidRDefault="001D3E4E" w:rsidP="001D3E4E">
            <w:pPr>
              <w:rPr>
                <w:sz w:val="18"/>
                <w:szCs w:val="18"/>
              </w:rPr>
            </w:pPr>
          </w:p>
          <w:p w14:paraId="0DB3F010" w14:textId="77777777" w:rsidR="001D3E4E" w:rsidRDefault="001D3E4E" w:rsidP="001D3E4E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EXTENSIONS</w:t>
            </w:r>
          </w:p>
          <w:p w14:paraId="125B56A7" w14:textId="1959BC5C" w:rsidR="001D3E4E" w:rsidRPr="001D3E4E" w:rsidRDefault="001D3E4E" w:rsidP="00663774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Receptacles and clothing</w:t>
            </w:r>
          </w:p>
          <w:p w14:paraId="4819352A" w14:textId="14CD8F67" w:rsidR="001D3E4E" w:rsidRPr="001D3E4E" w:rsidRDefault="001D3E4E" w:rsidP="00663774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Locks and keys</w:t>
            </w:r>
          </w:p>
          <w:p w14:paraId="33CB8CFB" w14:textId="482527BC" w:rsidR="001D3E4E" w:rsidRPr="001D3E4E" w:rsidRDefault="001D3E4E" w:rsidP="00663774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Riot and strike extension</w:t>
            </w:r>
          </w:p>
          <w:p w14:paraId="1BA0AEE4" w14:textId="0B7973BC" w:rsidR="001D3E4E" w:rsidRPr="001D3E4E" w:rsidRDefault="001D3E4E" w:rsidP="00663774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Skeleton keys</w:t>
            </w:r>
          </w:p>
          <w:p w14:paraId="6D5B6AA2" w14:textId="791FED3E" w:rsidR="00663774" w:rsidRPr="00663774" w:rsidRDefault="001D3E4E" w:rsidP="00663774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Personal accident (assault) extension</w:t>
            </w:r>
          </w:p>
          <w:p w14:paraId="6716ABAE" w14:textId="77777777" w:rsidR="00663774" w:rsidRPr="00663774" w:rsidRDefault="00663774" w:rsidP="0066377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3774">
              <w:rPr>
                <w:rFonts w:ascii="Roboto" w:eastAsia="Times New Roman" w:hAnsi="Roboto" w:cs="Times New Roman"/>
                <w:color w:val="000000"/>
                <w:kern w:val="0"/>
                <w:sz w:val="18"/>
                <w:szCs w:val="18"/>
                <w14:ligatures w14:val="none"/>
              </w:rPr>
              <w:t>Virtual airtime</w:t>
            </w:r>
          </w:p>
          <w:p w14:paraId="6BC52287" w14:textId="77777777" w:rsidR="00663774" w:rsidRPr="00663774" w:rsidRDefault="00663774" w:rsidP="0066377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3774">
              <w:rPr>
                <w:rFonts w:ascii="Roboto" w:eastAsia="Times New Roman" w:hAnsi="Roboto" w:cs="Times New Roman"/>
                <w:color w:val="000000"/>
                <w:kern w:val="0"/>
                <w:sz w:val="18"/>
                <w:szCs w:val="18"/>
                <w14:ligatures w14:val="none"/>
              </w:rPr>
              <w:t>Credit card absconding</w:t>
            </w:r>
          </w:p>
          <w:p w14:paraId="04CA799A" w14:textId="77777777" w:rsidR="00663774" w:rsidRPr="00663774" w:rsidRDefault="00663774" w:rsidP="00663774">
            <w:pPr>
              <w:pStyle w:val="ListParagraph"/>
              <w:numPr>
                <w:ilvl w:val="0"/>
                <w:numId w:val="11"/>
              </w:numPr>
              <w:shd w:val="clear" w:color="auto" w:fill="FFFFFF"/>
              <w:spacing w:before="100" w:beforeAutospacing="1" w:after="100" w:afterAutospacing="1"/>
              <w:rPr>
                <w:rFonts w:ascii="Roboto" w:eastAsia="Times New Roman" w:hAnsi="Roboto" w:cs="Times New Roman"/>
                <w:color w:val="000000"/>
                <w:kern w:val="0"/>
                <w:sz w:val="18"/>
                <w:szCs w:val="18"/>
                <w14:ligatures w14:val="none"/>
              </w:rPr>
            </w:pPr>
            <w:r w:rsidRPr="00663774">
              <w:rPr>
                <w:rFonts w:ascii="Roboto" w:eastAsia="Times New Roman" w:hAnsi="Roboto" w:cs="Times New Roman"/>
                <w:color w:val="000000"/>
                <w:kern w:val="0"/>
                <w:sz w:val="18"/>
                <w:szCs w:val="18"/>
                <w14:ligatures w14:val="none"/>
              </w:rPr>
              <w:t>Bilking</w:t>
            </w:r>
          </w:p>
          <w:p w14:paraId="4E29C8CB" w14:textId="77777777" w:rsidR="00663774" w:rsidRPr="001D3E4E" w:rsidRDefault="00663774" w:rsidP="00663774">
            <w:pPr>
              <w:pStyle w:val="ListParagraph"/>
              <w:rPr>
                <w:sz w:val="18"/>
                <w:szCs w:val="18"/>
              </w:rPr>
            </w:pPr>
          </w:p>
          <w:p w14:paraId="23C8653A" w14:textId="77777777" w:rsidR="001D3E4E" w:rsidRPr="001D3E4E" w:rsidRDefault="001D3E4E" w:rsidP="001D3E4E">
            <w:pPr>
              <w:rPr>
                <w:sz w:val="18"/>
                <w:szCs w:val="18"/>
              </w:rPr>
            </w:pPr>
          </w:p>
          <w:p w14:paraId="4B0D4C49" w14:textId="77777777" w:rsidR="001D3E4E" w:rsidRDefault="001D3E4E" w:rsidP="001D3E4E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LIMITATIONS</w:t>
            </w:r>
          </w:p>
          <w:p w14:paraId="055F6542" w14:textId="77777777" w:rsidR="001D3E4E" w:rsidRDefault="001D3E4E" w:rsidP="001D3E4E">
            <w:pPr>
              <w:rPr>
                <w:sz w:val="18"/>
                <w:szCs w:val="18"/>
              </w:rPr>
            </w:pPr>
          </w:p>
          <w:p w14:paraId="6D954599" w14:textId="0359670C" w:rsidR="001D3E4E" w:rsidRDefault="001D3E4E" w:rsidP="001D3E4E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MEMORANDA</w:t>
            </w:r>
          </w:p>
          <w:p w14:paraId="046B9DEB" w14:textId="77777777" w:rsidR="001D3E4E" w:rsidRDefault="001D3E4E" w:rsidP="001D3E4E">
            <w:pPr>
              <w:rPr>
                <w:sz w:val="18"/>
                <w:szCs w:val="18"/>
              </w:rPr>
            </w:pPr>
          </w:p>
          <w:p w14:paraId="258ACB16" w14:textId="23C3C62C" w:rsidR="001D3E4E" w:rsidRDefault="001D3E4E" w:rsidP="001D3E4E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EXTENSIONS TO THE PERSONAL ACCIDENT (ASSAULT) EXTENSION</w:t>
            </w:r>
          </w:p>
          <w:p w14:paraId="431C3DF0" w14:textId="77777777" w:rsidR="001D3E4E" w:rsidRDefault="001D3E4E" w:rsidP="001D3E4E">
            <w:pPr>
              <w:rPr>
                <w:sz w:val="18"/>
                <w:szCs w:val="18"/>
              </w:rPr>
            </w:pPr>
          </w:p>
          <w:p w14:paraId="4A3816DE" w14:textId="0619B609" w:rsidR="001D3E4E" w:rsidRDefault="001D3E4E" w:rsidP="001D3E4E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SPECIFIC EXCEPTIONS</w:t>
            </w:r>
          </w:p>
          <w:p w14:paraId="345862E6" w14:textId="77777777" w:rsidR="001D3E4E" w:rsidRDefault="001D3E4E" w:rsidP="001D3E4E">
            <w:pPr>
              <w:rPr>
                <w:sz w:val="18"/>
                <w:szCs w:val="18"/>
              </w:rPr>
            </w:pPr>
          </w:p>
          <w:p w14:paraId="6D20E2C2" w14:textId="522BAECB" w:rsidR="001D3E4E" w:rsidRDefault="001D3E4E" w:rsidP="001D3E4E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 xml:space="preserve">SPECIAL CONDITIONS APPLICABLE TO CHEQUES </w:t>
            </w:r>
          </w:p>
          <w:p w14:paraId="50673739" w14:textId="7B166A00" w:rsidR="001D3E4E" w:rsidRDefault="001D3E4E" w:rsidP="001D3E4E">
            <w:pPr>
              <w:rPr>
                <w:sz w:val="18"/>
                <w:szCs w:val="18"/>
              </w:rPr>
            </w:pPr>
            <w:r w:rsidRPr="001D3E4E">
              <w:rPr>
                <w:sz w:val="18"/>
                <w:szCs w:val="18"/>
              </w:rPr>
              <w:t>First amount payable applicable to theft of cheques</w:t>
            </w:r>
          </w:p>
          <w:p w14:paraId="48476D67" w14:textId="77777777" w:rsidR="00330520" w:rsidRDefault="00330520" w:rsidP="009D4961"/>
        </w:tc>
        <w:tc>
          <w:tcPr>
            <w:tcW w:w="1440" w:type="dxa"/>
          </w:tcPr>
          <w:p w14:paraId="773CDDAF" w14:textId="77777777" w:rsidR="00330520" w:rsidRDefault="00330520" w:rsidP="009D4961"/>
        </w:tc>
        <w:tc>
          <w:tcPr>
            <w:tcW w:w="1170" w:type="dxa"/>
          </w:tcPr>
          <w:p w14:paraId="75117789" w14:textId="77777777" w:rsidR="00330520" w:rsidRDefault="00330520" w:rsidP="009D4961"/>
        </w:tc>
        <w:tc>
          <w:tcPr>
            <w:tcW w:w="1800" w:type="dxa"/>
          </w:tcPr>
          <w:p w14:paraId="3A23B170" w14:textId="77777777" w:rsidR="00330520" w:rsidRDefault="00330520" w:rsidP="009D4961"/>
        </w:tc>
      </w:tr>
      <w:tr w:rsidR="001D3E4E" w14:paraId="6797032E" w14:textId="77777777" w:rsidTr="00663774">
        <w:tc>
          <w:tcPr>
            <w:tcW w:w="1882" w:type="dxa"/>
          </w:tcPr>
          <w:p w14:paraId="6B478CD5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32F2ACE8" w14:textId="77777777" w:rsidR="00330520" w:rsidRDefault="00330520" w:rsidP="009D4961"/>
        </w:tc>
        <w:tc>
          <w:tcPr>
            <w:tcW w:w="1440" w:type="dxa"/>
          </w:tcPr>
          <w:p w14:paraId="22E01EEB" w14:textId="77777777" w:rsidR="00330520" w:rsidRDefault="00330520" w:rsidP="009D4961"/>
        </w:tc>
        <w:tc>
          <w:tcPr>
            <w:tcW w:w="1170" w:type="dxa"/>
          </w:tcPr>
          <w:p w14:paraId="0B0EE0A9" w14:textId="77777777" w:rsidR="00330520" w:rsidRDefault="00330520" w:rsidP="009D4961"/>
        </w:tc>
        <w:tc>
          <w:tcPr>
            <w:tcW w:w="1800" w:type="dxa"/>
          </w:tcPr>
          <w:p w14:paraId="54CD6B37" w14:textId="77777777" w:rsidR="00330520" w:rsidRDefault="00330520" w:rsidP="009D4961"/>
        </w:tc>
      </w:tr>
      <w:tr w:rsidR="001D3E4E" w14:paraId="47DC0621" w14:textId="77777777" w:rsidTr="00663774">
        <w:tc>
          <w:tcPr>
            <w:tcW w:w="1882" w:type="dxa"/>
          </w:tcPr>
          <w:p w14:paraId="2761F2A0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73A5A1B7" w14:textId="77777777" w:rsidR="00330520" w:rsidRDefault="00330520" w:rsidP="009D4961"/>
        </w:tc>
        <w:tc>
          <w:tcPr>
            <w:tcW w:w="1440" w:type="dxa"/>
          </w:tcPr>
          <w:p w14:paraId="3439CF29" w14:textId="77777777" w:rsidR="00330520" w:rsidRDefault="00330520" w:rsidP="009D4961"/>
        </w:tc>
        <w:tc>
          <w:tcPr>
            <w:tcW w:w="1170" w:type="dxa"/>
          </w:tcPr>
          <w:p w14:paraId="28CD1E1B" w14:textId="77777777" w:rsidR="00330520" w:rsidRDefault="00330520" w:rsidP="009D4961"/>
        </w:tc>
        <w:tc>
          <w:tcPr>
            <w:tcW w:w="1800" w:type="dxa"/>
          </w:tcPr>
          <w:p w14:paraId="6008ACDA" w14:textId="77777777" w:rsidR="00330520" w:rsidRDefault="00330520" w:rsidP="009D4961"/>
        </w:tc>
      </w:tr>
    </w:tbl>
    <w:p w14:paraId="6EE166AB" w14:textId="77777777" w:rsidR="00330520" w:rsidRPr="00330520" w:rsidRDefault="00330520" w:rsidP="00330520"/>
    <w:p w14:paraId="7196B541" w14:textId="77777777" w:rsidR="00330520" w:rsidRDefault="00330520" w:rsidP="00330520">
      <w:pPr>
        <w:pStyle w:val="Heading1"/>
      </w:pPr>
      <w:r>
        <w:t>Glass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6971"/>
        <w:gridCol w:w="1376"/>
        <w:gridCol w:w="1164"/>
        <w:gridCol w:w="1706"/>
      </w:tblGrid>
      <w:tr w:rsidR="00330520" w14:paraId="20D6E6F3" w14:textId="77777777" w:rsidTr="007A48C1">
        <w:tc>
          <w:tcPr>
            <w:tcW w:w="1882" w:type="dxa"/>
          </w:tcPr>
          <w:p w14:paraId="44F89690" w14:textId="77777777" w:rsidR="00330520" w:rsidRDefault="00330520" w:rsidP="009D4961"/>
          <w:p w14:paraId="0FB4FB24" w14:textId="77777777" w:rsidR="00330520" w:rsidRDefault="00330520" w:rsidP="009D4961"/>
        </w:tc>
        <w:tc>
          <w:tcPr>
            <w:tcW w:w="7830" w:type="dxa"/>
          </w:tcPr>
          <w:p w14:paraId="2D134BFA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8567CA0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08F7F8EB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2C150D57" w14:textId="77777777" w:rsidR="00330520" w:rsidRDefault="00330520" w:rsidP="009D4961">
            <w:r>
              <w:t>Premium</w:t>
            </w:r>
          </w:p>
          <w:p w14:paraId="3EAD7E66" w14:textId="77777777" w:rsidR="00330520" w:rsidRDefault="00330520" w:rsidP="009D4961"/>
        </w:tc>
      </w:tr>
      <w:tr w:rsidR="00330520" w14:paraId="7C33A2CB" w14:textId="77777777" w:rsidTr="007A48C1">
        <w:tc>
          <w:tcPr>
            <w:tcW w:w="1882" w:type="dxa"/>
          </w:tcPr>
          <w:p w14:paraId="6F66AE39" w14:textId="77777777" w:rsidR="00330520" w:rsidRPr="004A2910" w:rsidRDefault="00330520" w:rsidP="009D4961">
            <w:pPr>
              <w:rPr>
                <w:sz w:val="22"/>
                <w:szCs w:val="22"/>
              </w:rPr>
            </w:pPr>
            <w:r w:rsidRPr="004A2910">
              <w:rPr>
                <w:sz w:val="22"/>
                <w:szCs w:val="22"/>
              </w:rPr>
              <w:t>Quote 1 Name</w:t>
            </w:r>
          </w:p>
        </w:tc>
        <w:tc>
          <w:tcPr>
            <w:tcW w:w="7830" w:type="dxa"/>
          </w:tcPr>
          <w:p w14:paraId="0FFD9F4B" w14:textId="77777777" w:rsidR="00330520" w:rsidRPr="004A2910" w:rsidRDefault="00A87F23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DEFINED EVENTS</w:t>
            </w:r>
          </w:p>
          <w:p w14:paraId="6F1C2513" w14:textId="77777777" w:rsidR="00A87F23" w:rsidRPr="004A2910" w:rsidRDefault="00A87F23" w:rsidP="009D4961">
            <w:pPr>
              <w:rPr>
                <w:sz w:val="18"/>
                <w:szCs w:val="18"/>
              </w:rPr>
            </w:pPr>
          </w:p>
          <w:p w14:paraId="65BB4A49" w14:textId="2996ACCC" w:rsidR="00A87F23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SPECIFIC CONDITION</w:t>
            </w:r>
          </w:p>
          <w:p w14:paraId="5A47A1C1" w14:textId="77777777" w:rsidR="004A2910" w:rsidRDefault="004A2910" w:rsidP="009D4961">
            <w:pPr>
              <w:rPr>
                <w:sz w:val="18"/>
                <w:szCs w:val="18"/>
              </w:rPr>
            </w:pPr>
          </w:p>
          <w:p w14:paraId="0EDED3A7" w14:textId="215D79E6" w:rsid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DEFINITION OF GLASS</w:t>
            </w:r>
          </w:p>
          <w:p w14:paraId="392893A7" w14:textId="2DD19217" w:rsid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SPECIFIC EXCEPTIONS</w:t>
            </w:r>
          </w:p>
          <w:p w14:paraId="2AAEE850" w14:textId="77777777" w:rsidR="004A2910" w:rsidRDefault="004A2910" w:rsidP="009D4961">
            <w:pPr>
              <w:rPr>
                <w:sz w:val="18"/>
                <w:szCs w:val="18"/>
              </w:rPr>
            </w:pPr>
          </w:p>
          <w:p w14:paraId="5C1D1D8D" w14:textId="35869E01" w:rsid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EXTENSIONS</w:t>
            </w:r>
          </w:p>
          <w:p w14:paraId="37354249" w14:textId="03EF0F57" w:rsidR="004A2910" w:rsidRPr="00CE16BB" w:rsidRDefault="004A2910" w:rsidP="00CE16BB">
            <w:pPr>
              <w:pStyle w:val="ListParagraph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Special replacement</w:t>
            </w:r>
          </w:p>
          <w:p w14:paraId="368F3B1E" w14:textId="3809D532" w:rsidR="004A2910" w:rsidRPr="00CE16BB" w:rsidRDefault="004A2910" w:rsidP="00CE16BB">
            <w:pPr>
              <w:pStyle w:val="ListParagraph"/>
              <w:numPr>
                <w:ilvl w:val="0"/>
                <w:numId w:val="54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Riot and strike extension</w:t>
            </w:r>
          </w:p>
          <w:p w14:paraId="09C7215B" w14:textId="77777777" w:rsidR="007A48C1" w:rsidRDefault="007A48C1" w:rsidP="009D4961">
            <w:pPr>
              <w:rPr>
                <w:sz w:val="18"/>
                <w:szCs w:val="18"/>
              </w:rPr>
            </w:pPr>
          </w:p>
          <w:p w14:paraId="244B8E34" w14:textId="2A89A063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598C1303" w14:textId="77777777" w:rsidR="00A87F23" w:rsidRPr="004A2910" w:rsidRDefault="00A87F23" w:rsidP="009D4961">
            <w:pPr>
              <w:rPr>
                <w:sz w:val="22"/>
                <w:szCs w:val="22"/>
              </w:rPr>
            </w:pPr>
          </w:p>
          <w:p w14:paraId="5136B884" w14:textId="6472FC5C" w:rsidR="00A87F23" w:rsidRPr="004A2910" w:rsidRDefault="00A87F23" w:rsidP="009D4961">
            <w:pPr>
              <w:rPr>
                <w:sz w:val="22"/>
                <w:szCs w:val="22"/>
              </w:rPr>
            </w:pPr>
          </w:p>
        </w:tc>
        <w:tc>
          <w:tcPr>
            <w:tcW w:w="1440" w:type="dxa"/>
          </w:tcPr>
          <w:p w14:paraId="3B518AE0" w14:textId="77777777" w:rsidR="00330520" w:rsidRDefault="00330520" w:rsidP="009D4961"/>
        </w:tc>
        <w:tc>
          <w:tcPr>
            <w:tcW w:w="1170" w:type="dxa"/>
          </w:tcPr>
          <w:p w14:paraId="424994EF" w14:textId="77777777" w:rsidR="00330520" w:rsidRDefault="00330520" w:rsidP="009D4961"/>
        </w:tc>
        <w:tc>
          <w:tcPr>
            <w:tcW w:w="1800" w:type="dxa"/>
          </w:tcPr>
          <w:p w14:paraId="1BE35B56" w14:textId="77777777" w:rsidR="00330520" w:rsidRDefault="00330520" w:rsidP="009D4961"/>
        </w:tc>
      </w:tr>
      <w:tr w:rsidR="00330520" w14:paraId="1F201C58" w14:textId="77777777" w:rsidTr="007A48C1">
        <w:tc>
          <w:tcPr>
            <w:tcW w:w="1882" w:type="dxa"/>
          </w:tcPr>
          <w:p w14:paraId="63F93A8F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6B4860AE" w14:textId="77777777" w:rsidR="00330520" w:rsidRDefault="00330520" w:rsidP="009D4961"/>
        </w:tc>
        <w:tc>
          <w:tcPr>
            <w:tcW w:w="1440" w:type="dxa"/>
          </w:tcPr>
          <w:p w14:paraId="52B1E028" w14:textId="77777777" w:rsidR="00330520" w:rsidRDefault="00330520" w:rsidP="009D4961"/>
        </w:tc>
        <w:tc>
          <w:tcPr>
            <w:tcW w:w="1170" w:type="dxa"/>
          </w:tcPr>
          <w:p w14:paraId="0CF13C92" w14:textId="77777777" w:rsidR="00330520" w:rsidRDefault="00330520" w:rsidP="009D4961"/>
        </w:tc>
        <w:tc>
          <w:tcPr>
            <w:tcW w:w="1800" w:type="dxa"/>
          </w:tcPr>
          <w:p w14:paraId="1DAD5EF2" w14:textId="77777777" w:rsidR="00330520" w:rsidRDefault="00330520" w:rsidP="009D4961"/>
        </w:tc>
      </w:tr>
      <w:tr w:rsidR="00330520" w14:paraId="07A8A4DA" w14:textId="77777777" w:rsidTr="007A48C1">
        <w:tc>
          <w:tcPr>
            <w:tcW w:w="1882" w:type="dxa"/>
          </w:tcPr>
          <w:p w14:paraId="2DEC18D0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5580A9EB" w14:textId="77777777" w:rsidR="00330520" w:rsidRDefault="00330520" w:rsidP="009D4961"/>
        </w:tc>
        <w:tc>
          <w:tcPr>
            <w:tcW w:w="1440" w:type="dxa"/>
          </w:tcPr>
          <w:p w14:paraId="44038BB7" w14:textId="77777777" w:rsidR="00330520" w:rsidRDefault="00330520" w:rsidP="009D4961"/>
        </w:tc>
        <w:tc>
          <w:tcPr>
            <w:tcW w:w="1170" w:type="dxa"/>
          </w:tcPr>
          <w:p w14:paraId="5713C22C" w14:textId="77777777" w:rsidR="00330520" w:rsidRDefault="00330520" w:rsidP="009D4961"/>
        </w:tc>
        <w:tc>
          <w:tcPr>
            <w:tcW w:w="1800" w:type="dxa"/>
          </w:tcPr>
          <w:p w14:paraId="2C0CF1E5" w14:textId="77777777" w:rsidR="00330520" w:rsidRDefault="00330520" w:rsidP="009D4961"/>
        </w:tc>
      </w:tr>
    </w:tbl>
    <w:p w14:paraId="6BC02281" w14:textId="77777777" w:rsidR="00330520" w:rsidRPr="00330520" w:rsidRDefault="00330520" w:rsidP="00330520"/>
    <w:p w14:paraId="3DB47F57" w14:textId="77777777" w:rsidR="00330520" w:rsidRDefault="00330520" w:rsidP="00330520">
      <w:pPr>
        <w:pStyle w:val="Heading1"/>
      </w:pPr>
      <w:r>
        <w:t>Fidelity guarantee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2"/>
        <w:gridCol w:w="7016"/>
        <w:gridCol w:w="1366"/>
        <w:gridCol w:w="1163"/>
        <w:gridCol w:w="1693"/>
      </w:tblGrid>
      <w:tr w:rsidR="004A2910" w14:paraId="009F26AD" w14:textId="77777777" w:rsidTr="007A48C1">
        <w:tc>
          <w:tcPr>
            <w:tcW w:w="1882" w:type="dxa"/>
          </w:tcPr>
          <w:p w14:paraId="0E86DFED" w14:textId="77777777" w:rsidR="00330520" w:rsidRDefault="00330520" w:rsidP="009D4961"/>
          <w:p w14:paraId="674946A3" w14:textId="77777777" w:rsidR="00330520" w:rsidRDefault="00330520" w:rsidP="009D4961"/>
        </w:tc>
        <w:tc>
          <w:tcPr>
            <w:tcW w:w="7830" w:type="dxa"/>
          </w:tcPr>
          <w:p w14:paraId="0127B642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6B87A9B0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4E85A91E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8B5C3BB" w14:textId="77777777" w:rsidR="00330520" w:rsidRDefault="00330520" w:rsidP="009D4961">
            <w:r>
              <w:t>Premium</w:t>
            </w:r>
          </w:p>
          <w:p w14:paraId="7022C2FC" w14:textId="77777777" w:rsidR="00330520" w:rsidRDefault="00330520" w:rsidP="009D4961"/>
        </w:tc>
      </w:tr>
      <w:tr w:rsidR="004A2910" w14:paraId="61A3628E" w14:textId="77777777" w:rsidTr="007A48C1">
        <w:tc>
          <w:tcPr>
            <w:tcW w:w="1882" w:type="dxa"/>
          </w:tcPr>
          <w:p w14:paraId="749B6854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068AEA92" w14:textId="77777777" w:rsidR="00330520" w:rsidRP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DEFINED EVENTS</w:t>
            </w:r>
          </w:p>
          <w:p w14:paraId="610BD128" w14:textId="77777777" w:rsidR="004A2910" w:rsidRPr="004A2910" w:rsidRDefault="004A2910" w:rsidP="009D4961">
            <w:pPr>
              <w:rPr>
                <w:sz w:val="18"/>
                <w:szCs w:val="18"/>
              </w:rPr>
            </w:pPr>
          </w:p>
          <w:p w14:paraId="1B23F652" w14:textId="12E3BFC0" w:rsidR="004A2910" w:rsidRP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DEFINITION</w:t>
            </w:r>
          </w:p>
          <w:p w14:paraId="1E25F01B" w14:textId="78138AE4" w:rsidR="004A2910" w:rsidRPr="00CE16BB" w:rsidRDefault="004A2910" w:rsidP="00CE16BB">
            <w:pPr>
              <w:pStyle w:val="ListParagraph"/>
              <w:numPr>
                <w:ilvl w:val="0"/>
                <w:numId w:val="53"/>
              </w:numPr>
              <w:rPr>
                <w:sz w:val="18"/>
                <w:szCs w:val="18"/>
              </w:rPr>
            </w:pPr>
            <w:r w:rsidRPr="00CE16BB">
              <w:rPr>
                <w:sz w:val="18"/>
                <w:szCs w:val="18"/>
              </w:rPr>
              <w:t>Employee shall mean</w:t>
            </w:r>
          </w:p>
          <w:p w14:paraId="3A67B6F4" w14:textId="77777777" w:rsidR="004A2910" w:rsidRPr="004A2910" w:rsidRDefault="004A2910" w:rsidP="009D4961">
            <w:pPr>
              <w:rPr>
                <w:sz w:val="18"/>
                <w:szCs w:val="18"/>
              </w:rPr>
            </w:pPr>
          </w:p>
          <w:p w14:paraId="405670C0" w14:textId="2BD01B62" w:rsid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SPECIFIC EXCEPTIONS</w:t>
            </w:r>
          </w:p>
          <w:p w14:paraId="0A3E557A" w14:textId="77777777" w:rsidR="004A2910" w:rsidRPr="004A2910" w:rsidRDefault="004A2910" w:rsidP="009D4961">
            <w:pPr>
              <w:rPr>
                <w:sz w:val="18"/>
                <w:szCs w:val="18"/>
              </w:rPr>
            </w:pPr>
          </w:p>
          <w:p w14:paraId="5D610DEA" w14:textId="5ED9EA40" w:rsid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SPECIFIC CONDITIONS</w:t>
            </w:r>
          </w:p>
          <w:p w14:paraId="0B20BB9C" w14:textId="77777777" w:rsidR="004A2910" w:rsidRPr="004A2910" w:rsidRDefault="004A2910" w:rsidP="009D4961">
            <w:pPr>
              <w:rPr>
                <w:sz w:val="18"/>
                <w:szCs w:val="18"/>
              </w:rPr>
            </w:pPr>
          </w:p>
          <w:p w14:paraId="6A805CEE" w14:textId="38C2E970" w:rsidR="004A2910" w:rsidRP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CLAUSES AND EXTENSIONS</w:t>
            </w:r>
          </w:p>
          <w:p w14:paraId="5F8B60DA" w14:textId="489263F7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Accountants clause</w:t>
            </w:r>
          </w:p>
          <w:p w14:paraId="17140A46" w14:textId="31CF97A1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Extended cover for past employees extension</w:t>
            </w:r>
          </w:p>
          <w:p w14:paraId="4E332621" w14:textId="2EB42A63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Retroactive cover extension – No previous insurance in force</w:t>
            </w:r>
          </w:p>
          <w:p w14:paraId="576BC6A0" w14:textId="3103F11B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Superseded insurances extension</w:t>
            </w:r>
          </w:p>
          <w:p w14:paraId="5EA2678A" w14:textId="4D9AE6EB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Other insurances</w:t>
            </w:r>
          </w:p>
          <w:p w14:paraId="228087B1" w14:textId="077D0E01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Compulsory first amount payable</w:t>
            </w:r>
          </w:p>
          <w:p w14:paraId="0CC441AA" w14:textId="52510864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Computer losses first amount payable</w:t>
            </w:r>
          </w:p>
          <w:p w14:paraId="01E33873" w14:textId="333F2B95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First amount payable for losses discovered more than 12 months after they were committed</w:t>
            </w:r>
          </w:p>
          <w:p w14:paraId="43F27A78" w14:textId="5F99F689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Voluntary first amount payable clause</w:t>
            </w:r>
          </w:p>
          <w:p w14:paraId="3449FA29" w14:textId="5759C4F8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Reduction/Reinstatement of insured amount clause</w:t>
            </w:r>
          </w:p>
          <w:p w14:paraId="3F40054B" w14:textId="65F991B3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Costs of recovery extension</w:t>
            </w:r>
          </w:p>
          <w:p w14:paraId="19F1A24C" w14:textId="2773AE8D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Computer losses extension</w:t>
            </w:r>
          </w:p>
          <w:p w14:paraId="4AEF9F78" w14:textId="781BB2F8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Extension for losses discovered more than 24 months after being committed but not more than 36 months thereafter</w:t>
            </w:r>
          </w:p>
          <w:p w14:paraId="4D602DC2" w14:textId="789703D3" w:rsidR="004A2910" w:rsidRPr="004A2910" w:rsidRDefault="004A2910" w:rsidP="004A2910">
            <w:pPr>
              <w:pStyle w:val="ListParagraph"/>
              <w:numPr>
                <w:ilvl w:val="0"/>
                <w:numId w:val="12"/>
              </w:num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Extension granted on receipt of a satisfactory systems audit in respect of losses discovered more than 24 months after being committed</w:t>
            </w:r>
          </w:p>
          <w:p w14:paraId="3F3ACB37" w14:textId="06DAE3B5" w:rsidR="004A2910" w:rsidRDefault="004A2910" w:rsidP="009D4961">
            <w:pPr>
              <w:rPr>
                <w:sz w:val="18"/>
                <w:szCs w:val="18"/>
              </w:rPr>
            </w:pPr>
            <w:r w:rsidRPr="004A2910">
              <w:rPr>
                <w:sz w:val="18"/>
                <w:szCs w:val="18"/>
              </w:rPr>
              <w:t>MEMORANDA</w:t>
            </w:r>
          </w:p>
          <w:p w14:paraId="59701D7C" w14:textId="77777777" w:rsidR="004A2910" w:rsidRDefault="004A2910" w:rsidP="009D4961">
            <w:pPr>
              <w:rPr>
                <w:sz w:val="18"/>
                <w:szCs w:val="18"/>
              </w:rPr>
            </w:pPr>
          </w:p>
          <w:p w14:paraId="3A87EB19" w14:textId="4B3F9E69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0602F544" w14:textId="77777777" w:rsidR="007A48C1" w:rsidRPr="004A2910" w:rsidRDefault="007A48C1" w:rsidP="009D4961">
            <w:pPr>
              <w:rPr>
                <w:sz w:val="18"/>
                <w:szCs w:val="18"/>
              </w:rPr>
            </w:pPr>
          </w:p>
          <w:p w14:paraId="08FE422D" w14:textId="6678BCC3" w:rsidR="004A2910" w:rsidRDefault="004A2910" w:rsidP="009D4961"/>
        </w:tc>
        <w:tc>
          <w:tcPr>
            <w:tcW w:w="1440" w:type="dxa"/>
          </w:tcPr>
          <w:p w14:paraId="1D3D6755" w14:textId="77777777" w:rsidR="00330520" w:rsidRDefault="00330520" w:rsidP="009D4961"/>
        </w:tc>
        <w:tc>
          <w:tcPr>
            <w:tcW w:w="1170" w:type="dxa"/>
          </w:tcPr>
          <w:p w14:paraId="57B1D715" w14:textId="77777777" w:rsidR="00330520" w:rsidRDefault="00330520" w:rsidP="009D4961"/>
        </w:tc>
        <w:tc>
          <w:tcPr>
            <w:tcW w:w="1800" w:type="dxa"/>
          </w:tcPr>
          <w:p w14:paraId="5C952B1A" w14:textId="77777777" w:rsidR="00330520" w:rsidRDefault="00330520" w:rsidP="009D4961"/>
        </w:tc>
      </w:tr>
      <w:tr w:rsidR="004A2910" w14:paraId="6F34C011" w14:textId="77777777" w:rsidTr="007A48C1">
        <w:tc>
          <w:tcPr>
            <w:tcW w:w="1882" w:type="dxa"/>
          </w:tcPr>
          <w:p w14:paraId="5408C0D2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6EDA0CF5" w14:textId="77777777" w:rsidR="00330520" w:rsidRDefault="00330520" w:rsidP="009D4961"/>
        </w:tc>
        <w:tc>
          <w:tcPr>
            <w:tcW w:w="1440" w:type="dxa"/>
          </w:tcPr>
          <w:p w14:paraId="3E2FF696" w14:textId="77777777" w:rsidR="00330520" w:rsidRDefault="00330520" w:rsidP="009D4961"/>
        </w:tc>
        <w:tc>
          <w:tcPr>
            <w:tcW w:w="1170" w:type="dxa"/>
          </w:tcPr>
          <w:p w14:paraId="51139B67" w14:textId="77777777" w:rsidR="00330520" w:rsidRDefault="00330520" w:rsidP="009D4961"/>
        </w:tc>
        <w:tc>
          <w:tcPr>
            <w:tcW w:w="1800" w:type="dxa"/>
          </w:tcPr>
          <w:p w14:paraId="783DA01F" w14:textId="77777777" w:rsidR="00330520" w:rsidRDefault="00330520" w:rsidP="009D4961"/>
        </w:tc>
      </w:tr>
      <w:tr w:rsidR="004A2910" w14:paraId="046F1006" w14:textId="77777777" w:rsidTr="007A48C1">
        <w:tc>
          <w:tcPr>
            <w:tcW w:w="1882" w:type="dxa"/>
          </w:tcPr>
          <w:p w14:paraId="55B9414A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3F0A8A20" w14:textId="77777777" w:rsidR="00330520" w:rsidRDefault="00330520" w:rsidP="009D4961"/>
        </w:tc>
        <w:tc>
          <w:tcPr>
            <w:tcW w:w="1440" w:type="dxa"/>
          </w:tcPr>
          <w:p w14:paraId="1261CA17" w14:textId="77777777" w:rsidR="00330520" w:rsidRDefault="00330520" w:rsidP="009D4961"/>
        </w:tc>
        <w:tc>
          <w:tcPr>
            <w:tcW w:w="1170" w:type="dxa"/>
          </w:tcPr>
          <w:p w14:paraId="4C928D60" w14:textId="77777777" w:rsidR="00330520" w:rsidRDefault="00330520" w:rsidP="009D4961"/>
        </w:tc>
        <w:tc>
          <w:tcPr>
            <w:tcW w:w="1800" w:type="dxa"/>
          </w:tcPr>
          <w:p w14:paraId="2D467E7B" w14:textId="77777777" w:rsidR="00330520" w:rsidRDefault="00330520" w:rsidP="009D4961"/>
        </w:tc>
      </w:tr>
    </w:tbl>
    <w:p w14:paraId="18B90F26" w14:textId="77777777" w:rsidR="00330520" w:rsidRPr="00330520" w:rsidRDefault="00330520" w:rsidP="00330520"/>
    <w:p w14:paraId="508608D7" w14:textId="77777777" w:rsidR="00330520" w:rsidRDefault="00330520" w:rsidP="00330520">
      <w:pPr>
        <w:pStyle w:val="Heading1"/>
      </w:pPr>
      <w:r>
        <w:t>Goods in transit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6972"/>
        <w:gridCol w:w="1375"/>
        <w:gridCol w:w="1164"/>
        <w:gridCol w:w="1706"/>
      </w:tblGrid>
      <w:tr w:rsidR="00C15697" w14:paraId="128C65EC" w14:textId="77777777" w:rsidTr="007A48C1">
        <w:tc>
          <w:tcPr>
            <w:tcW w:w="1882" w:type="dxa"/>
          </w:tcPr>
          <w:p w14:paraId="32197846" w14:textId="77777777" w:rsidR="00330520" w:rsidRDefault="00330520" w:rsidP="009D4961"/>
          <w:p w14:paraId="1627E77B" w14:textId="77777777" w:rsidR="00330520" w:rsidRDefault="00330520" w:rsidP="009D4961"/>
        </w:tc>
        <w:tc>
          <w:tcPr>
            <w:tcW w:w="7830" w:type="dxa"/>
          </w:tcPr>
          <w:p w14:paraId="13E80931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47B5566C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12C13ADD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19FBEAA8" w14:textId="77777777" w:rsidR="00330520" w:rsidRDefault="00330520" w:rsidP="009D4961">
            <w:r>
              <w:t>Premium</w:t>
            </w:r>
          </w:p>
          <w:p w14:paraId="7065F59C" w14:textId="77777777" w:rsidR="00330520" w:rsidRDefault="00330520" w:rsidP="009D4961"/>
        </w:tc>
      </w:tr>
      <w:tr w:rsidR="00C15697" w14:paraId="2335625F" w14:textId="77777777" w:rsidTr="007A48C1">
        <w:tc>
          <w:tcPr>
            <w:tcW w:w="1882" w:type="dxa"/>
          </w:tcPr>
          <w:p w14:paraId="2F2ED924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5FA29D1D" w14:textId="77777777" w:rsidR="00330520" w:rsidRDefault="00142DEA" w:rsidP="009D4961">
            <w:pPr>
              <w:rPr>
                <w:sz w:val="18"/>
                <w:szCs w:val="18"/>
              </w:rPr>
            </w:pPr>
            <w:r w:rsidRPr="00142DEA">
              <w:rPr>
                <w:sz w:val="18"/>
                <w:szCs w:val="18"/>
              </w:rPr>
              <w:t>DEFINED EVENTS</w:t>
            </w:r>
          </w:p>
          <w:p w14:paraId="4B0E8E86" w14:textId="77777777" w:rsidR="00A153D9" w:rsidRPr="00142DEA" w:rsidRDefault="00A153D9" w:rsidP="009D4961">
            <w:pPr>
              <w:rPr>
                <w:sz w:val="18"/>
                <w:szCs w:val="18"/>
              </w:rPr>
            </w:pPr>
          </w:p>
          <w:p w14:paraId="495BF582" w14:textId="11C9C9FA" w:rsidR="00142DEA" w:rsidRDefault="00142DEA" w:rsidP="009D4961">
            <w:pPr>
              <w:rPr>
                <w:sz w:val="18"/>
                <w:szCs w:val="18"/>
              </w:rPr>
            </w:pPr>
            <w:r w:rsidRPr="00142DEA">
              <w:rPr>
                <w:sz w:val="18"/>
                <w:szCs w:val="18"/>
              </w:rPr>
              <w:t>MEMORANDA</w:t>
            </w:r>
          </w:p>
          <w:p w14:paraId="082196E9" w14:textId="2A28CE86" w:rsidR="00142DEA" w:rsidRPr="00A153D9" w:rsidRDefault="00142DEA" w:rsidP="00A153D9">
            <w:pPr>
              <w:pStyle w:val="ListParagraph"/>
              <w:numPr>
                <w:ilvl w:val="0"/>
                <w:numId w:val="15"/>
              </w:numPr>
              <w:rPr>
                <w:sz w:val="18"/>
                <w:szCs w:val="18"/>
              </w:rPr>
            </w:pPr>
            <w:r w:rsidRPr="00A153D9">
              <w:rPr>
                <w:sz w:val="18"/>
                <w:szCs w:val="18"/>
              </w:rPr>
              <w:t>Debris removal extension</w:t>
            </w:r>
          </w:p>
          <w:p w14:paraId="0122EB3E" w14:textId="77777777" w:rsidR="00142DEA" w:rsidRDefault="00142DEA" w:rsidP="009D4961">
            <w:pPr>
              <w:rPr>
                <w:sz w:val="18"/>
                <w:szCs w:val="18"/>
              </w:rPr>
            </w:pPr>
          </w:p>
          <w:p w14:paraId="3600E22D" w14:textId="214B5EF1" w:rsidR="00142DEA" w:rsidRDefault="00142DEA" w:rsidP="009D4961">
            <w:pPr>
              <w:rPr>
                <w:sz w:val="18"/>
                <w:szCs w:val="18"/>
              </w:rPr>
            </w:pPr>
            <w:r w:rsidRPr="00142DEA">
              <w:rPr>
                <w:sz w:val="18"/>
                <w:szCs w:val="18"/>
              </w:rPr>
              <w:t>RESTRICTED COVER</w:t>
            </w:r>
          </w:p>
          <w:p w14:paraId="0F0AEA27" w14:textId="379DB994" w:rsidR="00142DEA" w:rsidRPr="00A153D9" w:rsidRDefault="00142DEA" w:rsidP="00A153D9">
            <w:pPr>
              <w:pStyle w:val="ListParagraph"/>
              <w:numPr>
                <w:ilvl w:val="0"/>
                <w:numId w:val="14"/>
              </w:numPr>
              <w:rPr>
                <w:sz w:val="18"/>
                <w:szCs w:val="18"/>
              </w:rPr>
            </w:pPr>
            <w:r w:rsidRPr="00A153D9">
              <w:rPr>
                <w:sz w:val="18"/>
                <w:szCs w:val="18"/>
              </w:rPr>
              <w:t>Fire, explosion, collision, derailment and overturning limitations</w:t>
            </w:r>
          </w:p>
          <w:p w14:paraId="771C4617" w14:textId="77777777" w:rsidR="00A153D9" w:rsidRDefault="00A153D9" w:rsidP="009D4961">
            <w:pPr>
              <w:rPr>
                <w:sz w:val="18"/>
                <w:szCs w:val="18"/>
              </w:rPr>
            </w:pPr>
          </w:p>
          <w:p w14:paraId="01F27E61" w14:textId="05432E07" w:rsidR="00142DEA" w:rsidRDefault="00142DEA" w:rsidP="009D4961">
            <w:pPr>
              <w:rPr>
                <w:sz w:val="18"/>
                <w:szCs w:val="18"/>
              </w:rPr>
            </w:pPr>
            <w:r w:rsidRPr="00142DEA">
              <w:rPr>
                <w:sz w:val="18"/>
                <w:szCs w:val="18"/>
              </w:rPr>
              <w:t>SPECIFIC EXCEPTIONS</w:t>
            </w:r>
          </w:p>
          <w:p w14:paraId="4E1EEECC" w14:textId="77777777" w:rsidR="00142DEA" w:rsidRDefault="00142DEA" w:rsidP="009D4961">
            <w:pPr>
              <w:rPr>
                <w:sz w:val="18"/>
                <w:szCs w:val="18"/>
              </w:rPr>
            </w:pPr>
          </w:p>
          <w:p w14:paraId="2BEBC107" w14:textId="25C098F4" w:rsidR="00142DEA" w:rsidRDefault="00142DEA" w:rsidP="009D4961">
            <w:pPr>
              <w:rPr>
                <w:sz w:val="18"/>
                <w:szCs w:val="18"/>
              </w:rPr>
            </w:pPr>
            <w:r w:rsidRPr="00142DEA">
              <w:rPr>
                <w:sz w:val="18"/>
                <w:szCs w:val="18"/>
              </w:rPr>
              <w:t>SPECIFIC EXTENSIONS</w:t>
            </w:r>
          </w:p>
          <w:p w14:paraId="613FB08D" w14:textId="71348F5C" w:rsidR="00142DEA" w:rsidRPr="00A153D9" w:rsidRDefault="00C15697" w:rsidP="00A153D9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153D9">
              <w:rPr>
                <w:sz w:val="18"/>
                <w:szCs w:val="18"/>
              </w:rPr>
              <w:t>Fire extinguishing charges extension</w:t>
            </w:r>
          </w:p>
          <w:p w14:paraId="5047AB82" w14:textId="7D8353CE" w:rsidR="00C15697" w:rsidRDefault="00C15697" w:rsidP="00A153D9">
            <w:pPr>
              <w:pStyle w:val="ListParagraph"/>
              <w:numPr>
                <w:ilvl w:val="0"/>
                <w:numId w:val="13"/>
              </w:numPr>
              <w:rPr>
                <w:sz w:val="18"/>
                <w:szCs w:val="18"/>
              </w:rPr>
            </w:pPr>
            <w:r w:rsidRPr="00A153D9">
              <w:rPr>
                <w:sz w:val="18"/>
                <w:szCs w:val="18"/>
              </w:rPr>
              <w:t>Riot and strike extension</w:t>
            </w:r>
          </w:p>
          <w:p w14:paraId="7BC3F5EF" w14:textId="77777777" w:rsidR="007A48C1" w:rsidRDefault="007A48C1" w:rsidP="007A48C1">
            <w:pPr>
              <w:rPr>
                <w:sz w:val="18"/>
                <w:szCs w:val="18"/>
              </w:rPr>
            </w:pPr>
          </w:p>
          <w:p w14:paraId="6837E8DE" w14:textId="76BF7412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27905C76" w14:textId="77777777" w:rsidR="007A48C1" w:rsidRPr="007A48C1" w:rsidRDefault="007A48C1" w:rsidP="007A48C1">
            <w:pPr>
              <w:rPr>
                <w:sz w:val="18"/>
                <w:szCs w:val="18"/>
              </w:rPr>
            </w:pPr>
          </w:p>
          <w:p w14:paraId="334CFBB7" w14:textId="044D0ADF" w:rsidR="00142DEA" w:rsidRDefault="00142DEA" w:rsidP="009D4961"/>
        </w:tc>
        <w:tc>
          <w:tcPr>
            <w:tcW w:w="1440" w:type="dxa"/>
          </w:tcPr>
          <w:p w14:paraId="2B6179D1" w14:textId="77777777" w:rsidR="00330520" w:rsidRDefault="00330520" w:rsidP="009D4961"/>
        </w:tc>
        <w:tc>
          <w:tcPr>
            <w:tcW w:w="1170" w:type="dxa"/>
          </w:tcPr>
          <w:p w14:paraId="558B14B3" w14:textId="77777777" w:rsidR="00330520" w:rsidRDefault="00330520" w:rsidP="009D4961"/>
        </w:tc>
        <w:tc>
          <w:tcPr>
            <w:tcW w:w="1800" w:type="dxa"/>
          </w:tcPr>
          <w:p w14:paraId="53A605B2" w14:textId="77777777" w:rsidR="00330520" w:rsidRDefault="00330520" w:rsidP="009D4961"/>
        </w:tc>
      </w:tr>
      <w:tr w:rsidR="00C15697" w14:paraId="6BE73A3D" w14:textId="77777777" w:rsidTr="007A48C1">
        <w:tc>
          <w:tcPr>
            <w:tcW w:w="1882" w:type="dxa"/>
          </w:tcPr>
          <w:p w14:paraId="520B8EC8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2071784F" w14:textId="77777777" w:rsidR="00330520" w:rsidRDefault="00330520" w:rsidP="009D4961"/>
        </w:tc>
        <w:tc>
          <w:tcPr>
            <w:tcW w:w="1440" w:type="dxa"/>
          </w:tcPr>
          <w:p w14:paraId="3C212685" w14:textId="77777777" w:rsidR="00330520" w:rsidRDefault="00330520" w:rsidP="009D4961"/>
        </w:tc>
        <w:tc>
          <w:tcPr>
            <w:tcW w:w="1170" w:type="dxa"/>
          </w:tcPr>
          <w:p w14:paraId="5ECFA284" w14:textId="77777777" w:rsidR="00330520" w:rsidRDefault="00330520" w:rsidP="009D4961"/>
        </w:tc>
        <w:tc>
          <w:tcPr>
            <w:tcW w:w="1800" w:type="dxa"/>
          </w:tcPr>
          <w:p w14:paraId="5E9A98DD" w14:textId="77777777" w:rsidR="00330520" w:rsidRDefault="00330520" w:rsidP="009D4961"/>
        </w:tc>
      </w:tr>
      <w:tr w:rsidR="00C15697" w14:paraId="7BB5C775" w14:textId="77777777" w:rsidTr="007A48C1">
        <w:tc>
          <w:tcPr>
            <w:tcW w:w="1882" w:type="dxa"/>
          </w:tcPr>
          <w:p w14:paraId="20B21BD7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6BE2CD50" w14:textId="77777777" w:rsidR="00330520" w:rsidRDefault="00330520" w:rsidP="009D4961"/>
        </w:tc>
        <w:tc>
          <w:tcPr>
            <w:tcW w:w="1440" w:type="dxa"/>
          </w:tcPr>
          <w:p w14:paraId="76EB5777" w14:textId="77777777" w:rsidR="00330520" w:rsidRDefault="00330520" w:rsidP="009D4961"/>
        </w:tc>
        <w:tc>
          <w:tcPr>
            <w:tcW w:w="1170" w:type="dxa"/>
          </w:tcPr>
          <w:p w14:paraId="3D877587" w14:textId="77777777" w:rsidR="00330520" w:rsidRDefault="00330520" w:rsidP="009D4961"/>
        </w:tc>
        <w:tc>
          <w:tcPr>
            <w:tcW w:w="1800" w:type="dxa"/>
          </w:tcPr>
          <w:p w14:paraId="10B49B48" w14:textId="77777777" w:rsidR="00330520" w:rsidRDefault="00330520" w:rsidP="009D4961"/>
        </w:tc>
      </w:tr>
    </w:tbl>
    <w:p w14:paraId="603A27E5" w14:textId="77777777" w:rsidR="00330520" w:rsidRPr="00330520" w:rsidRDefault="00330520" w:rsidP="00330520"/>
    <w:p w14:paraId="410E10F3" w14:textId="77777777" w:rsidR="00330520" w:rsidRDefault="00330520" w:rsidP="00330520">
      <w:pPr>
        <w:pStyle w:val="Heading1"/>
      </w:pPr>
      <w:r>
        <w:t>Business all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6973"/>
        <w:gridCol w:w="1375"/>
        <w:gridCol w:w="1164"/>
        <w:gridCol w:w="1706"/>
      </w:tblGrid>
      <w:tr w:rsidR="007A48C1" w14:paraId="0E699666" w14:textId="77777777" w:rsidTr="007A48C1">
        <w:tc>
          <w:tcPr>
            <w:tcW w:w="1882" w:type="dxa"/>
          </w:tcPr>
          <w:p w14:paraId="26900CA5" w14:textId="77777777" w:rsidR="00330520" w:rsidRDefault="00330520" w:rsidP="009D4961"/>
          <w:p w14:paraId="7F41EA62" w14:textId="77777777" w:rsidR="00330520" w:rsidRDefault="00330520" w:rsidP="009D4961"/>
        </w:tc>
        <w:tc>
          <w:tcPr>
            <w:tcW w:w="7830" w:type="dxa"/>
          </w:tcPr>
          <w:p w14:paraId="1EC9A6A4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390AB0EE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6A325BA5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28F2CA32" w14:textId="77777777" w:rsidR="00330520" w:rsidRDefault="00330520" w:rsidP="009D4961">
            <w:r>
              <w:t>Premium</w:t>
            </w:r>
          </w:p>
          <w:p w14:paraId="0543A04E" w14:textId="77777777" w:rsidR="00330520" w:rsidRDefault="00330520" w:rsidP="009D4961"/>
        </w:tc>
      </w:tr>
      <w:tr w:rsidR="007A48C1" w14:paraId="46640DDD" w14:textId="77777777" w:rsidTr="007A48C1">
        <w:tc>
          <w:tcPr>
            <w:tcW w:w="1882" w:type="dxa"/>
          </w:tcPr>
          <w:p w14:paraId="03BB742A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00A9ADAE" w14:textId="77777777" w:rsidR="00330520" w:rsidRPr="00A153D9" w:rsidRDefault="00A153D9" w:rsidP="009D4961">
            <w:pPr>
              <w:rPr>
                <w:sz w:val="18"/>
                <w:szCs w:val="18"/>
              </w:rPr>
            </w:pPr>
            <w:r w:rsidRPr="00A153D9">
              <w:rPr>
                <w:sz w:val="18"/>
                <w:szCs w:val="18"/>
              </w:rPr>
              <w:t>DEFINED EVENTS</w:t>
            </w:r>
          </w:p>
          <w:p w14:paraId="144B6EDE" w14:textId="77777777" w:rsidR="00A153D9" w:rsidRPr="00A153D9" w:rsidRDefault="00A153D9" w:rsidP="009D4961">
            <w:pPr>
              <w:rPr>
                <w:sz w:val="18"/>
                <w:szCs w:val="18"/>
              </w:rPr>
            </w:pPr>
          </w:p>
          <w:p w14:paraId="7F8F7D05" w14:textId="6908A429" w:rsidR="00A153D9" w:rsidRDefault="00A153D9" w:rsidP="009D4961">
            <w:pPr>
              <w:rPr>
                <w:sz w:val="18"/>
                <w:szCs w:val="18"/>
              </w:rPr>
            </w:pPr>
            <w:r w:rsidRPr="00A153D9">
              <w:rPr>
                <w:sz w:val="18"/>
                <w:szCs w:val="18"/>
              </w:rPr>
              <w:t>SPECIFIC EXCEPTIONS</w:t>
            </w:r>
          </w:p>
          <w:p w14:paraId="248615D9" w14:textId="77777777" w:rsidR="00A153D9" w:rsidRDefault="00A153D9" w:rsidP="009D4961">
            <w:pPr>
              <w:rPr>
                <w:sz w:val="18"/>
                <w:szCs w:val="18"/>
              </w:rPr>
            </w:pPr>
          </w:p>
          <w:p w14:paraId="093B3F3E" w14:textId="75DA0A87" w:rsidR="00A153D9" w:rsidRDefault="00A153D9" w:rsidP="009D4961">
            <w:pPr>
              <w:rPr>
                <w:sz w:val="18"/>
                <w:szCs w:val="18"/>
              </w:rPr>
            </w:pPr>
            <w:r w:rsidRPr="00A153D9">
              <w:rPr>
                <w:sz w:val="18"/>
                <w:szCs w:val="18"/>
              </w:rPr>
              <w:t>SPECIFIC CONDITIONS</w:t>
            </w:r>
          </w:p>
          <w:p w14:paraId="22ED671F" w14:textId="31E57F34" w:rsidR="00A153D9" w:rsidRPr="00FA26D4" w:rsidRDefault="00A153D9" w:rsidP="00FA26D4">
            <w:pPr>
              <w:pStyle w:val="ListParagraph"/>
              <w:numPr>
                <w:ilvl w:val="0"/>
                <w:numId w:val="51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Average</w:t>
            </w:r>
          </w:p>
          <w:p w14:paraId="352E896A" w14:textId="688F61B8" w:rsidR="00A153D9" w:rsidRPr="00FA26D4" w:rsidRDefault="00A153D9" w:rsidP="00FA26D4">
            <w:pPr>
              <w:pStyle w:val="ListParagraph"/>
              <w:numPr>
                <w:ilvl w:val="0"/>
                <w:numId w:val="51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Replacement value condition</w:t>
            </w:r>
          </w:p>
          <w:p w14:paraId="7EF7D3A8" w14:textId="77777777" w:rsidR="00A153D9" w:rsidRDefault="00A153D9" w:rsidP="009D4961">
            <w:pPr>
              <w:rPr>
                <w:sz w:val="18"/>
                <w:szCs w:val="18"/>
              </w:rPr>
            </w:pPr>
          </w:p>
          <w:p w14:paraId="388A81B3" w14:textId="60DC5AE5" w:rsidR="00A153D9" w:rsidRDefault="00A153D9" w:rsidP="009D4961">
            <w:pPr>
              <w:rPr>
                <w:sz w:val="18"/>
                <w:szCs w:val="18"/>
              </w:rPr>
            </w:pPr>
            <w:r w:rsidRPr="00A153D9">
              <w:rPr>
                <w:sz w:val="18"/>
                <w:szCs w:val="18"/>
              </w:rPr>
              <w:t>SPECIFIC EXTENSIONS</w:t>
            </w:r>
          </w:p>
          <w:p w14:paraId="0C97389E" w14:textId="3521D8A1" w:rsidR="00A153D9" w:rsidRPr="00FA26D4" w:rsidRDefault="00A153D9" w:rsidP="00FA26D4">
            <w:pPr>
              <w:pStyle w:val="ListParagraph"/>
              <w:numPr>
                <w:ilvl w:val="0"/>
                <w:numId w:val="52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Increase in cost of working extension</w:t>
            </w:r>
          </w:p>
          <w:p w14:paraId="37F379F3" w14:textId="458C2699" w:rsidR="00A153D9" w:rsidRPr="00FA26D4" w:rsidRDefault="00A153D9" w:rsidP="00FA26D4">
            <w:pPr>
              <w:pStyle w:val="ListParagraph"/>
              <w:numPr>
                <w:ilvl w:val="0"/>
                <w:numId w:val="52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Riot and strike extension</w:t>
            </w:r>
          </w:p>
          <w:p w14:paraId="6FB3029E" w14:textId="77777777" w:rsidR="00A153D9" w:rsidRDefault="00A153D9" w:rsidP="009D4961">
            <w:pPr>
              <w:rPr>
                <w:sz w:val="18"/>
                <w:szCs w:val="18"/>
              </w:rPr>
            </w:pPr>
          </w:p>
          <w:p w14:paraId="410089BA" w14:textId="77777777" w:rsidR="00A153D9" w:rsidRPr="00A153D9" w:rsidRDefault="00A153D9" w:rsidP="009D4961">
            <w:pPr>
              <w:rPr>
                <w:sz w:val="18"/>
                <w:szCs w:val="18"/>
              </w:rPr>
            </w:pPr>
          </w:p>
          <w:p w14:paraId="56B1C0A0" w14:textId="1AB0E479" w:rsidR="007A48C1" w:rsidRPr="00C30FD1" w:rsidRDefault="007A48C1" w:rsidP="007A48C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55181419" w14:textId="77777777" w:rsidR="00A153D9" w:rsidRPr="00A153D9" w:rsidRDefault="00A153D9" w:rsidP="009D4961">
            <w:pPr>
              <w:rPr>
                <w:sz w:val="18"/>
                <w:szCs w:val="18"/>
              </w:rPr>
            </w:pPr>
          </w:p>
          <w:p w14:paraId="49643012" w14:textId="516A7B95" w:rsidR="00A153D9" w:rsidRDefault="00A153D9" w:rsidP="009D4961"/>
        </w:tc>
        <w:tc>
          <w:tcPr>
            <w:tcW w:w="1440" w:type="dxa"/>
          </w:tcPr>
          <w:p w14:paraId="239500F3" w14:textId="77777777" w:rsidR="00330520" w:rsidRDefault="00330520" w:rsidP="009D4961"/>
        </w:tc>
        <w:tc>
          <w:tcPr>
            <w:tcW w:w="1170" w:type="dxa"/>
          </w:tcPr>
          <w:p w14:paraId="26523F06" w14:textId="77777777" w:rsidR="00330520" w:rsidRDefault="00330520" w:rsidP="009D4961"/>
        </w:tc>
        <w:tc>
          <w:tcPr>
            <w:tcW w:w="1800" w:type="dxa"/>
          </w:tcPr>
          <w:p w14:paraId="3C488D5D" w14:textId="77777777" w:rsidR="00330520" w:rsidRDefault="00330520" w:rsidP="009D4961"/>
        </w:tc>
      </w:tr>
      <w:tr w:rsidR="007A48C1" w14:paraId="4904C0E9" w14:textId="77777777" w:rsidTr="007A48C1">
        <w:tc>
          <w:tcPr>
            <w:tcW w:w="1882" w:type="dxa"/>
          </w:tcPr>
          <w:p w14:paraId="0774B267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22ECC81A" w14:textId="77777777" w:rsidR="00330520" w:rsidRDefault="00330520" w:rsidP="009D4961"/>
        </w:tc>
        <w:tc>
          <w:tcPr>
            <w:tcW w:w="1440" w:type="dxa"/>
          </w:tcPr>
          <w:p w14:paraId="70C54723" w14:textId="77777777" w:rsidR="00330520" w:rsidRDefault="00330520" w:rsidP="009D4961"/>
        </w:tc>
        <w:tc>
          <w:tcPr>
            <w:tcW w:w="1170" w:type="dxa"/>
          </w:tcPr>
          <w:p w14:paraId="5B4704AC" w14:textId="77777777" w:rsidR="00330520" w:rsidRDefault="00330520" w:rsidP="009D4961"/>
        </w:tc>
        <w:tc>
          <w:tcPr>
            <w:tcW w:w="1800" w:type="dxa"/>
          </w:tcPr>
          <w:p w14:paraId="4E8B172C" w14:textId="77777777" w:rsidR="00330520" w:rsidRDefault="00330520" w:rsidP="009D4961"/>
        </w:tc>
      </w:tr>
      <w:tr w:rsidR="007A48C1" w14:paraId="4F72204B" w14:textId="77777777" w:rsidTr="007A48C1">
        <w:tc>
          <w:tcPr>
            <w:tcW w:w="1882" w:type="dxa"/>
          </w:tcPr>
          <w:p w14:paraId="566980E3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288260EE" w14:textId="77777777" w:rsidR="00330520" w:rsidRDefault="00330520" w:rsidP="009D4961"/>
        </w:tc>
        <w:tc>
          <w:tcPr>
            <w:tcW w:w="1440" w:type="dxa"/>
          </w:tcPr>
          <w:p w14:paraId="2CCD437C" w14:textId="77777777" w:rsidR="00330520" w:rsidRDefault="00330520" w:rsidP="009D4961"/>
        </w:tc>
        <w:tc>
          <w:tcPr>
            <w:tcW w:w="1170" w:type="dxa"/>
          </w:tcPr>
          <w:p w14:paraId="59A2A84A" w14:textId="77777777" w:rsidR="00330520" w:rsidRDefault="00330520" w:rsidP="009D4961"/>
        </w:tc>
        <w:tc>
          <w:tcPr>
            <w:tcW w:w="1800" w:type="dxa"/>
          </w:tcPr>
          <w:p w14:paraId="501EFA38" w14:textId="77777777" w:rsidR="00330520" w:rsidRDefault="00330520" w:rsidP="009D4961"/>
        </w:tc>
      </w:tr>
    </w:tbl>
    <w:p w14:paraId="4D8947B0" w14:textId="77777777" w:rsidR="00330520" w:rsidRPr="00330520" w:rsidRDefault="00330520" w:rsidP="00330520"/>
    <w:p w14:paraId="53AD02E2" w14:textId="77777777" w:rsidR="00330520" w:rsidRDefault="00330520" w:rsidP="00330520">
      <w:pPr>
        <w:pStyle w:val="Heading1"/>
      </w:pPr>
      <w:r>
        <w:t>Accidental damage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6977"/>
        <w:gridCol w:w="1374"/>
        <w:gridCol w:w="1164"/>
        <w:gridCol w:w="1705"/>
      </w:tblGrid>
      <w:tr w:rsidR="00C30FD1" w14:paraId="5F7122CD" w14:textId="77777777" w:rsidTr="00C30FD1">
        <w:tc>
          <w:tcPr>
            <w:tcW w:w="1882" w:type="dxa"/>
          </w:tcPr>
          <w:p w14:paraId="4FE0A01D" w14:textId="77777777" w:rsidR="00330520" w:rsidRDefault="00330520" w:rsidP="009D4961"/>
          <w:p w14:paraId="776B4E66" w14:textId="77777777" w:rsidR="00330520" w:rsidRDefault="00330520" w:rsidP="009D4961"/>
        </w:tc>
        <w:tc>
          <w:tcPr>
            <w:tcW w:w="7830" w:type="dxa"/>
          </w:tcPr>
          <w:p w14:paraId="6AABA566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5F52E1E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39F71C9A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58110268" w14:textId="77777777" w:rsidR="00330520" w:rsidRDefault="00330520" w:rsidP="009D4961">
            <w:r>
              <w:t>Premium</w:t>
            </w:r>
          </w:p>
          <w:p w14:paraId="1F962E0B" w14:textId="77777777" w:rsidR="00330520" w:rsidRDefault="00330520" w:rsidP="009D4961"/>
        </w:tc>
      </w:tr>
      <w:tr w:rsidR="00C30FD1" w14:paraId="5B3682E9" w14:textId="77777777" w:rsidTr="00C30FD1">
        <w:tc>
          <w:tcPr>
            <w:tcW w:w="1882" w:type="dxa"/>
          </w:tcPr>
          <w:p w14:paraId="12510544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7A0C0160" w14:textId="77777777" w:rsidR="00330520" w:rsidRPr="00443902" w:rsidRDefault="00443902" w:rsidP="009D4961">
            <w:pPr>
              <w:rPr>
                <w:sz w:val="18"/>
                <w:szCs w:val="18"/>
              </w:rPr>
            </w:pPr>
            <w:r w:rsidRPr="00443902">
              <w:rPr>
                <w:sz w:val="18"/>
                <w:szCs w:val="18"/>
              </w:rPr>
              <w:t>DEFINED EVENTS</w:t>
            </w:r>
          </w:p>
          <w:p w14:paraId="70DC33AB" w14:textId="77777777" w:rsidR="00443902" w:rsidRPr="00443902" w:rsidRDefault="00443902" w:rsidP="009D4961">
            <w:pPr>
              <w:rPr>
                <w:sz w:val="18"/>
                <w:szCs w:val="18"/>
              </w:rPr>
            </w:pPr>
          </w:p>
          <w:p w14:paraId="6F300FB0" w14:textId="48F11DC6" w:rsidR="00443902" w:rsidRPr="00443902" w:rsidRDefault="00443902" w:rsidP="009D4961">
            <w:pPr>
              <w:rPr>
                <w:sz w:val="18"/>
                <w:szCs w:val="18"/>
              </w:rPr>
            </w:pPr>
            <w:r w:rsidRPr="00443902">
              <w:rPr>
                <w:sz w:val="18"/>
                <w:szCs w:val="18"/>
              </w:rPr>
              <w:t>SPECIFIC EXCEPTIONS</w:t>
            </w:r>
          </w:p>
          <w:p w14:paraId="0C6DDE95" w14:textId="77777777" w:rsidR="00443902" w:rsidRPr="00443902" w:rsidRDefault="00443902" w:rsidP="009D4961">
            <w:pPr>
              <w:rPr>
                <w:sz w:val="18"/>
                <w:szCs w:val="18"/>
              </w:rPr>
            </w:pPr>
          </w:p>
          <w:p w14:paraId="2B5E817D" w14:textId="5FF6F66D" w:rsidR="00443902" w:rsidRDefault="00443902" w:rsidP="009D4961">
            <w:pPr>
              <w:rPr>
                <w:sz w:val="18"/>
                <w:szCs w:val="18"/>
              </w:rPr>
            </w:pPr>
            <w:r w:rsidRPr="00443902">
              <w:rPr>
                <w:sz w:val="18"/>
                <w:szCs w:val="18"/>
              </w:rPr>
              <w:t>DEFINITION</w:t>
            </w:r>
          </w:p>
          <w:p w14:paraId="7F1615DB" w14:textId="50B77C77" w:rsidR="00443902" w:rsidRPr="00FA26D4" w:rsidRDefault="00443902" w:rsidP="00FA26D4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Insured property</w:t>
            </w:r>
          </w:p>
          <w:p w14:paraId="36D2F93B" w14:textId="77777777" w:rsidR="00443902" w:rsidRDefault="00443902" w:rsidP="009D4961">
            <w:pPr>
              <w:rPr>
                <w:sz w:val="18"/>
                <w:szCs w:val="18"/>
              </w:rPr>
            </w:pPr>
          </w:p>
          <w:p w14:paraId="2BBD3C14" w14:textId="77777777" w:rsidR="00443902" w:rsidRDefault="00443902" w:rsidP="009D4961">
            <w:pPr>
              <w:rPr>
                <w:sz w:val="18"/>
                <w:szCs w:val="18"/>
              </w:rPr>
            </w:pPr>
            <w:r w:rsidRPr="00443902">
              <w:rPr>
                <w:sz w:val="18"/>
                <w:szCs w:val="18"/>
              </w:rPr>
              <w:t>DEFINED EVENTS (II)</w:t>
            </w:r>
          </w:p>
          <w:p w14:paraId="1A535535" w14:textId="77777777" w:rsidR="00443902" w:rsidRPr="00443902" w:rsidRDefault="00443902" w:rsidP="009D4961">
            <w:pPr>
              <w:rPr>
                <w:sz w:val="18"/>
                <w:szCs w:val="18"/>
              </w:rPr>
            </w:pPr>
          </w:p>
          <w:p w14:paraId="2F80EF20" w14:textId="77777777" w:rsidR="00443902" w:rsidRPr="00443902" w:rsidRDefault="00443902" w:rsidP="009D4961">
            <w:pPr>
              <w:rPr>
                <w:sz w:val="18"/>
                <w:szCs w:val="18"/>
              </w:rPr>
            </w:pPr>
            <w:r w:rsidRPr="00443902">
              <w:rPr>
                <w:sz w:val="18"/>
                <w:szCs w:val="18"/>
              </w:rPr>
              <w:t>CLAUSES AND EXTENSIONS</w:t>
            </w:r>
          </w:p>
          <w:p w14:paraId="5B558EAE" w14:textId="3DE9C015" w:rsidR="00443902" w:rsidRPr="00FA26D4" w:rsidRDefault="00443902" w:rsidP="00FA26D4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Restricted cover clause</w:t>
            </w:r>
          </w:p>
          <w:p w14:paraId="06E50570" w14:textId="158CF38C" w:rsidR="00443902" w:rsidRPr="00FA26D4" w:rsidRDefault="00443902" w:rsidP="00FA26D4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Additional costs clause</w:t>
            </w:r>
          </w:p>
          <w:p w14:paraId="2FA3AE2C" w14:textId="503ADE16" w:rsidR="00443902" w:rsidRPr="00FA26D4" w:rsidRDefault="00443902" w:rsidP="00FA26D4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Mortgagees clause</w:t>
            </w:r>
          </w:p>
          <w:p w14:paraId="11ED6394" w14:textId="123294CD" w:rsidR="00443902" w:rsidRPr="00FA26D4" w:rsidRDefault="00443902" w:rsidP="00FA26D4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Railway and other subrogation clause</w:t>
            </w:r>
          </w:p>
          <w:p w14:paraId="3C3000BD" w14:textId="541613F8" w:rsidR="00443902" w:rsidRPr="00FA26D4" w:rsidRDefault="00443902" w:rsidP="00FA26D4">
            <w:pPr>
              <w:pStyle w:val="ListParagraph"/>
              <w:numPr>
                <w:ilvl w:val="0"/>
                <w:numId w:val="49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Tenants clause</w:t>
            </w:r>
          </w:p>
          <w:p w14:paraId="0D661322" w14:textId="77777777" w:rsidR="00443902" w:rsidRDefault="00443902" w:rsidP="009D4961">
            <w:pPr>
              <w:rPr>
                <w:sz w:val="18"/>
                <w:szCs w:val="18"/>
              </w:rPr>
            </w:pPr>
          </w:p>
          <w:p w14:paraId="22CEC23E" w14:textId="0BC26E74" w:rsidR="00443902" w:rsidRDefault="00443902" w:rsidP="009D4961">
            <w:pPr>
              <w:rPr>
                <w:sz w:val="18"/>
                <w:szCs w:val="18"/>
              </w:rPr>
            </w:pPr>
            <w:r w:rsidRPr="00443902">
              <w:rPr>
                <w:sz w:val="18"/>
                <w:szCs w:val="18"/>
              </w:rPr>
              <w:t>MEMORANDA</w:t>
            </w:r>
          </w:p>
          <w:p w14:paraId="096CF362" w14:textId="6843EE2A" w:rsidR="00443902" w:rsidRPr="00FA26D4" w:rsidRDefault="00443902" w:rsidP="00FA26D4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Average</w:t>
            </w:r>
          </w:p>
          <w:p w14:paraId="79CD8D1E" w14:textId="14317D77" w:rsidR="00443902" w:rsidRPr="00FA26D4" w:rsidRDefault="00443902" w:rsidP="00FA26D4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Excluded property</w:t>
            </w:r>
          </w:p>
          <w:p w14:paraId="072DED7D" w14:textId="16DC7CE9" w:rsidR="00443902" w:rsidRPr="00FA26D4" w:rsidRDefault="00443902" w:rsidP="00FA26D4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Reinstatement</w:t>
            </w:r>
          </w:p>
          <w:p w14:paraId="0C8EEEC2" w14:textId="0042EF9A" w:rsidR="00443902" w:rsidRPr="00FA26D4" w:rsidRDefault="00443902" w:rsidP="00FA26D4">
            <w:pPr>
              <w:pStyle w:val="ListParagraph"/>
              <w:numPr>
                <w:ilvl w:val="0"/>
                <w:numId w:val="50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First loss average</w:t>
            </w:r>
          </w:p>
          <w:p w14:paraId="090FAA6D" w14:textId="77777777" w:rsidR="00443902" w:rsidRDefault="00443902" w:rsidP="009D4961">
            <w:pPr>
              <w:rPr>
                <w:sz w:val="18"/>
                <w:szCs w:val="18"/>
              </w:rPr>
            </w:pPr>
          </w:p>
          <w:p w14:paraId="5631BEE0" w14:textId="77777777" w:rsidR="00443902" w:rsidRDefault="00443902" w:rsidP="009D4961">
            <w:pPr>
              <w:rPr>
                <w:sz w:val="18"/>
                <w:szCs w:val="18"/>
              </w:rPr>
            </w:pPr>
          </w:p>
          <w:p w14:paraId="7ACF4995" w14:textId="18437C60" w:rsidR="00C30FD1" w:rsidRPr="00C30FD1" w:rsidRDefault="00C30FD1" w:rsidP="00C30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Excess / First amount payable / </w:t>
            </w:r>
            <w:r w:rsidR="007A48C1">
              <w:rPr>
                <w:sz w:val="18"/>
                <w:szCs w:val="18"/>
              </w:rPr>
              <w:t>Deductibles</w:t>
            </w:r>
          </w:p>
          <w:p w14:paraId="077E58C7" w14:textId="77777777" w:rsidR="00443902" w:rsidRPr="00443902" w:rsidRDefault="00443902" w:rsidP="009D4961">
            <w:pPr>
              <w:rPr>
                <w:sz w:val="18"/>
                <w:szCs w:val="18"/>
              </w:rPr>
            </w:pPr>
          </w:p>
          <w:p w14:paraId="4943BFAB" w14:textId="30EAD545" w:rsidR="00443902" w:rsidRDefault="00443902" w:rsidP="009D4961"/>
        </w:tc>
        <w:tc>
          <w:tcPr>
            <w:tcW w:w="1440" w:type="dxa"/>
          </w:tcPr>
          <w:p w14:paraId="471CE547" w14:textId="77777777" w:rsidR="00330520" w:rsidRDefault="00330520" w:rsidP="009D4961"/>
        </w:tc>
        <w:tc>
          <w:tcPr>
            <w:tcW w:w="1170" w:type="dxa"/>
          </w:tcPr>
          <w:p w14:paraId="3A94ACAF" w14:textId="77777777" w:rsidR="00330520" w:rsidRDefault="00330520" w:rsidP="009D4961"/>
        </w:tc>
        <w:tc>
          <w:tcPr>
            <w:tcW w:w="1800" w:type="dxa"/>
          </w:tcPr>
          <w:p w14:paraId="74B191E2" w14:textId="77777777" w:rsidR="00330520" w:rsidRDefault="00330520" w:rsidP="009D4961"/>
        </w:tc>
      </w:tr>
      <w:tr w:rsidR="00C30FD1" w14:paraId="4A749E5C" w14:textId="77777777" w:rsidTr="00C30FD1">
        <w:tc>
          <w:tcPr>
            <w:tcW w:w="1882" w:type="dxa"/>
          </w:tcPr>
          <w:p w14:paraId="55490F91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6EE70F3B" w14:textId="77777777" w:rsidR="00330520" w:rsidRDefault="00330520" w:rsidP="009D4961"/>
        </w:tc>
        <w:tc>
          <w:tcPr>
            <w:tcW w:w="1440" w:type="dxa"/>
          </w:tcPr>
          <w:p w14:paraId="3140374E" w14:textId="77777777" w:rsidR="00330520" w:rsidRDefault="00330520" w:rsidP="009D4961"/>
        </w:tc>
        <w:tc>
          <w:tcPr>
            <w:tcW w:w="1170" w:type="dxa"/>
          </w:tcPr>
          <w:p w14:paraId="07968255" w14:textId="77777777" w:rsidR="00330520" w:rsidRDefault="00330520" w:rsidP="009D4961"/>
        </w:tc>
        <w:tc>
          <w:tcPr>
            <w:tcW w:w="1800" w:type="dxa"/>
          </w:tcPr>
          <w:p w14:paraId="3412A5EF" w14:textId="77777777" w:rsidR="00330520" w:rsidRDefault="00330520" w:rsidP="009D4961"/>
        </w:tc>
      </w:tr>
      <w:tr w:rsidR="00C30FD1" w14:paraId="5939B1AF" w14:textId="77777777" w:rsidTr="00C30FD1">
        <w:tc>
          <w:tcPr>
            <w:tcW w:w="1882" w:type="dxa"/>
          </w:tcPr>
          <w:p w14:paraId="76EC15C5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5A0C2B6A" w14:textId="77777777" w:rsidR="00330520" w:rsidRDefault="00330520" w:rsidP="009D4961"/>
        </w:tc>
        <w:tc>
          <w:tcPr>
            <w:tcW w:w="1440" w:type="dxa"/>
          </w:tcPr>
          <w:p w14:paraId="1FEA5D4C" w14:textId="77777777" w:rsidR="00330520" w:rsidRDefault="00330520" w:rsidP="009D4961"/>
        </w:tc>
        <w:tc>
          <w:tcPr>
            <w:tcW w:w="1170" w:type="dxa"/>
          </w:tcPr>
          <w:p w14:paraId="7D09F3A3" w14:textId="77777777" w:rsidR="00330520" w:rsidRDefault="00330520" w:rsidP="009D4961"/>
        </w:tc>
        <w:tc>
          <w:tcPr>
            <w:tcW w:w="1800" w:type="dxa"/>
          </w:tcPr>
          <w:p w14:paraId="01D4BBEA" w14:textId="77777777" w:rsidR="00330520" w:rsidRDefault="00330520" w:rsidP="009D4961"/>
        </w:tc>
      </w:tr>
    </w:tbl>
    <w:p w14:paraId="0789E346" w14:textId="77777777" w:rsidR="00330520" w:rsidRPr="00330520" w:rsidRDefault="00330520" w:rsidP="00330520"/>
    <w:p w14:paraId="2F547251" w14:textId="77777777" w:rsidR="00330520" w:rsidRDefault="00330520" w:rsidP="00330520">
      <w:pPr>
        <w:pStyle w:val="Heading1"/>
      </w:pPr>
      <w:r>
        <w:t>Public 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6973"/>
        <w:gridCol w:w="1375"/>
        <w:gridCol w:w="1164"/>
        <w:gridCol w:w="1706"/>
      </w:tblGrid>
      <w:tr w:rsidR="00FA26D4" w14:paraId="7944E8E9" w14:textId="77777777" w:rsidTr="00FA26D4">
        <w:tc>
          <w:tcPr>
            <w:tcW w:w="1882" w:type="dxa"/>
          </w:tcPr>
          <w:p w14:paraId="1C059075" w14:textId="77777777" w:rsidR="00330520" w:rsidRDefault="00330520" w:rsidP="009D4961"/>
          <w:p w14:paraId="1C838696" w14:textId="77777777" w:rsidR="00330520" w:rsidRDefault="00330520" w:rsidP="009D4961"/>
        </w:tc>
        <w:tc>
          <w:tcPr>
            <w:tcW w:w="7830" w:type="dxa"/>
          </w:tcPr>
          <w:p w14:paraId="7CCEF72A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2AECFBD2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608580FA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CB1E0EA" w14:textId="77777777" w:rsidR="00330520" w:rsidRDefault="00330520" w:rsidP="009D4961">
            <w:r>
              <w:t>Premium</w:t>
            </w:r>
          </w:p>
          <w:p w14:paraId="4F0E7901" w14:textId="77777777" w:rsidR="00330520" w:rsidRDefault="00330520" w:rsidP="009D4961"/>
        </w:tc>
      </w:tr>
      <w:tr w:rsidR="00FA26D4" w14:paraId="12C3DB3C" w14:textId="77777777" w:rsidTr="00FA26D4">
        <w:tc>
          <w:tcPr>
            <w:tcW w:w="1882" w:type="dxa"/>
          </w:tcPr>
          <w:p w14:paraId="63A832C5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7FC37172" w14:textId="77777777" w:rsidR="00330520" w:rsidRPr="00340EB0" w:rsidRDefault="00340EB0" w:rsidP="009D4961">
            <w:pPr>
              <w:rPr>
                <w:sz w:val="18"/>
                <w:szCs w:val="18"/>
              </w:rPr>
            </w:pPr>
            <w:r w:rsidRPr="00340EB0">
              <w:rPr>
                <w:sz w:val="18"/>
                <w:szCs w:val="18"/>
              </w:rPr>
              <w:t>DEFINED EVENTS</w:t>
            </w:r>
          </w:p>
          <w:p w14:paraId="5444EDD6" w14:textId="77777777" w:rsidR="00340EB0" w:rsidRPr="00340EB0" w:rsidRDefault="00340EB0" w:rsidP="009D4961">
            <w:pPr>
              <w:rPr>
                <w:sz w:val="18"/>
                <w:szCs w:val="18"/>
              </w:rPr>
            </w:pPr>
          </w:p>
          <w:p w14:paraId="17EAC308" w14:textId="7FFF5263" w:rsidR="00340EB0" w:rsidRPr="00340EB0" w:rsidRDefault="00340EB0" w:rsidP="009D4961">
            <w:pPr>
              <w:rPr>
                <w:sz w:val="18"/>
                <w:szCs w:val="18"/>
              </w:rPr>
            </w:pPr>
            <w:r w:rsidRPr="00340EB0">
              <w:rPr>
                <w:sz w:val="18"/>
                <w:szCs w:val="18"/>
              </w:rPr>
              <w:t>DEFINITIONS:</w:t>
            </w:r>
          </w:p>
          <w:p w14:paraId="077BA223" w14:textId="38B88EFE" w:rsidR="00340EB0" w:rsidRPr="00FA26D4" w:rsidRDefault="00340EB0" w:rsidP="00FA26D4">
            <w:pPr>
              <w:pStyle w:val="ListParagraph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Damage</w:t>
            </w:r>
          </w:p>
          <w:p w14:paraId="5EE3E950" w14:textId="50E00C70" w:rsidR="00340EB0" w:rsidRPr="00FA26D4" w:rsidRDefault="00340EB0" w:rsidP="00FA26D4">
            <w:pPr>
              <w:pStyle w:val="ListParagraph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Employee</w:t>
            </w:r>
          </w:p>
          <w:p w14:paraId="72DAE718" w14:textId="7C4FC040" w:rsidR="00340EB0" w:rsidRPr="00FA26D4" w:rsidRDefault="00340EB0" w:rsidP="00FA26D4">
            <w:pPr>
              <w:pStyle w:val="ListParagraph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Injury</w:t>
            </w:r>
          </w:p>
          <w:p w14:paraId="54DF4C2A" w14:textId="10049412" w:rsidR="00340EB0" w:rsidRPr="00FA26D4" w:rsidRDefault="00340EB0" w:rsidP="00FA26D4">
            <w:pPr>
              <w:pStyle w:val="ListParagraph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Product</w:t>
            </w:r>
          </w:p>
          <w:p w14:paraId="3F87EEAE" w14:textId="44F7FD6F" w:rsidR="00340EB0" w:rsidRPr="00FA26D4" w:rsidRDefault="00340EB0" w:rsidP="00FA26D4">
            <w:pPr>
              <w:pStyle w:val="ListParagraph"/>
              <w:numPr>
                <w:ilvl w:val="0"/>
                <w:numId w:val="48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Pollution</w:t>
            </w:r>
          </w:p>
          <w:p w14:paraId="3C1F6FB5" w14:textId="2A0CD998" w:rsidR="00340EB0" w:rsidRPr="00FA26D4" w:rsidRDefault="00340EB0" w:rsidP="00FA26D4">
            <w:pPr>
              <w:pStyle w:val="ListParagraph"/>
              <w:numPr>
                <w:ilvl w:val="0"/>
                <w:numId w:val="47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Costs and Expenses</w:t>
            </w:r>
          </w:p>
          <w:p w14:paraId="334E1455" w14:textId="77777777" w:rsidR="00340EB0" w:rsidRPr="00340EB0" w:rsidRDefault="00340EB0" w:rsidP="009D4961">
            <w:pPr>
              <w:rPr>
                <w:sz w:val="18"/>
                <w:szCs w:val="18"/>
              </w:rPr>
            </w:pPr>
          </w:p>
          <w:p w14:paraId="18FA7452" w14:textId="7C801C92" w:rsidR="00340EB0" w:rsidRPr="00340EB0" w:rsidRDefault="00340EB0" w:rsidP="009D4961">
            <w:pPr>
              <w:rPr>
                <w:sz w:val="18"/>
                <w:szCs w:val="18"/>
              </w:rPr>
            </w:pPr>
            <w:r w:rsidRPr="00340EB0">
              <w:rPr>
                <w:sz w:val="18"/>
                <w:szCs w:val="18"/>
              </w:rPr>
              <w:t>LIMITS OF INDEMNITY</w:t>
            </w:r>
          </w:p>
          <w:p w14:paraId="302CB875" w14:textId="77777777" w:rsidR="00340EB0" w:rsidRPr="00340EB0" w:rsidRDefault="00340EB0" w:rsidP="009D4961">
            <w:pPr>
              <w:rPr>
                <w:sz w:val="18"/>
                <w:szCs w:val="18"/>
              </w:rPr>
            </w:pPr>
          </w:p>
          <w:p w14:paraId="14179100" w14:textId="4E101B80" w:rsidR="00340EB0" w:rsidRPr="00340EB0" w:rsidRDefault="00340EB0" w:rsidP="009D4961">
            <w:pPr>
              <w:rPr>
                <w:sz w:val="18"/>
                <w:szCs w:val="18"/>
              </w:rPr>
            </w:pPr>
            <w:r w:rsidRPr="00340EB0">
              <w:rPr>
                <w:sz w:val="18"/>
                <w:szCs w:val="18"/>
              </w:rPr>
              <w:t>TERRITORIAL LIMITS</w:t>
            </w:r>
          </w:p>
          <w:p w14:paraId="4B798352" w14:textId="77777777" w:rsidR="00340EB0" w:rsidRPr="00340EB0" w:rsidRDefault="00340EB0" w:rsidP="009D4961">
            <w:pPr>
              <w:rPr>
                <w:sz w:val="18"/>
                <w:szCs w:val="18"/>
              </w:rPr>
            </w:pPr>
          </w:p>
          <w:p w14:paraId="6216557D" w14:textId="121B1E97" w:rsidR="00340EB0" w:rsidRDefault="00340EB0" w:rsidP="009D4961">
            <w:pPr>
              <w:rPr>
                <w:sz w:val="18"/>
                <w:szCs w:val="18"/>
              </w:rPr>
            </w:pPr>
            <w:r w:rsidRPr="00340EB0">
              <w:rPr>
                <w:sz w:val="18"/>
                <w:szCs w:val="18"/>
              </w:rPr>
              <w:t>SPECIFIC EXCEPTIONS</w:t>
            </w:r>
          </w:p>
          <w:p w14:paraId="040CFDA5" w14:textId="07A83351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Employees</w:t>
            </w:r>
          </w:p>
          <w:p w14:paraId="6846CB5A" w14:textId="509D9FA8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Property</w:t>
            </w:r>
          </w:p>
          <w:p w14:paraId="064269A9" w14:textId="65FBEAC0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Professional advice, vehicles, aircraft, products etc.</w:t>
            </w:r>
          </w:p>
          <w:p w14:paraId="4A2502CC" w14:textId="4E43D4D6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Vibration and removal of support</w:t>
            </w:r>
          </w:p>
          <w:p w14:paraId="3B86812F" w14:textId="10A644D2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Pollution</w:t>
            </w:r>
          </w:p>
          <w:p w14:paraId="24DFA497" w14:textId="67AF470A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 xml:space="preserve">Fines, penalties </w:t>
            </w:r>
            <w:proofErr w:type="spellStart"/>
            <w:r w:rsidRPr="00FA26D4">
              <w:rPr>
                <w:sz w:val="18"/>
                <w:szCs w:val="18"/>
              </w:rPr>
              <w:t>etc</w:t>
            </w:r>
            <w:proofErr w:type="spellEnd"/>
          </w:p>
          <w:p w14:paraId="32E81124" w14:textId="453B7DE6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USA and Canada judgements, awards or settlements</w:t>
            </w:r>
          </w:p>
          <w:p w14:paraId="7F70EE2A" w14:textId="0ECA82BC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Events known to the Insured</w:t>
            </w:r>
          </w:p>
          <w:p w14:paraId="5126F9F9" w14:textId="7BD836D8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First amount payable</w:t>
            </w:r>
          </w:p>
          <w:p w14:paraId="4246FCF3" w14:textId="7001661A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Deliberate or intentional acts</w:t>
            </w:r>
          </w:p>
          <w:p w14:paraId="126530BF" w14:textId="5CFA19BA" w:rsidR="00340EB0" w:rsidRPr="00FA26D4" w:rsidRDefault="00340EB0" w:rsidP="00FA26D4">
            <w:pPr>
              <w:pStyle w:val="ListParagraph"/>
              <w:numPr>
                <w:ilvl w:val="0"/>
                <w:numId w:val="46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Unlawful competition</w:t>
            </w:r>
          </w:p>
          <w:p w14:paraId="090D5E27" w14:textId="77777777" w:rsidR="00340EB0" w:rsidRDefault="00340EB0" w:rsidP="009D4961">
            <w:pPr>
              <w:rPr>
                <w:sz w:val="18"/>
                <w:szCs w:val="18"/>
              </w:rPr>
            </w:pPr>
          </w:p>
          <w:p w14:paraId="4CC2201D" w14:textId="40FE4C4F" w:rsidR="00340EB0" w:rsidRDefault="00340EB0" w:rsidP="009D4961">
            <w:pPr>
              <w:rPr>
                <w:sz w:val="18"/>
                <w:szCs w:val="18"/>
              </w:rPr>
            </w:pPr>
            <w:r w:rsidRPr="00340EB0">
              <w:rPr>
                <w:sz w:val="18"/>
                <w:szCs w:val="18"/>
              </w:rPr>
              <w:t>MEMORANDUM</w:t>
            </w:r>
          </w:p>
          <w:p w14:paraId="1A9DB39A" w14:textId="15AB72CB" w:rsidR="00340EB0" w:rsidRDefault="00340EB0" w:rsidP="009D4961">
            <w:pPr>
              <w:rPr>
                <w:sz w:val="18"/>
                <w:szCs w:val="18"/>
              </w:rPr>
            </w:pPr>
            <w:r w:rsidRPr="00340EB0">
              <w:rPr>
                <w:sz w:val="18"/>
                <w:szCs w:val="18"/>
              </w:rPr>
              <w:t>SPECIFIC CONDITIONS</w:t>
            </w:r>
          </w:p>
          <w:p w14:paraId="0B8037F7" w14:textId="07C5EE5B" w:rsidR="00340EB0" w:rsidRPr="00FA26D4" w:rsidRDefault="00340EB0" w:rsidP="00FA26D4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Claims first made in writing against the insured</w:t>
            </w:r>
          </w:p>
          <w:p w14:paraId="6124C096" w14:textId="39660DDA" w:rsidR="00340EB0" w:rsidRPr="00FA26D4" w:rsidRDefault="00340EB0" w:rsidP="00FA26D4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Reporting of events after cancellation or non-renewal of policy</w:t>
            </w:r>
          </w:p>
          <w:p w14:paraId="1B3F1F0F" w14:textId="6AC807F7" w:rsidR="00340EB0" w:rsidRPr="00FA26D4" w:rsidRDefault="00340EB0" w:rsidP="00FA26D4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Series of claims from one originating clause</w:t>
            </w:r>
          </w:p>
          <w:p w14:paraId="13E0A29F" w14:textId="408A874E" w:rsidR="00340EB0" w:rsidRPr="00FA26D4" w:rsidRDefault="00340EB0" w:rsidP="00FA26D4">
            <w:pPr>
              <w:pStyle w:val="ListParagraph"/>
              <w:numPr>
                <w:ilvl w:val="0"/>
                <w:numId w:val="45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Manifestation clause</w:t>
            </w:r>
          </w:p>
          <w:p w14:paraId="43750306" w14:textId="77777777" w:rsidR="00340EB0" w:rsidRDefault="00340EB0" w:rsidP="009D4961">
            <w:pPr>
              <w:rPr>
                <w:sz w:val="18"/>
                <w:szCs w:val="18"/>
              </w:rPr>
            </w:pPr>
          </w:p>
          <w:p w14:paraId="124379BD" w14:textId="50556C01" w:rsidR="00340EB0" w:rsidRDefault="00340EB0" w:rsidP="009D4961">
            <w:pPr>
              <w:rPr>
                <w:sz w:val="18"/>
                <w:szCs w:val="18"/>
              </w:rPr>
            </w:pPr>
            <w:r w:rsidRPr="00340EB0">
              <w:rPr>
                <w:sz w:val="18"/>
                <w:szCs w:val="18"/>
              </w:rPr>
              <w:t>EXTENSIONS</w:t>
            </w:r>
          </w:p>
          <w:p w14:paraId="6ED61CF2" w14:textId="4C0EAE79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Extended reporting option</w:t>
            </w:r>
          </w:p>
          <w:p w14:paraId="10B1E73B" w14:textId="7EAE6D72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Additional Insured</w:t>
            </w:r>
          </w:p>
          <w:p w14:paraId="423A138D" w14:textId="1CF1B320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Cross liabilities</w:t>
            </w:r>
          </w:p>
          <w:p w14:paraId="194E3B74" w14:textId="3880139B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Tool of trade</w:t>
            </w:r>
          </w:p>
          <w:p w14:paraId="0C2E0F13" w14:textId="7AE054D5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Employees’ and visitors’ property</w:t>
            </w:r>
          </w:p>
          <w:p w14:paraId="3B6A1518" w14:textId="20B86532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Transnet and other government departments</w:t>
            </w:r>
          </w:p>
          <w:p w14:paraId="773314B1" w14:textId="64B9C500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Unattached trailers</w:t>
            </w:r>
          </w:p>
          <w:p w14:paraId="2DBC380E" w14:textId="25F0E20B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Emergency medical expenses</w:t>
            </w:r>
          </w:p>
          <w:p w14:paraId="2AECE685" w14:textId="2DA98969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Car parks</w:t>
            </w:r>
          </w:p>
          <w:p w14:paraId="43C66B40" w14:textId="074517E7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Tenant’s liability</w:t>
            </w:r>
          </w:p>
          <w:p w14:paraId="27D55922" w14:textId="603114DC" w:rsidR="00340EB0" w:rsidRPr="00FA26D4" w:rsidRDefault="00340EB0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Products liability</w:t>
            </w:r>
          </w:p>
          <w:p w14:paraId="60EC5468" w14:textId="4AAD53B8" w:rsidR="00340EB0" w:rsidRPr="00FA26D4" w:rsidRDefault="00FA26D4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Additional specific exceptions</w:t>
            </w:r>
          </w:p>
          <w:p w14:paraId="5047381E" w14:textId="4AC4638E" w:rsidR="00FA26D4" w:rsidRPr="00FA26D4" w:rsidRDefault="00FA26D4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Statutory legal defense costs</w:t>
            </w:r>
          </w:p>
          <w:p w14:paraId="508A14A0" w14:textId="468EDD38" w:rsidR="00FA26D4" w:rsidRPr="00FA26D4" w:rsidRDefault="00FA26D4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Wrongful arrest and defamation</w:t>
            </w:r>
          </w:p>
          <w:p w14:paraId="2CE0C86C" w14:textId="7B3F452D" w:rsidR="00FA26D4" w:rsidRPr="00FA26D4" w:rsidRDefault="00FA26D4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Gratuitous advice</w:t>
            </w:r>
          </w:p>
          <w:p w14:paraId="16A0748A" w14:textId="098ACB3A" w:rsidR="00FA26D4" w:rsidRPr="00FA26D4" w:rsidRDefault="00FA26D4" w:rsidP="00FA26D4">
            <w:pPr>
              <w:pStyle w:val="ListParagraph"/>
              <w:numPr>
                <w:ilvl w:val="0"/>
                <w:numId w:val="44"/>
              </w:numPr>
              <w:rPr>
                <w:sz w:val="18"/>
                <w:szCs w:val="18"/>
              </w:rPr>
            </w:pPr>
            <w:r w:rsidRPr="00FA26D4">
              <w:rPr>
                <w:sz w:val="18"/>
                <w:szCs w:val="18"/>
              </w:rPr>
              <w:t>Acquisitions and new businesses</w:t>
            </w:r>
          </w:p>
          <w:p w14:paraId="329402C1" w14:textId="77777777" w:rsidR="00FA26D4" w:rsidRDefault="00FA26D4" w:rsidP="009D4961">
            <w:pPr>
              <w:rPr>
                <w:sz w:val="18"/>
                <w:szCs w:val="18"/>
              </w:rPr>
            </w:pPr>
          </w:p>
          <w:p w14:paraId="224C335B" w14:textId="77777777" w:rsidR="00FA26D4" w:rsidRDefault="00FA26D4" w:rsidP="009D4961">
            <w:pPr>
              <w:rPr>
                <w:sz w:val="18"/>
                <w:szCs w:val="18"/>
              </w:rPr>
            </w:pPr>
          </w:p>
          <w:p w14:paraId="39F34552" w14:textId="77777777" w:rsidR="00FA26D4" w:rsidRPr="00C30FD1" w:rsidRDefault="00FA26D4" w:rsidP="00FA26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46B0A0C8" w14:textId="407D8EF7" w:rsidR="00340EB0" w:rsidRDefault="00340EB0" w:rsidP="009D4961"/>
        </w:tc>
        <w:tc>
          <w:tcPr>
            <w:tcW w:w="1440" w:type="dxa"/>
          </w:tcPr>
          <w:p w14:paraId="0115041C" w14:textId="77777777" w:rsidR="00330520" w:rsidRDefault="00330520" w:rsidP="009D4961"/>
        </w:tc>
        <w:tc>
          <w:tcPr>
            <w:tcW w:w="1170" w:type="dxa"/>
          </w:tcPr>
          <w:p w14:paraId="1E4B456B" w14:textId="77777777" w:rsidR="00330520" w:rsidRDefault="00330520" w:rsidP="009D4961"/>
        </w:tc>
        <w:tc>
          <w:tcPr>
            <w:tcW w:w="1800" w:type="dxa"/>
          </w:tcPr>
          <w:p w14:paraId="48B2E9E5" w14:textId="77777777" w:rsidR="00330520" w:rsidRDefault="00330520" w:rsidP="009D4961"/>
        </w:tc>
      </w:tr>
      <w:tr w:rsidR="00FA26D4" w14:paraId="163E81C7" w14:textId="77777777" w:rsidTr="00FA26D4">
        <w:tc>
          <w:tcPr>
            <w:tcW w:w="1882" w:type="dxa"/>
          </w:tcPr>
          <w:p w14:paraId="7EBE5147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281165A9" w14:textId="77777777" w:rsidR="00330520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Premium per location</w:t>
            </w:r>
          </w:p>
          <w:p w14:paraId="4C07A734" w14:textId="77777777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Turnover limit</w:t>
            </w:r>
          </w:p>
          <w:p w14:paraId="76306539" w14:textId="77777777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Products liability</w:t>
            </w:r>
          </w:p>
          <w:p w14:paraId="3D21CA32" w14:textId="77777777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Limit of liability</w:t>
            </w:r>
          </w:p>
          <w:p w14:paraId="75136031" w14:textId="77777777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Excess</w:t>
            </w:r>
          </w:p>
          <w:p w14:paraId="713745E2" w14:textId="77777777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Territories</w:t>
            </w:r>
          </w:p>
          <w:p w14:paraId="083E5E0C" w14:textId="77777777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Defective workmanship</w:t>
            </w:r>
          </w:p>
          <w:p w14:paraId="6EABF9EA" w14:textId="77777777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Wages limit of liability</w:t>
            </w:r>
          </w:p>
          <w:p w14:paraId="70C50193" w14:textId="29A37CA2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Legal defense</w:t>
            </w:r>
          </w:p>
          <w:p w14:paraId="20C9574B" w14:textId="5EBD1CF8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Number of persons</w:t>
            </w:r>
          </w:p>
          <w:p w14:paraId="3BCA2BAA" w14:textId="77777777" w:rsidR="00C30FD1" w:rsidRPr="007A72CE" w:rsidRDefault="00C30FD1" w:rsidP="007A72CE">
            <w:pPr>
              <w:pStyle w:val="ListParagraph"/>
              <w:numPr>
                <w:ilvl w:val="0"/>
                <w:numId w:val="59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Wrongful arrest</w:t>
            </w:r>
          </w:p>
          <w:p w14:paraId="715B2390" w14:textId="77777777" w:rsidR="00C30FD1" w:rsidRDefault="00C30FD1" w:rsidP="009D4961">
            <w:pPr>
              <w:rPr>
                <w:sz w:val="18"/>
                <w:szCs w:val="18"/>
              </w:rPr>
            </w:pPr>
          </w:p>
          <w:p w14:paraId="50702F31" w14:textId="7293A04A" w:rsidR="00C30FD1" w:rsidRPr="00C30FD1" w:rsidRDefault="00C30FD1" w:rsidP="00C30F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Excess / First amount payable / </w:t>
            </w:r>
            <w:r w:rsidR="007A48C1">
              <w:rPr>
                <w:sz w:val="18"/>
                <w:szCs w:val="18"/>
              </w:rPr>
              <w:t>Deductibles</w:t>
            </w:r>
          </w:p>
          <w:p w14:paraId="664111BE" w14:textId="4106D32F" w:rsidR="00C30FD1" w:rsidRDefault="00C30FD1" w:rsidP="009D4961"/>
        </w:tc>
        <w:tc>
          <w:tcPr>
            <w:tcW w:w="1440" w:type="dxa"/>
          </w:tcPr>
          <w:p w14:paraId="69529717" w14:textId="77777777" w:rsidR="00330520" w:rsidRDefault="00330520" w:rsidP="009D4961"/>
        </w:tc>
        <w:tc>
          <w:tcPr>
            <w:tcW w:w="1170" w:type="dxa"/>
          </w:tcPr>
          <w:p w14:paraId="207B2ADE" w14:textId="77777777" w:rsidR="00330520" w:rsidRDefault="00330520" w:rsidP="009D4961"/>
        </w:tc>
        <w:tc>
          <w:tcPr>
            <w:tcW w:w="1800" w:type="dxa"/>
          </w:tcPr>
          <w:p w14:paraId="30285480" w14:textId="77777777" w:rsidR="00330520" w:rsidRDefault="00330520" w:rsidP="009D4961"/>
        </w:tc>
      </w:tr>
      <w:tr w:rsidR="00FA26D4" w14:paraId="1CBA96F7" w14:textId="77777777" w:rsidTr="00FA26D4">
        <w:tc>
          <w:tcPr>
            <w:tcW w:w="1882" w:type="dxa"/>
          </w:tcPr>
          <w:p w14:paraId="77056982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25ADA59A" w14:textId="77777777" w:rsidR="00330520" w:rsidRDefault="00330520" w:rsidP="009D4961"/>
        </w:tc>
        <w:tc>
          <w:tcPr>
            <w:tcW w:w="1440" w:type="dxa"/>
          </w:tcPr>
          <w:p w14:paraId="11B6C4B6" w14:textId="77777777" w:rsidR="00330520" w:rsidRDefault="00330520" w:rsidP="009D4961"/>
        </w:tc>
        <w:tc>
          <w:tcPr>
            <w:tcW w:w="1170" w:type="dxa"/>
          </w:tcPr>
          <w:p w14:paraId="2BA543B3" w14:textId="77777777" w:rsidR="00330520" w:rsidRDefault="00330520" w:rsidP="009D4961"/>
        </w:tc>
        <w:tc>
          <w:tcPr>
            <w:tcW w:w="1800" w:type="dxa"/>
          </w:tcPr>
          <w:p w14:paraId="7E22EBBC" w14:textId="77777777" w:rsidR="00330520" w:rsidRDefault="00330520" w:rsidP="009D4961"/>
        </w:tc>
      </w:tr>
    </w:tbl>
    <w:p w14:paraId="7C8F2EDB" w14:textId="77777777" w:rsidR="00330520" w:rsidRPr="00330520" w:rsidRDefault="00330520" w:rsidP="00330520"/>
    <w:p w14:paraId="55B25B93" w14:textId="77777777" w:rsidR="00330520" w:rsidRDefault="00330520" w:rsidP="00330520">
      <w:pPr>
        <w:pStyle w:val="Heading1"/>
      </w:pPr>
      <w:r>
        <w:t>Employers' 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6977"/>
        <w:gridCol w:w="1374"/>
        <w:gridCol w:w="1164"/>
        <w:gridCol w:w="1704"/>
      </w:tblGrid>
      <w:tr w:rsidR="00330520" w14:paraId="79413459" w14:textId="77777777" w:rsidTr="00C30FD1">
        <w:tc>
          <w:tcPr>
            <w:tcW w:w="1882" w:type="dxa"/>
          </w:tcPr>
          <w:p w14:paraId="15E9E420" w14:textId="77777777" w:rsidR="00330520" w:rsidRDefault="00330520" w:rsidP="009D4961"/>
          <w:p w14:paraId="48E169A7" w14:textId="77777777" w:rsidR="00330520" w:rsidRDefault="00330520" w:rsidP="009D4961"/>
        </w:tc>
        <w:tc>
          <w:tcPr>
            <w:tcW w:w="7830" w:type="dxa"/>
          </w:tcPr>
          <w:p w14:paraId="0A9F1732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14497F61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62A87824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415D6FD" w14:textId="77777777" w:rsidR="00330520" w:rsidRDefault="00330520" w:rsidP="009D4961">
            <w:r>
              <w:t>Premium</w:t>
            </w:r>
          </w:p>
          <w:p w14:paraId="04E5A6EB" w14:textId="77777777" w:rsidR="00330520" w:rsidRDefault="00330520" w:rsidP="009D4961"/>
        </w:tc>
      </w:tr>
      <w:tr w:rsidR="00330520" w14:paraId="07105EB1" w14:textId="77777777" w:rsidTr="00C30FD1">
        <w:tc>
          <w:tcPr>
            <w:tcW w:w="1882" w:type="dxa"/>
          </w:tcPr>
          <w:p w14:paraId="55823643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7F6892F6" w14:textId="77777777" w:rsidR="00330520" w:rsidRDefault="00330520" w:rsidP="009D4961"/>
        </w:tc>
        <w:tc>
          <w:tcPr>
            <w:tcW w:w="1440" w:type="dxa"/>
          </w:tcPr>
          <w:p w14:paraId="69DAD369" w14:textId="77777777" w:rsidR="00330520" w:rsidRDefault="00330520" w:rsidP="009D4961"/>
        </w:tc>
        <w:tc>
          <w:tcPr>
            <w:tcW w:w="1170" w:type="dxa"/>
          </w:tcPr>
          <w:p w14:paraId="0AED60A7" w14:textId="77777777" w:rsidR="00330520" w:rsidRDefault="00330520" w:rsidP="009D4961"/>
        </w:tc>
        <w:tc>
          <w:tcPr>
            <w:tcW w:w="1800" w:type="dxa"/>
          </w:tcPr>
          <w:p w14:paraId="4FA1A3A9" w14:textId="77777777" w:rsidR="00330520" w:rsidRDefault="00330520" w:rsidP="009D4961"/>
        </w:tc>
      </w:tr>
      <w:tr w:rsidR="00330520" w14:paraId="7D0A06AC" w14:textId="77777777" w:rsidTr="00C30FD1">
        <w:tc>
          <w:tcPr>
            <w:tcW w:w="1882" w:type="dxa"/>
          </w:tcPr>
          <w:p w14:paraId="1A0D6D0B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47DEB0B8" w14:textId="77777777" w:rsidR="00330520" w:rsidRPr="007A72CE" w:rsidRDefault="00C30FD1" w:rsidP="007A72CE">
            <w:pPr>
              <w:pStyle w:val="ListParagraph"/>
              <w:numPr>
                <w:ilvl w:val="0"/>
                <w:numId w:val="60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Stated benefits</w:t>
            </w:r>
          </w:p>
          <w:p w14:paraId="5F2EF3F5" w14:textId="77777777" w:rsidR="00C30FD1" w:rsidRPr="007A72CE" w:rsidRDefault="00C30FD1" w:rsidP="007A72CE">
            <w:pPr>
              <w:pStyle w:val="ListParagraph"/>
              <w:numPr>
                <w:ilvl w:val="0"/>
                <w:numId w:val="60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Compensation payable</w:t>
            </w:r>
          </w:p>
          <w:p w14:paraId="50A1534C" w14:textId="58056F9D" w:rsidR="00C30FD1" w:rsidRPr="007A72CE" w:rsidRDefault="00C30FD1" w:rsidP="007A72CE">
            <w:pPr>
              <w:pStyle w:val="ListParagraph"/>
              <w:numPr>
                <w:ilvl w:val="0"/>
                <w:numId w:val="60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Number of persons</w:t>
            </w:r>
          </w:p>
          <w:p w14:paraId="0E58B707" w14:textId="15903A3F" w:rsidR="00C30FD1" w:rsidRPr="007A72CE" w:rsidRDefault="00C30FD1" w:rsidP="007A72CE">
            <w:pPr>
              <w:pStyle w:val="ListParagraph"/>
              <w:numPr>
                <w:ilvl w:val="0"/>
                <w:numId w:val="60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Medical expenses</w:t>
            </w:r>
          </w:p>
          <w:p w14:paraId="050B6A3D" w14:textId="5C0D66CD" w:rsidR="00C30FD1" w:rsidRPr="007A72CE" w:rsidRDefault="00C30FD1" w:rsidP="007A72CE">
            <w:pPr>
              <w:pStyle w:val="ListParagraph"/>
              <w:numPr>
                <w:ilvl w:val="0"/>
                <w:numId w:val="60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Death number of years</w:t>
            </w:r>
          </w:p>
          <w:p w14:paraId="4C70EBFF" w14:textId="77777777" w:rsidR="00C30FD1" w:rsidRPr="007A72CE" w:rsidRDefault="00C30FD1" w:rsidP="007A72CE">
            <w:pPr>
              <w:pStyle w:val="ListParagraph"/>
              <w:numPr>
                <w:ilvl w:val="0"/>
                <w:numId w:val="60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Extensions and clauses</w:t>
            </w:r>
          </w:p>
          <w:p w14:paraId="4792743C" w14:textId="58DF8FC5" w:rsidR="00C30FD1" w:rsidRPr="007A72CE" w:rsidRDefault="00C30FD1" w:rsidP="007A72CE">
            <w:pPr>
              <w:pStyle w:val="ListParagraph"/>
              <w:numPr>
                <w:ilvl w:val="0"/>
                <w:numId w:val="60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Business hours limitation</w:t>
            </w:r>
          </w:p>
          <w:p w14:paraId="11008D89" w14:textId="77777777" w:rsidR="00C30FD1" w:rsidRDefault="00C30FD1" w:rsidP="009D4961">
            <w:pPr>
              <w:rPr>
                <w:sz w:val="18"/>
                <w:szCs w:val="18"/>
              </w:rPr>
            </w:pPr>
          </w:p>
          <w:p w14:paraId="5A107F72" w14:textId="2D8E2149" w:rsidR="00C30FD1" w:rsidRPr="00C30FD1" w:rsidRDefault="00C30FD1" w:rsidP="009D49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Excess / First amount payable / </w:t>
            </w:r>
            <w:r w:rsidR="007A48C1">
              <w:rPr>
                <w:sz w:val="18"/>
                <w:szCs w:val="18"/>
              </w:rPr>
              <w:t>Deductibles</w:t>
            </w:r>
          </w:p>
          <w:p w14:paraId="101CF014" w14:textId="6CCD5887" w:rsidR="00C30FD1" w:rsidRDefault="00C30FD1" w:rsidP="009D4961"/>
        </w:tc>
        <w:tc>
          <w:tcPr>
            <w:tcW w:w="1440" w:type="dxa"/>
          </w:tcPr>
          <w:p w14:paraId="4132E1C4" w14:textId="77777777" w:rsidR="00330520" w:rsidRDefault="00330520" w:rsidP="009D4961"/>
        </w:tc>
        <w:tc>
          <w:tcPr>
            <w:tcW w:w="1170" w:type="dxa"/>
          </w:tcPr>
          <w:p w14:paraId="580C0660" w14:textId="77777777" w:rsidR="00330520" w:rsidRDefault="00330520" w:rsidP="009D4961"/>
        </w:tc>
        <w:tc>
          <w:tcPr>
            <w:tcW w:w="1800" w:type="dxa"/>
          </w:tcPr>
          <w:p w14:paraId="605D7979" w14:textId="77777777" w:rsidR="00330520" w:rsidRDefault="00330520" w:rsidP="009D4961"/>
        </w:tc>
      </w:tr>
      <w:tr w:rsidR="00330520" w14:paraId="105A2803" w14:textId="77777777" w:rsidTr="00C30FD1">
        <w:tc>
          <w:tcPr>
            <w:tcW w:w="1882" w:type="dxa"/>
          </w:tcPr>
          <w:p w14:paraId="04AEEE06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45EE0145" w14:textId="77777777" w:rsidR="00330520" w:rsidRDefault="00330520" w:rsidP="009D4961"/>
        </w:tc>
        <w:tc>
          <w:tcPr>
            <w:tcW w:w="1440" w:type="dxa"/>
          </w:tcPr>
          <w:p w14:paraId="56B38A88" w14:textId="77777777" w:rsidR="00330520" w:rsidRDefault="00330520" w:rsidP="009D4961"/>
        </w:tc>
        <w:tc>
          <w:tcPr>
            <w:tcW w:w="1170" w:type="dxa"/>
          </w:tcPr>
          <w:p w14:paraId="40D674C6" w14:textId="77777777" w:rsidR="00330520" w:rsidRDefault="00330520" w:rsidP="009D4961"/>
        </w:tc>
        <w:tc>
          <w:tcPr>
            <w:tcW w:w="1800" w:type="dxa"/>
          </w:tcPr>
          <w:p w14:paraId="7E4AA2F2" w14:textId="77777777" w:rsidR="00330520" w:rsidRDefault="00330520" w:rsidP="009D4961"/>
        </w:tc>
      </w:tr>
    </w:tbl>
    <w:p w14:paraId="19DEDDA6" w14:textId="77777777" w:rsidR="00330520" w:rsidRPr="00330520" w:rsidRDefault="00330520" w:rsidP="00330520"/>
    <w:p w14:paraId="3670018D" w14:textId="77777777" w:rsidR="00330520" w:rsidRDefault="00330520" w:rsidP="00330520">
      <w:pPr>
        <w:pStyle w:val="Heading1"/>
      </w:pPr>
      <w:r>
        <w:t>Stated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77E0103B" w14:textId="77777777" w:rsidTr="009D4961">
        <w:tc>
          <w:tcPr>
            <w:tcW w:w="1882" w:type="dxa"/>
          </w:tcPr>
          <w:p w14:paraId="6BD106FD" w14:textId="77777777" w:rsidR="00330520" w:rsidRDefault="00330520" w:rsidP="009D4961"/>
          <w:p w14:paraId="4D0613D7" w14:textId="77777777" w:rsidR="00330520" w:rsidRDefault="00330520" w:rsidP="009D4961"/>
        </w:tc>
        <w:tc>
          <w:tcPr>
            <w:tcW w:w="7830" w:type="dxa"/>
          </w:tcPr>
          <w:p w14:paraId="7D3409BA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066109E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76985489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4CF0157D" w14:textId="77777777" w:rsidR="00330520" w:rsidRDefault="00330520" w:rsidP="009D4961">
            <w:r>
              <w:t>Premium</w:t>
            </w:r>
          </w:p>
          <w:p w14:paraId="317530DB" w14:textId="77777777" w:rsidR="00330520" w:rsidRDefault="00330520" w:rsidP="009D4961"/>
        </w:tc>
      </w:tr>
      <w:tr w:rsidR="00330520" w14:paraId="5E8395B6" w14:textId="77777777" w:rsidTr="009D4961">
        <w:tc>
          <w:tcPr>
            <w:tcW w:w="1882" w:type="dxa"/>
          </w:tcPr>
          <w:p w14:paraId="69DB9CFE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2922BC54" w14:textId="77777777" w:rsidR="00330520" w:rsidRDefault="00330520" w:rsidP="009D4961"/>
        </w:tc>
        <w:tc>
          <w:tcPr>
            <w:tcW w:w="1440" w:type="dxa"/>
          </w:tcPr>
          <w:p w14:paraId="349FA640" w14:textId="77777777" w:rsidR="00330520" w:rsidRDefault="00330520" w:rsidP="009D4961"/>
        </w:tc>
        <w:tc>
          <w:tcPr>
            <w:tcW w:w="1170" w:type="dxa"/>
          </w:tcPr>
          <w:p w14:paraId="6BB9C6E1" w14:textId="77777777" w:rsidR="00330520" w:rsidRDefault="00330520" w:rsidP="009D4961"/>
        </w:tc>
        <w:tc>
          <w:tcPr>
            <w:tcW w:w="1800" w:type="dxa"/>
          </w:tcPr>
          <w:p w14:paraId="510F9994" w14:textId="77777777" w:rsidR="00330520" w:rsidRDefault="00330520" w:rsidP="009D4961"/>
        </w:tc>
      </w:tr>
      <w:tr w:rsidR="00330520" w14:paraId="6C8FEF43" w14:textId="77777777" w:rsidTr="009D4961">
        <w:tc>
          <w:tcPr>
            <w:tcW w:w="1882" w:type="dxa"/>
          </w:tcPr>
          <w:p w14:paraId="791343E0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731FE3A1" w14:textId="77777777" w:rsidR="00330520" w:rsidRDefault="00330520" w:rsidP="009D4961"/>
        </w:tc>
        <w:tc>
          <w:tcPr>
            <w:tcW w:w="1440" w:type="dxa"/>
          </w:tcPr>
          <w:p w14:paraId="296C900D" w14:textId="77777777" w:rsidR="00330520" w:rsidRDefault="00330520" w:rsidP="009D4961"/>
        </w:tc>
        <w:tc>
          <w:tcPr>
            <w:tcW w:w="1170" w:type="dxa"/>
          </w:tcPr>
          <w:p w14:paraId="44DF003D" w14:textId="77777777" w:rsidR="00330520" w:rsidRDefault="00330520" w:rsidP="009D4961"/>
        </w:tc>
        <w:tc>
          <w:tcPr>
            <w:tcW w:w="1800" w:type="dxa"/>
          </w:tcPr>
          <w:p w14:paraId="3A1902DF" w14:textId="77777777" w:rsidR="00330520" w:rsidRDefault="00330520" w:rsidP="009D4961"/>
        </w:tc>
      </w:tr>
      <w:tr w:rsidR="00330520" w14:paraId="709B9A25" w14:textId="77777777" w:rsidTr="009D4961">
        <w:tc>
          <w:tcPr>
            <w:tcW w:w="1882" w:type="dxa"/>
          </w:tcPr>
          <w:p w14:paraId="68DADDC4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2F7A8EEE" w14:textId="77777777" w:rsidR="00330520" w:rsidRDefault="00330520" w:rsidP="009D4961"/>
        </w:tc>
        <w:tc>
          <w:tcPr>
            <w:tcW w:w="1440" w:type="dxa"/>
          </w:tcPr>
          <w:p w14:paraId="0BCA1B6D" w14:textId="77777777" w:rsidR="00330520" w:rsidRDefault="00330520" w:rsidP="009D4961"/>
        </w:tc>
        <w:tc>
          <w:tcPr>
            <w:tcW w:w="1170" w:type="dxa"/>
          </w:tcPr>
          <w:p w14:paraId="638AEBB4" w14:textId="77777777" w:rsidR="00330520" w:rsidRDefault="00330520" w:rsidP="009D4961"/>
        </w:tc>
        <w:tc>
          <w:tcPr>
            <w:tcW w:w="1800" w:type="dxa"/>
          </w:tcPr>
          <w:p w14:paraId="638140B0" w14:textId="77777777" w:rsidR="00330520" w:rsidRDefault="00330520" w:rsidP="009D4961"/>
        </w:tc>
      </w:tr>
    </w:tbl>
    <w:p w14:paraId="1F85D1DE" w14:textId="77777777" w:rsidR="00330520" w:rsidRPr="00330520" w:rsidRDefault="00330520" w:rsidP="00330520"/>
    <w:p w14:paraId="01F84E53" w14:textId="77777777" w:rsidR="00330520" w:rsidRDefault="00330520" w:rsidP="00330520">
      <w:pPr>
        <w:pStyle w:val="Heading1"/>
      </w:pPr>
      <w:r>
        <w:t>Group personal accident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078820B6" w14:textId="77777777" w:rsidTr="009D4961">
        <w:tc>
          <w:tcPr>
            <w:tcW w:w="1882" w:type="dxa"/>
          </w:tcPr>
          <w:p w14:paraId="442C2BD3" w14:textId="77777777" w:rsidR="00330520" w:rsidRDefault="00330520" w:rsidP="009D4961"/>
          <w:p w14:paraId="6D9A0E59" w14:textId="77777777" w:rsidR="00330520" w:rsidRDefault="00330520" w:rsidP="009D4961"/>
        </w:tc>
        <w:tc>
          <w:tcPr>
            <w:tcW w:w="7830" w:type="dxa"/>
          </w:tcPr>
          <w:p w14:paraId="4A255E39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169C8E25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0F05E854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0AE8B8B" w14:textId="77777777" w:rsidR="00330520" w:rsidRDefault="00330520" w:rsidP="009D4961">
            <w:r>
              <w:t>Premium</w:t>
            </w:r>
          </w:p>
          <w:p w14:paraId="732C5A11" w14:textId="77777777" w:rsidR="00330520" w:rsidRDefault="00330520" w:rsidP="009D4961"/>
        </w:tc>
      </w:tr>
      <w:tr w:rsidR="00330520" w14:paraId="3381F589" w14:textId="77777777" w:rsidTr="009D4961">
        <w:tc>
          <w:tcPr>
            <w:tcW w:w="1882" w:type="dxa"/>
          </w:tcPr>
          <w:p w14:paraId="0C5B9434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30513734" w14:textId="77777777" w:rsidR="00330520" w:rsidRDefault="00330520" w:rsidP="009D4961"/>
        </w:tc>
        <w:tc>
          <w:tcPr>
            <w:tcW w:w="1440" w:type="dxa"/>
          </w:tcPr>
          <w:p w14:paraId="36BF9517" w14:textId="77777777" w:rsidR="00330520" w:rsidRDefault="00330520" w:rsidP="009D4961"/>
        </w:tc>
        <w:tc>
          <w:tcPr>
            <w:tcW w:w="1170" w:type="dxa"/>
          </w:tcPr>
          <w:p w14:paraId="6EC76CF8" w14:textId="77777777" w:rsidR="00330520" w:rsidRDefault="00330520" w:rsidP="009D4961"/>
        </w:tc>
        <w:tc>
          <w:tcPr>
            <w:tcW w:w="1800" w:type="dxa"/>
          </w:tcPr>
          <w:p w14:paraId="73AC4939" w14:textId="77777777" w:rsidR="00330520" w:rsidRDefault="00330520" w:rsidP="009D4961"/>
        </w:tc>
      </w:tr>
      <w:tr w:rsidR="00330520" w14:paraId="5C5EF289" w14:textId="77777777" w:rsidTr="009D4961">
        <w:tc>
          <w:tcPr>
            <w:tcW w:w="1882" w:type="dxa"/>
          </w:tcPr>
          <w:p w14:paraId="1BB55CEB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17BA562D" w14:textId="77777777" w:rsidR="00330520" w:rsidRDefault="00330520" w:rsidP="009D4961"/>
        </w:tc>
        <w:tc>
          <w:tcPr>
            <w:tcW w:w="1440" w:type="dxa"/>
          </w:tcPr>
          <w:p w14:paraId="6288B5AB" w14:textId="77777777" w:rsidR="00330520" w:rsidRDefault="00330520" w:rsidP="009D4961"/>
        </w:tc>
        <w:tc>
          <w:tcPr>
            <w:tcW w:w="1170" w:type="dxa"/>
          </w:tcPr>
          <w:p w14:paraId="31AE393D" w14:textId="77777777" w:rsidR="00330520" w:rsidRDefault="00330520" w:rsidP="009D4961"/>
        </w:tc>
        <w:tc>
          <w:tcPr>
            <w:tcW w:w="1800" w:type="dxa"/>
          </w:tcPr>
          <w:p w14:paraId="03D6A404" w14:textId="77777777" w:rsidR="00330520" w:rsidRDefault="00330520" w:rsidP="009D4961"/>
        </w:tc>
      </w:tr>
      <w:tr w:rsidR="00330520" w14:paraId="478AC3C9" w14:textId="77777777" w:rsidTr="009D4961">
        <w:tc>
          <w:tcPr>
            <w:tcW w:w="1882" w:type="dxa"/>
          </w:tcPr>
          <w:p w14:paraId="418B5DBE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1A98120D" w14:textId="77777777" w:rsidR="00330520" w:rsidRDefault="00330520" w:rsidP="009D4961"/>
        </w:tc>
        <w:tc>
          <w:tcPr>
            <w:tcW w:w="1440" w:type="dxa"/>
          </w:tcPr>
          <w:p w14:paraId="56F92FE6" w14:textId="77777777" w:rsidR="00330520" w:rsidRDefault="00330520" w:rsidP="009D4961"/>
        </w:tc>
        <w:tc>
          <w:tcPr>
            <w:tcW w:w="1170" w:type="dxa"/>
          </w:tcPr>
          <w:p w14:paraId="30AF66B8" w14:textId="77777777" w:rsidR="00330520" w:rsidRDefault="00330520" w:rsidP="009D4961"/>
        </w:tc>
        <w:tc>
          <w:tcPr>
            <w:tcW w:w="1800" w:type="dxa"/>
          </w:tcPr>
          <w:p w14:paraId="5404645A" w14:textId="77777777" w:rsidR="00330520" w:rsidRDefault="00330520" w:rsidP="009D4961"/>
        </w:tc>
      </w:tr>
    </w:tbl>
    <w:p w14:paraId="5E1AC609" w14:textId="77777777" w:rsidR="00330520" w:rsidRPr="00330520" w:rsidRDefault="00330520" w:rsidP="00330520"/>
    <w:p w14:paraId="2DE1804C" w14:textId="77777777" w:rsidR="00330520" w:rsidRDefault="00330520" w:rsidP="00330520">
      <w:pPr>
        <w:pStyle w:val="Heading1"/>
      </w:pPr>
      <w:r>
        <w:t>Motor personal accident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1DB48375" w14:textId="77777777" w:rsidTr="009D4961">
        <w:tc>
          <w:tcPr>
            <w:tcW w:w="1882" w:type="dxa"/>
          </w:tcPr>
          <w:p w14:paraId="637E2C9B" w14:textId="77777777" w:rsidR="00330520" w:rsidRDefault="00330520" w:rsidP="009D4961"/>
          <w:p w14:paraId="7A822AF8" w14:textId="77777777" w:rsidR="00330520" w:rsidRDefault="00330520" w:rsidP="009D4961"/>
        </w:tc>
        <w:tc>
          <w:tcPr>
            <w:tcW w:w="7830" w:type="dxa"/>
          </w:tcPr>
          <w:p w14:paraId="6EB7652D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0CB15D92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0B5F6503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65B2D5B1" w14:textId="77777777" w:rsidR="00330520" w:rsidRDefault="00330520" w:rsidP="009D4961">
            <w:r>
              <w:t>Premium</w:t>
            </w:r>
          </w:p>
          <w:p w14:paraId="18BCCA95" w14:textId="77777777" w:rsidR="00330520" w:rsidRDefault="00330520" w:rsidP="009D4961"/>
        </w:tc>
      </w:tr>
      <w:tr w:rsidR="00330520" w14:paraId="68BD3DBE" w14:textId="77777777" w:rsidTr="009D4961">
        <w:tc>
          <w:tcPr>
            <w:tcW w:w="1882" w:type="dxa"/>
          </w:tcPr>
          <w:p w14:paraId="3123E45D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48FC9ADA" w14:textId="77777777" w:rsidR="00330520" w:rsidRDefault="00330520" w:rsidP="009D4961"/>
        </w:tc>
        <w:tc>
          <w:tcPr>
            <w:tcW w:w="1440" w:type="dxa"/>
          </w:tcPr>
          <w:p w14:paraId="1DCD7996" w14:textId="77777777" w:rsidR="00330520" w:rsidRDefault="00330520" w:rsidP="009D4961"/>
        </w:tc>
        <w:tc>
          <w:tcPr>
            <w:tcW w:w="1170" w:type="dxa"/>
          </w:tcPr>
          <w:p w14:paraId="6EBE218B" w14:textId="77777777" w:rsidR="00330520" w:rsidRDefault="00330520" w:rsidP="009D4961"/>
        </w:tc>
        <w:tc>
          <w:tcPr>
            <w:tcW w:w="1800" w:type="dxa"/>
          </w:tcPr>
          <w:p w14:paraId="0F19B83A" w14:textId="77777777" w:rsidR="00330520" w:rsidRDefault="00330520" w:rsidP="009D4961"/>
        </w:tc>
      </w:tr>
      <w:tr w:rsidR="00330520" w14:paraId="5D87B463" w14:textId="77777777" w:rsidTr="009D4961">
        <w:tc>
          <w:tcPr>
            <w:tcW w:w="1882" w:type="dxa"/>
          </w:tcPr>
          <w:p w14:paraId="3EF69676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14F7110D" w14:textId="77777777" w:rsidR="00330520" w:rsidRDefault="00330520" w:rsidP="009D4961"/>
        </w:tc>
        <w:tc>
          <w:tcPr>
            <w:tcW w:w="1440" w:type="dxa"/>
          </w:tcPr>
          <w:p w14:paraId="6555CD94" w14:textId="77777777" w:rsidR="00330520" w:rsidRDefault="00330520" w:rsidP="009D4961"/>
        </w:tc>
        <w:tc>
          <w:tcPr>
            <w:tcW w:w="1170" w:type="dxa"/>
          </w:tcPr>
          <w:p w14:paraId="27BC86E7" w14:textId="77777777" w:rsidR="00330520" w:rsidRDefault="00330520" w:rsidP="009D4961"/>
        </w:tc>
        <w:tc>
          <w:tcPr>
            <w:tcW w:w="1800" w:type="dxa"/>
          </w:tcPr>
          <w:p w14:paraId="0690011F" w14:textId="77777777" w:rsidR="00330520" w:rsidRDefault="00330520" w:rsidP="009D4961"/>
        </w:tc>
      </w:tr>
      <w:tr w:rsidR="00330520" w14:paraId="4E05A8DA" w14:textId="77777777" w:rsidTr="009D4961">
        <w:tc>
          <w:tcPr>
            <w:tcW w:w="1882" w:type="dxa"/>
          </w:tcPr>
          <w:p w14:paraId="3A2027A9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7E9E553C" w14:textId="77777777" w:rsidR="00330520" w:rsidRDefault="00330520" w:rsidP="009D4961"/>
        </w:tc>
        <w:tc>
          <w:tcPr>
            <w:tcW w:w="1440" w:type="dxa"/>
          </w:tcPr>
          <w:p w14:paraId="1B38CCA5" w14:textId="77777777" w:rsidR="00330520" w:rsidRDefault="00330520" w:rsidP="009D4961"/>
        </w:tc>
        <w:tc>
          <w:tcPr>
            <w:tcW w:w="1170" w:type="dxa"/>
          </w:tcPr>
          <w:p w14:paraId="6D0F9481" w14:textId="77777777" w:rsidR="00330520" w:rsidRDefault="00330520" w:rsidP="009D4961"/>
        </w:tc>
        <w:tc>
          <w:tcPr>
            <w:tcW w:w="1800" w:type="dxa"/>
          </w:tcPr>
          <w:p w14:paraId="09C10C68" w14:textId="77777777" w:rsidR="00330520" w:rsidRDefault="00330520" w:rsidP="009D4961"/>
        </w:tc>
      </w:tr>
    </w:tbl>
    <w:p w14:paraId="7583FC97" w14:textId="77777777" w:rsidR="00330520" w:rsidRPr="00330520" w:rsidRDefault="00330520" w:rsidP="00330520"/>
    <w:p w14:paraId="3F03BBA7" w14:textId="77777777" w:rsidR="00330520" w:rsidRDefault="00330520" w:rsidP="00330520">
      <w:pPr>
        <w:pStyle w:val="Heading1"/>
      </w:pPr>
      <w:r>
        <w:t>Motor General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6974"/>
        <w:gridCol w:w="1375"/>
        <w:gridCol w:w="1164"/>
        <w:gridCol w:w="1705"/>
      </w:tblGrid>
      <w:tr w:rsidR="0062327C" w14:paraId="5FA26933" w14:textId="77777777" w:rsidTr="00EE50F1">
        <w:tc>
          <w:tcPr>
            <w:tcW w:w="1882" w:type="dxa"/>
          </w:tcPr>
          <w:p w14:paraId="311A0FA0" w14:textId="77777777" w:rsidR="00330520" w:rsidRDefault="00330520" w:rsidP="009D4961"/>
          <w:p w14:paraId="4FD6294B" w14:textId="77777777" w:rsidR="00330520" w:rsidRDefault="00330520" w:rsidP="009D4961"/>
        </w:tc>
        <w:tc>
          <w:tcPr>
            <w:tcW w:w="7830" w:type="dxa"/>
          </w:tcPr>
          <w:p w14:paraId="65FAF69D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67D3D31A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44568621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4664793A" w14:textId="77777777" w:rsidR="00330520" w:rsidRDefault="00330520" w:rsidP="009D4961">
            <w:r>
              <w:t>Premium</w:t>
            </w:r>
          </w:p>
          <w:p w14:paraId="178B8CBA" w14:textId="77777777" w:rsidR="00330520" w:rsidRDefault="00330520" w:rsidP="009D4961"/>
        </w:tc>
      </w:tr>
      <w:tr w:rsidR="0062327C" w14:paraId="411F6493" w14:textId="77777777" w:rsidTr="00EE50F1">
        <w:tc>
          <w:tcPr>
            <w:tcW w:w="1882" w:type="dxa"/>
          </w:tcPr>
          <w:p w14:paraId="74AABB1E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5C24D116" w14:textId="77777777" w:rsidR="0033052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SUB-SECTION A – LOSS OR DAMAGE</w:t>
            </w:r>
          </w:p>
          <w:p w14:paraId="4BC8C688" w14:textId="3BD9B51D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DEFINED EVENTS</w:t>
            </w:r>
          </w:p>
          <w:p w14:paraId="1DC88DFE" w14:textId="03199143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EXCEPTIONS TO SUB-SECTION A</w:t>
            </w:r>
          </w:p>
          <w:p w14:paraId="6656A852" w14:textId="758032B1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SUB-SECTION B – LIABILITY TO THIRD PARTIES</w:t>
            </w:r>
          </w:p>
          <w:p w14:paraId="7469FA0C" w14:textId="4EBD2B68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DEFINED EVENTS</w:t>
            </w:r>
          </w:p>
          <w:p w14:paraId="2AA25691" w14:textId="12640B27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EXCEPTIONS TO SUB-SECTION B</w:t>
            </w:r>
          </w:p>
          <w:p w14:paraId="64121314" w14:textId="19C3D859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LIMITS OF INDEMNITY</w:t>
            </w:r>
          </w:p>
          <w:p w14:paraId="47F3AA31" w14:textId="687D36F2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SUB-SECTION C – MEDICAL EXPENSES</w:t>
            </w:r>
          </w:p>
          <w:p w14:paraId="3F6ED8C1" w14:textId="0BB8B60F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DEFINED EVENTS</w:t>
            </w:r>
          </w:p>
          <w:p w14:paraId="320F4160" w14:textId="4F0252C1" w:rsidR="008B1D10" w:rsidRPr="0062327C" w:rsidRDefault="008B1D10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DEFINITIONS:</w:t>
            </w:r>
          </w:p>
          <w:p w14:paraId="19DB969C" w14:textId="4F074770" w:rsidR="008B1D10" w:rsidRDefault="0062327C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Occurrence</w:t>
            </w:r>
          </w:p>
          <w:p w14:paraId="517CD7C1" w14:textId="2639F567" w:rsidR="0062327C" w:rsidRPr="0062327C" w:rsidRDefault="0062327C" w:rsidP="0062327C">
            <w:pPr>
              <w:pStyle w:val="ListParagraph"/>
              <w:numPr>
                <w:ilvl w:val="0"/>
                <w:numId w:val="67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Vehicle</w:t>
            </w:r>
          </w:p>
          <w:p w14:paraId="162357B5" w14:textId="67807752" w:rsidR="0062327C" w:rsidRDefault="0062327C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NO CLAIM REBATE PROVISIONS</w:t>
            </w:r>
          </w:p>
          <w:p w14:paraId="2FAB931D" w14:textId="6045A7BC" w:rsidR="0062327C" w:rsidRDefault="0062327C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EXTENSIONS</w:t>
            </w:r>
          </w:p>
          <w:p w14:paraId="6E744D99" w14:textId="3D0B1162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Contingent liability extension</w:t>
            </w:r>
          </w:p>
          <w:p w14:paraId="6C051B12" w14:textId="5E5DFA62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Passenger liability extension</w:t>
            </w:r>
          </w:p>
          <w:p w14:paraId="64580631" w14:textId="56709FBC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proofErr w:type="spellStart"/>
            <w:r w:rsidRPr="0062327C">
              <w:rPr>
                <w:sz w:val="18"/>
                <w:szCs w:val="18"/>
              </w:rPr>
              <w:t>Unauthorised</w:t>
            </w:r>
            <w:proofErr w:type="spellEnd"/>
            <w:r w:rsidRPr="0062327C">
              <w:rPr>
                <w:sz w:val="18"/>
                <w:szCs w:val="18"/>
              </w:rPr>
              <w:t xml:space="preserve"> passenger liability extension</w:t>
            </w:r>
          </w:p>
          <w:p w14:paraId="718992B3" w14:textId="5C00A643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Parking facilities and movement of third party vehicles extension</w:t>
            </w:r>
          </w:p>
          <w:p w14:paraId="37451783" w14:textId="6B11FA57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Windscreen extension</w:t>
            </w:r>
          </w:p>
          <w:p w14:paraId="52F99962" w14:textId="66B93344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Waiver of subrogation rights</w:t>
            </w:r>
          </w:p>
          <w:p w14:paraId="4BF0664A" w14:textId="783510AE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Principals</w:t>
            </w:r>
          </w:p>
          <w:p w14:paraId="18ED4DC9" w14:textId="52B914BD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Cross liabilities</w:t>
            </w:r>
          </w:p>
          <w:p w14:paraId="33827342" w14:textId="7620D6CA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Riot and strike extension</w:t>
            </w:r>
          </w:p>
          <w:p w14:paraId="07D247E5" w14:textId="69D43619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Loss of keys extension</w:t>
            </w:r>
          </w:p>
          <w:p w14:paraId="49456260" w14:textId="177673AE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Fire extinguishing charges extension</w:t>
            </w:r>
          </w:p>
          <w:p w14:paraId="44162CE4" w14:textId="40458A5D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Wreckage removal extension</w:t>
            </w:r>
          </w:p>
          <w:p w14:paraId="24359E00" w14:textId="4F79608A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Credit shortfall extension</w:t>
            </w:r>
          </w:p>
          <w:p w14:paraId="0B480708" w14:textId="5719BE62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MEMORANDA</w:t>
            </w:r>
          </w:p>
          <w:p w14:paraId="6318A46D" w14:textId="0AA64AC9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Premium adjustment clause</w:t>
            </w:r>
          </w:p>
          <w:p w14:paraId="7EA87D18" w14:textId="75C779AA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War clause</w:t>
            </w:r>
          </w:p>
          <w:p w14:paraId="1924B410" w14:textId="3D57D862" w:rsidR="0062327C" w:rsidRPr="0062327C" w:rsidRDefault="0062327C" w:rsidP="0062327C">
            <w:pPr>
              <w:pStyle w:val="ListParagraph"/>
              <w:numPr>
                <w:ilvl w:val="0"/>
                <w:numId w:val="66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Description of use clause</w:t>
            </w:r>
          </w:p>
          <w:p w14:paraId="5F1308B5" w14:textId="33DD6B1A" w:rsidR="0062327C" w:rsidRPr="0062327C" w:rsidRDefault="0062327C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OPTIONAL LIMITATIONS</w:t>
            </w:r>
          </w:p>
          <w:p w14:paraId="2D21A326" w14:textId="6678F211" w:rsidR="008B1D10" w:rsidRPr="0062327C" w:rsidRDefault="0062327C" w:rsidP="0062327C">
            <w:pPr>
              <w:pStyle w:val="ListParagraph"/>
              <w:numPr>
                <w:ilvl w:val="0"/>
                <w:numId w:val="68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Third party only limitation</w:t>
            </w:r>
          </w:p>
          <w:p w14:paraId="2C21F942" w14:textId="3DE872EC" w:rsidR="0062327C" w:rsidRPr="0062327C" w:rsidRDefault="0062327C" w:rsidP="0062327C">
            <w:pPr>
              <w:pStyle w:val="ListParagraph"/>
              <w:numPr>
                <w:ilvl w:val="0"/>
                <w:numId w:val="68"/>
              </w:num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Third party, fire and theft only limitation</w:t>
            </w:r>
          </w:p>
          <w:p w14:paraId="31BFF61E" w14:textId="4F632698" w:rsidR="0062327C" w:rsidRDefault="0062327C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SPECIFIC EXCEPTIONS</w:t>
            </w:r>
          </w:p>
          <w:p w14:paraId="4D8DAAF6" w14:textId="2CBC02AF" w:rsidR="0062327C" w:rsidRDefault="0062327C" w:rsidP="009D4961">
            <w:pPr>
              <w:rPr>
                <w:sz w:val="18"/>
                <w:szCs w:val="18"/>
              </w:rPr>
            </w:pPr>
            <w:r w:rsidRPr="0062327C">
              <w:rPr>
                <w:sz w:val="18"/>
                <w:szCs w:val="18"/>
              </w:rPr>
              <w:t>SPECIFIC CONDITION</w:t>
            </w:r>
          </w:p>
          <w:p w14:paraId="4675E8F2" w14:textId="77777777" w:rsidR="0062327C" w:rsidRDefault="0062327C" w:rsidP="009D4961">
            <w:pPr>
              <w:rPr>
                <w:sz w:val="18"/>
                <w:szCs w:val="18"/>
              </w:rPr>
            </w:pPr>
          </w:p>
          <w:p w14:paraId="57C59C4A" w14:textId="77777777" w:rsidR="00EE50F1" w:rsidRPr="00C30FD1" w:rsidRDefault="00EE50F1" w:rsidP="00EE5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31CAECD1" w14:textId="77777777" w:rsidR="0062327C" w:rsidRPr="0062327C" w:rsidRDefault="0062327C" w:rsidP="009D4961">
            <w:pPr>
              <w:rPr>
                <w:sz w:val="18"/>
                <w:szCs w:val="18"/>
              </w:rPr>
            </w:pPr>
          </w:p>
          <w:p w14:paraId="54D955D3" w14:textId="5585DF54" w:rsidR="008B1D10" w:rsidRPr="0062327C" w:rsidRDefault="008B1D10" w:rsidP="009D4961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30BE5718" w14:textId="77777777" w:rsidR="00330520" w:rsidRDefault="00330520" w:rsidP="009D4961"/>
        </w:tc>
        <w:tc>
          <w:tcPr>
            <w:tcW w:w="1170" w:type="dxa"/>
          </w:tcPr>
          <w:p w14:paraId="11200C96" w14:textId="77777777" w:rsidR="00330520" w:rsidRDefault="00330520" w:rsidP="009D4961"/>
        </w:tc>
        <w:tc>
          <w:tcPr>
            <w:tcW w:w="1800" w:type="dxa"/>
          </w:tcPr>
          <w:p w14:paraId="158F9A4E" w14:textId="77777777" w:rsidR="00330520" w:rsidRDefault="00330520" w:rsidP="009D4961"/>
        </w:tc>
      </w:tr>
      <w:tr w:rsidR="0062327C" w14:paraId="103BE865" w14:textId="77777777" w:rsidTr="00EE50F1">
        <w:tc>
          <w:tcPr>
            <w:tcW w:w="1882" w:type="dxa"/>
          </w:tcPr>
          <w:p w14:paraId="6C6224C1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0C28F9A7" w14:textId="77777777" w:rsidR="00330520" w:rsidRDefault="00330520" w:rsidP="009D4961"/>
        </w:tc>
        <w:tc>
          <w:tcPr>
            <w:tcW w:w="1440" w:type="dxa"/>
          </w:tcPr>
          <w:p w14:paraId="1AFE20C3" w14:textId="77777777" w:rsidR="00330520" w:rsidRDefault="00330520" w:rsidP="009D4961"/>
        </w:tc>
        <w:tc>
          <w:tcPr>
            <w:tcW w:w="1170" w:type="dxa"/>
          </w:tcPr>
          <w:p w14:paraId="223B88F2" w14:textId="77777777" w:rsidR="00330520" w:rsidRDefault="00330520" w:rsidP="009D4961"/>
        </w:tc>
        <w:tc>
          <w:tcPr>
            <w:tcW w:w="1800" w:type="dxa"/>
          </w:tcPr>
          <w:p w14:paraId="610176EA" w14:textId="77777777" w:rsidR="00330520" w:rsidRDefault="00330520" w:rsidP="009D4961"/>
        </w:tc>
      </w:tr>
      <w:tr w:rsidR="0062327C" w14:paraId="02B6F678" w14:textId="77777777" w:rsidTr="00EE50F1">
        <w:tc>
          <w:tcPr>
            <w:tcW w:w="1882" w:type="dxa"/>
          </w:tcPr>
          <w:p w14:paraId="654F280E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28C09839" w14:textId="77777777" w:rsidR="00330520" w:rsidRDefault="00330520" w:rsidP="009D4961"/>
        </w:tc>
        <w:tc>
          <w:tcPr>
            <w:tcW w:w="1440" w:type="dxa"/>
          </w:tcPr>
          <w:p w14:paraId="7F9C9533" w14:textId="77777777" w:rsidR="00330520" w:rsidRDefault="00330520" w:rsidP="009D4961"/>
        </w:tc>
        <w:tc>
          <w:tcPr>
            <w:tcW w:w="1170" w:type="dxa"/>
          </w:tcPr>
          <w:p w14:paraId="3514C535" w14:textId="77777777" w:rsidR="00330520" w:rsidRDefault="00330520" w:rsidP="009D4961"/>
        </w:tc>
        <w:tc>
          <w:tcPr>
            <w:tcW w:w="1800" w:type="dxa"/>
          </w:tcPr>
          <w:p w14:paraId="78DE4982" w14:textId="77777777" w:rsidR="00330520" w:rsidRDefault="00330520" w:rsidP="009D4961"/>
        </w:tc>
      </w:tr>
    </w:tbl>
    <w:p w14:paraId="06B6E273" w14:textId="77777777" w:rsidR="00330520" w:rsidRPr="00330520" w:rsidRDefault="00330520" w:rsidP="00330520"/>
    <w:p w14:paraId="0D42D08F" w14:textId="77777777" w:rsidR="00330520" w:rsidRDefault="00330520" w:rsidP="00330520">
      <w:pPr>
        <w:pStyle w:val="Heading1"/>
      </w:pPr>
      <w:r>
        <w:t>Motor Specific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21C96B43" w14:textId="77777777" w:rsidTr="00BF50D9">
        <w:tc>
          <w:tcPr>
            <w:tcW w:w="1882" w:type="dxa"/>
          </w:tcPr>
          <w:p w14:paraId="2C6E0B75" w14:textId="77777777" w:rsidR="00330520" w:rsidRDefault="00330520" w:rsidP="009D4961"/>
          <w:p w14:paraId="14BA5283" w14:textId="77777777" w:rsidR="00330520" w:rsidRDefault="00330520" w:rsidP="009D4961"/>
        </w:tc>
        <w:tc>
          <w:tcPr>
            <w:tcW w:w="7830" w:type="dxa"/>
          </w:tcPr>
          <w:p w14:paraId="4AFC183F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443B0C9E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285FDA2C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00419C7C" w14:textId="77777777" w:rsidR="00330520" w:rsidRDefault="00330520" w:rsidP="009D4961">
            <w:r>
              <w:t>Premium</w:t>
            </w:r>
          </w:p>
          <w:p w14:paraId="701CF3FF" w14:textId="77777777" w:rsidR="00330520" w:rsidRDefault="00330520" w:rsidP="009D4961"/>
        </w:tc>
      </w:tr>
      <w:tr w:rsidR="00330520" w14:paraId="3C704CE1" w14:textId="77777777" w:rsidTr="00BF50D9">
        <w:tc>
          <w:tcPr>
            <w:tcW w:w="1882" w:type="dxa"/>
          </w:tcPr>
          <w:p w14:paraId="4724A150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634D47D6" w14:textId="7276FD9D" w:rsidR="00BF50D9" w:rsidRPr="00BF50D9" w:rsidRDefault="00BF50D9" w:rsidP="0044452F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26C9CB6A" w14:textId="77777777" w:rsidR="00330520" w:rsidRDefault="00330520" w:rsidP="009D4961"/>
        </w:tc>
        <w:tc>
          <w:tcPr>
            <w:tcW w:w="1170" w:type="dxa"/>
          </w:tcPr>
          <w:p w14:paraId="268D5FDA" w14:textId="77777777" w:rsidR="00330520" w:rsidRDefault="00330520" w:rsidP="009D4961"/>
        </w:tc>
        <w:tc>
          <w:tcPr>
            <w:tcW w:w="1800" w:type="dxa"/>
          </w:tcPr>
          <w:p w14:paraId="18A2E678" w14:textId="77777777" w:rsidR="00330520" w:rsidRDefault="00330520" w:rsidP="009D4961"/>
        </w:tc>
      </w:tr>
      <w:tr w:rsidR="00330520" w14:paraId="372269A3" w14:textId="77777777" w:rsidTr="00BF50D9">
        <w:tc>
          <w:tcPr>
            <w:tcW w:w="1882" w:type="dxa"/>
          </w:tcPr>
          <w:p w14:paraId="3B4231EC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758210EF" w14:textId="77777777" w:rsidR="00330520" w:rsidRDefault="00330520" w:rsidP="009D4961"/>
        </w:tc>
        <w:tc>
          <w:tcPr>
            <w:tcW w:w="1440" w:type="dxa"/>
          </w:tcPr>
          <w:p w14:paraId="19D097BD" w14:textId="77777777" w:rsidR="00330520" w:rsidRDefault="00330520" w:rsidP="009D4961"/>
        </w:tc>
        <w:tc>
          <w:tcPr>
            <w:tcW w:w="1170" w:type="dxa"/>
          </w:tcPr>
          <w:p w14:paraId="7259EB53" w14:textId="77777777" w:rsidR="00330520" w:rsidRDefault="00330520" w:rsidP="009D4961"/>
        </w:tc>
        <w:tc>
          <w:tcPr>
            <w:tcW w:w="1800" w:type="dxa"/>
          </w:tcPr>
          <w:p w14:paraId="7EA5BBCB" w14:textId="77777777" w:rsidR="00330520" w:rsidRDefault="00330520" w:rsidP="009D4961"/>
        </w:tc>
      </w:tr>
      <w:tr w:rsidR="00330520" w14:paraId="609BBB28" w14:textId="77777777" w:rsidTr="00BF50D9">
        <w:tc>
          <w:tcPr>
            <w:tcW w:w="1882" w:type="dxa"/>
          </w:tcPr>
          <w:p w14:paraId="3E3B54AD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052C4F1D" w14:textId="77777777" w:rsidR="00330520" w:rsidRDefault="00330520" w:rsidP="009D4961"/>
        </w:tc>
        <w:tc>
          <w:tcPr>
            <w:tcW w:w="1440" w:type="dxa"/>
          </w:tcPr>
          <w:p w14:paraId="0FE3ABFB" w14:textId="77777777" w:rsidR="00330520" w:rsidRDefault="00330520" w:rsidP="009D4961"/>
        </w:tc>
        <w:tc>
          <w:tcPr>
            <w:tcW w:w="1170" w:type="dxa"/>
          </w:tcPr>
          <w:p w14:paraId="2C49889D" w14:textId="77777777" w:rsidR="00330520" w:rsidRDefault="00330520" w:rsidP="009D4961"/>
        </w:tc>
        <w:tc>
          <w:tcPr>
            <w:tcW w:w="1800" w:type="dxa"/>
          </w:tcPr>
          <w:p w14:paraId="1C0AAD01" w14:textId="77777777" w:rsidR="00330520" w:rsidRDefault="00330520" w:rsidP="009D4961"/>
        </w:tc>
      </w:tr>
    </w:tbl>
    <w:p w14:paraId="4057D587" w14:textId="26231F21" w:rsidR="00330520" w:rsidRPr="00330520" w:rsidRDefault="00330520" w:rsidP="00330520"/>
    <w:p w14:paraId="5747BE16" w14:textId="77777777" w:rsidR="00330520" w:rsidRDefault="00330520" w:rsidP="00330520">
      <w:pPr>
        <w:pStyle w:val="Heading1"/>
      </w:pPr>
      <w:r>
        <w:t>Motor Fleet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2DCE2913" w14:textId="77777777" w:rsidTr="009D4961">
        <w:tc>
          <w:tcPr>
            <w:tcW w:w="1882" w:type="dxa"/>
          </w:tcPr>
          <w:p w14:paraId="463B784E" w14:textId="77777777" w:rsidR="00330520" w:rsidRDefault="00330520" w:rsidP="009D4961"/>
          <w:p w14:paraId="7283332E" w14:textId="77777777" w:rsidR="00330520" w:rsidRDefault="00330520" w:rsidP="009D4961"/>
        </w:tc>
        <w:tc>
          <w:tcPr>
            <w:tcW w:w="7830" w:type="dxa"/>
          </w:tcPr>
          <w:p w14:paraId="2E4F6CAA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38088076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39350C61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4328B317" w14:textId="77777777" w:rsidR="00330520" w:rsidRDefault="00330520" w:rsidP="009D4961">
            <w:r>
              <w:t>Premium</w:t>
            </w:r>
          </w:p>
          <w:p w14:paraId="0B6B48A2" w14:textId="77777777" w:rsidR="00330520" w:rsidRDefault="00330520" w:rsidP="009D4961"/>
        </w:tc>
      </w:tr>
      <w:tr w:rsidR="00330520" w14:paraId="2D816C80" w14:textId="77777777" w:rsidTr="009D4961">
        <w:tc>
          <w:tcPr>
            <w:tcW w:w="1882" w:type="dxa"/>
          </w:tcPr>
          <w:p w14:paraId="590A768C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0172BEFE" w14:textId="77777777" w:rsidR="00330520" w:rsidRDefault="00330520" w:rsidP="009D4961"/>
        </w:tc>
        <w:tc>
          <w:tcPr>
            <w:tcW w:w="1440" w:type="dxa"/>
          </w:tcPr>
          <w:p w14:paraId="2A15B97E" w14:textId="77777777" w:rsidR="00330520" w:rsidRDefault="00330520" w:rsidP="009D4961"/>
        </w:tc>
        <w:tc>
          <w:tcPr>
            <w:tcW w:w="1170" w:type="dxa"/>
          </w:tcPr>
          <w:p w14:paraId="1E79D87D" w14:textId="77777777" w:rsidR="00330520" w:rsidRDefault="00330520" w:rsidP="009D4961"/>
        </w:tc>
        <w:tc>
          <w:tcPr>
            <w:tcW w:w="1800" w:type="dxa"/>
          </w:tcPr>
          <w:p w14:paraId="4372FDDA" w14:textId="77777777" w:rsidR="00330520" w:rsidRDefault="00330520" w:rsidP="009D4961"/>
        </w:tc>
      </w:tr>
      <w:tr w:rsidR="00330520" w14:paraId="6694D569" w14:textId="77777777" w:rsidTr="009D4961">
        <w:tc>
          <w:tcPr>
            <w:tcW w:w="1882" w:type="dxa"/>
          </w:tcPr>
          <w:p w14:paraId="592C33A1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0FC58C1F" w14:textId="77777777" w:rsidR="00330520" w:rsidRDefault="00330520" w:rsidP="009D4961"/>
        </w:tc>
        <w:tc>
          <w:tcPr>
            <w:tcW w:w="1440" w:type="dxa"/>
          </w:tcPr>
          <w:p w14:paraId="289D3291" w14:textId="77777777" w:rsidR="00330520" w:rsidRDefault="00330520" w:rsidP="009D4961"/>
        </w:tc>
        <w:tc>
          <w:tcPr>
            <w:tcW w:w="1170" w:type="dxa"/>
          </w:tcPr>
          <w:p w14:paraId="31A9AC15" w14:textId="77777777" w:rsidR="00330520" w:rsidRDefault="00330520" w:rsidP="009D4961"/>
        </w:tc>
        <w:tc>
          <w:tcPr>
            <w:tcW w:w="1800" w:type="dxa"/>
          </w:tcPr>
          <w:p w14:paraId="553B7F70" w14:textId="77777777" w:rsidR="00330520" w:rsidRDefault="00330520" w:rsidP="009D4961"/>
        </w:tc>
      </w:tr>
      <w:tr w:rsidR="00330520" w14:paraId="34767361" w14:textId="77777777" w:rsidTr="009D4961">
        <w:tc>
          <w:tcPr>
            <w:tcW w:w="1882" w:type="dxa"/>
          </w:tcPr>
          <w:p w14:paraId="76CC024B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0B80FFB2" w14:textId="77777777" w:rsidR="00330520" w:rsidRDefault="00330520" w:rsidP="009D4961"/>
        </w:tc>
        <w:tc>
          <w:tcPr>
            <w:tcW w:w="1440" w:type="dxa"/>
          </w:tcPr>
          <w:p w14:paraId="6EDDFA4C" w14:textId="77777777" w:rsidR="00330520" w:rsidRDefault="00330520" w:rsidP="009D4961"/>
        </w:tc>
        <w:tc>
          <w:tcPr>
            <w:tcW w:w="1170" w:type="dxa"/>
          </w:tcPr>
          <w:p w14:paraId="54D81D02" w14:textId="77777777" w:rsidR="00330520" w:rsidRDefault="00330520" w:rsidP="009D4961"/>
        </w:tc>
        <w:tc>
          <w:tcPr>
            <w:tcW w:w="1800" w:type="dxa"/>
          </w:tcPr>
          <w:p w14:paraId="01DDC90C" w14:textId="77777777" w:rsidR="00330520" w:rsidRDefault="00330520" w:rsidP="009D4961"/>
        </w:tc>
      </w:tr>
    </w:tbl>
    <w:p w14:paraId="150D9C8D" w14:textId="77777777" w:rsidR="00330520" w:rsidRPr="00330520" w:rsidRDefault="00330520" w:rsidP="00330520"/>
    <w:p w14:paraId="76543E69" w14:textId="77777777" w:rsidR="00330520" w:rsidRDefault="00330520" w:rsidP="00330520">
      <w:pPr>
        <w:pStyle w:val="Heading1"/>
      </w:pPr>
      <w:r>
        <w:t>Electronic equipment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6986"/>
        <w:gridCol w:w="1372"/>
        <w:gridCol w:w="1164"/>
        <w:gridCol w:w="1702"/>
      </w:tblGrid>
      <w:tr w:rsidR="00EE50F1" w14:paraId="65CFE8A0" w14:textId="77777777" w:rsidTr="00EE50F1">
        <w:tc>
          <w:tcPr>
            <w:tcW w:w="1882" w:type="dxa"/>
          </w:tcPr>
          <w:p w14:paraId="7BA47CD4" w14:textId="77777777" w:rsidR="00330520" w:rsidRDefault="00330520" w:rsidP="009D4961"/>
          <w:p w14:paraId="7055D303" w14:textId="77777777" w:rsidR="00330520" w:rsidRDefault="00330520" w:rsidP="009D4961"/>
        </w:tc>
        <w:tc>
          <w:tcPr>
            <w:tcW w:w="7830" w:type="dxa"/>
          </w:tcPr>
          <w:p w14:paraId="278D1FFD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6C10F729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61E6E052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1389083" w14:textId="77777777" w:rsidR="00330520" w:rsidRDefault="00330520" w:rsidP="009D4961">
            <w:r>
              <w:t>Premium</w:t>
            </w:r>
          </w:p>
          <w:p w14:paraId="220CF2EB" w14:textId="77777777" w:rsidR="00330520" w:rsidRDefault="00330520" w:rsidP="009D4961"/>
        </w:tc>
      </w:tr>
      <w:tr w:rsidR="00EE50F1" w14:paraId="59C5044E" w14:textId="77777777" w:rsidTr="00EE50F1">
        <w:tc>
          <w:tcPr>
            <w:tcW w:w="1882" w:type="dxa"/>
          </w:tcPr>
          <w:p w14:paraId="741C385C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7EE4663F" w14:textId="77777777" w:rsidR="00330520" w:rsidRPr="00EE50F1" w:rsidRDefault="003541BC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SUB-SECTION A – MATERIAL DAMAGE</w:t>
            </w:r>
          </w:p>
          <w:p w14:paraId="202F77A9" w14:textId="1566E47F" w:rsidR="003541BC" w:rsidRPr="00EE50F1" w:rsidRDefault="003541BC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DEFINED EVENTS</w:t>
            </w:r>
          </w:p>
          <w:p w14:paraId="2E6D2129" w14:textId="11451D7B" w:rsidR="003541BC" w:rsidRPr="00EE50F1" w:rsidRDefault="003541BC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EXCEPTIONS TO SUB-SECTION A</w:t>
            </w:r>
          </w:p>
          <w:p w14:paraId="6286600E" w14:textId="1C8FA77F" w:rsidR="003541BC" w:rsidRPr="00EE50F1" w:rsidRDefault="003541BC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BASIS OF INDEMNIFICATION</w:t>
            </w:r>
          </w:p>
          <w:p w14:paraId="4E1457E5" w14:textId="162523DB" w:rsidR="003541BC" w:rsidRPr="00EE50F1" w:rsidRDefault="003541BC" w:rsidP="00EE50F1">
            <w:pPr>
              <w:pStyle w:val="ListParagraph"/>
              <w:numPr>
                <w:ilvl w:val="0"/>
                <w:numId w:val="69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Partial loss</w:t>
            </w:r>
          </w:p>
          <w:p w14:paraId="6E3DC505" w14:textId="67EE7024" w:rsidR="003541BC" w:rsidRPr="00EE50F1" w:rsidRDefault="003541BC" w:rsidP="00EE50F1">
            <w:pPr>
              <w:pStyle w:val="ListParagraph"/>
              <w:numPr>
                <w:ilvl w:val="0"/>
                <w:numId w:val="69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Total loss</w:t>
            </w:r>
          </w:p>
          <w:p w14:paraId="4CDC43FD" w14:textId="7F600F29" w:rsidR="003541BC" w:rsidRPr="00EE50F1" w:rsidRDefault="003541BC" w:rsidP="00EE50F1">
            <w:pPr>
              <w:pStyle w:val="ListParagraph"/>
              <w:numPr>
                <w:ilvl w:val="0"/>
                <w:numId w:val="69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Average</w:t>
            </w:r>
          </w:p>
          <w:p w14:paraId="5F189B51" w14:textId="309BDEEC" w:rsidR="003541BC" w:rsidRPr="00EE50F1" w:rsidRDefault="003541BC" w:rsidP="00EE50F1">
            <w:pPr>
              <w:pStyle w:val="ListParagraph"/>
              <w:numPr>
                <w:ilvl w:val="0"/>
                <w:numId w:val="69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Limit of liability</w:t>
            </w:r>
          </w:p>
          <w:p w14:paraId="77FFC85A" w14:textId="5F32108D" w:rsidR="003541BC" w:rsidRPr="00EE50F1" w:rsidRDefault="003541BC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CLAUSES AND EXTENSIONS</w:t>
            </w:r>
          </w:p>
          <w:p w14:paraId="56A49F1B" w14:textId="7097523D" w:rsidR="003541BC" w:rsidRPr="00EE50F1" w:rsidRDefault="003541BC" w:rsidP="00EE50F1">
            <w:pPr>
              <w:pStyle w:val="ListParagraph"/>
              <w:numPr>
                <w:ilvl w:val="0"/>
                <w:numId w:val="70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Power surge or lightning strikes</w:t>
            </w:r>
          </w:p>
          <w:p w14:paraId="612AE32E" w14:textId="67BB6DDB" w:rsidR="003541BC" w:rsidRPr="00EE50F1" w:rsidRDefault="003541BC" w:rsidP="00EE50F1">
            <w:pPr>
              <w:pStyle w:val="ListParagraph"/>
              <w:numPr>
                <w:ilvl w:val="0"/>
                <w:numId w:val="70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Fire brigade charges</w:t>
            </w:r>
          </w:p>
          <w:p w14:paraId="369CD443" w14:textId="5A0FF02D" w:rsidR="003541BC" w:rsidRPr="00EE50F1" w:rsidRDefault="003541BC" w:rsidP="00EE50F1">
            <w:pPr>
              <w:pStyle w:val="ListParagraph"/>
              <w:numPr>
                <w:ilvl w:val="0"/>
                <w:numId w:val="70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Tenants</w:t>
            </w:r>
          </w:p>
          <w:p w14:paraId="78AC2C4D" w14:textId="4CEE50E5" w:rsidR="003541BC" w:rsidRPr="00EE50F1" w:rsidRDefault="003541BC" w:rsidP="00EE50F1">
            <w:pPr>
              <w:pStyle w:val="ListParagraph"/>
              <w:numPr>
                <w:ilvl w:val="0"/>
                <w:numId w:val="70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Hire purchase/finance agreements</w:t>
            </w:r>
          </w:p>
          <w:p w14:paraId="0626EBE1" w14:textId="67D71027" w:rsidR="003541BC" w:rsidRPr="00EE50F1" w:rsidRDefault="003541BC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SUB-SECTION B – CONSEQUENTIAL LOSS</w:t>
            </w:r>
          </w:p>
          <w:p w14:paraId="135D7AE9" w14:textId="78E31D8F" w:rsidR="003541BC" w:rsidRPr="00EE50F1" w:rsidRDefault="003541BC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DEFINED EVENTS</w:t>
            </w:r>
          </w:p>
          <w:p w14:paraId="35F8294F" w14:textId="1C325E26" w:rsidR="003541BC" w:rsidRPr="00EE50F1" w:rsidRDefault="003541BC" w:rsidP="00EE50F1">
            <w:pPr>
              <w:pStyle w:val="ListParagraph"/>
              <w:numPr>
                <w:ilvl w:val="0"/>
                <w:numId w:val="71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Increased cost of working</w:t>
            </w:r>
          </w:p>
          <w:p w14:paraId="0DD950F3" w14:textId="5F2A8C58" w:rsidR="003541BC" w:rsidRPr="00EE50F1" w:rsidRDefault="003541BC" w:rsidP="00EE50F1">
            <w:pPr>
              <w:pStyle w:val="ListParagraph"/>
              <w:numPr>
                <w:ilvl w:val="0"/>
                <w:numId w:val="71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Reinstatement of data/programs</w:t>
            </w:r>
          </w:p>
          <w:p w14:paraId="1A256E40" w14:textId="59923190" w:rsidR="003541BC" w:rsidRPr="00EE50F1" w:rsidRDefault="00EE50F1" w:rsidP="00EE50F1">
            <w:pPr>
              <w:pStyle w:val="ListParagraph"/>
              <w:numPr>
                <w:ilvl w:val="0"/>
                <w:numId w:val="71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DEFINITIONS</w:t>
            </w:r>
          </w:p>
          <w:p w14:paraId="164D4294" w14:textId="2B130318" w:rsidR="00EE50F1" w:rsidRPr="00EE50F1" w:rsidRDefault="00EE50F1" w:rsidP="00EE50F1">
            <w:pPr>
              <w:pStyle w:val="ListParagraph"/>
              <w:numPr>
                <w:ilvl w:val="0"/>
                <w:numId w:val="71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Indemnity period</w:t>
            </w:r>
          </w:p>
          <w:p w14:paraId="40C315AD" w14:textId="5B64895D" w:rsidR="00EE50F1" w:rsidRPr="00EE50F1" w:rsidRDefault="00EE50F1" w:rsidP="00EE50F1">
            <w:pPr>
              <w:pStyle w:val="ListParagraph"/>
              <w:numPr>
                <w:ilvl w:val="0"/>
                <w:numId w:val="71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Accident</w:t>
            </w:r>
          </w:p>
          <w:p w14:paraId="1F276123" w14:textId="7840D7BE" w:rsidR="00EE50F1" w:rsidRPr="00EE50F1" w:rsidRDefault="00EE50F1" w:rsidP="00EE50F1">
            <w:pPr>
              <w:pStyle w:val="ListParagraph"/>
              <w:numPr>
                <w:ilvl w:val="0"/>
                <w:numId w:val="71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The limit of liability</w:t>
            </w:r>
          </w:p>
          <w:p w14:paraId="1CF98A0B" w14:textId="55CCB9CD" w:rsidR="00EE50F1" w:rsidRPr="00EE50F1" w:rsidRDefault="00EE50F1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SPECIFIC EXCEPTIONS TO SUB-SECTION B</w:t>
            </w:r>
          </w:p>
          <w:p w14:paraId="26C253D1" w14:textId="3B4A5C70" w:rsidR="00EE50F1" w:rsidRPr="00EE50F1" w:rsidRDefault="00EE50F1" w:rsidP="00EE50F1">
            <w:pPr>
              <w:pStyle w:val="ListParagraph"/>
              <w:numPr>
                <w:ilvl w:val="0"/>
                <w:numId w:val="72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Fines and penalties</w:t>
            </w:r>
          </w:p>
          <w:p w14:paraId="6E3BEFCD" w14:textId="52754FD2" w:rsidR="00EE50F1" w:rsidRPr="00EE50F1" w:rsidRDefault="00EE50F1" w:rsidP="00EE50F1">
            <w:pPr>
              <w:pStyle w:val="ListParagraph"/>
              <w:numPr>
                <w:ilvl w:val="0"/>
                <w:numId w:val="72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Loss of profit</w:t>
            </w:r>
          </w:p>
          <w:p w14:paraId="14901CA0" w14:textId="2C8DE21D" w:rsidR="00EE50F1" w:rsidRPr="00EE50F1" w:rsidRDefault="00EE50F1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CLAUSES AND EXTENSIONS</w:t>
            </w:r>
          </w:p>
          <w:p w14:paraId="504F1EF8" w14:textId="0DD501C5" w:rsidR="00EE50F1" w:rsidRPr="00EE50F1" w:rsidRDefault="00EE50F1" w:rsidP="00EE50F1">
            <w:pPr>
              <w:pStyle w:val="ListParagraph"/>
              <w:numPr>
                <w:ilvl w:val="0"/>
                <w:numId w:val="73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Reinstatement</w:t>
            </w:r>
          </w:p>
          <w:p w14:paraId="32F412D2" w14:textId="2B7AAC53" w:rsidR="00EE50F1" w:rsidRPr="00EE50F1" w:rsidRDefault="00EE50F1" w:rsidP="00EE50F1">
            <w:pPr>
              <w:pStyle w:val="ListParagraph"/>
              <w:numPr>
                <w:ilvl w:val="0"/>
                <w:numId w:val="73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Interruption of Telkom access lines</w:t>
            </w:r>
          </w:p>
          <w:p w14:paraId="26601043" w14:textId="0CAC52B5" w:rsidR="00EE50F1" w:rsidRPr="00EE50F1" w:rsidRDefault="00EE50F1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GENERAL MEMORANDA</w:t>
            </w:r>
          </w:p>
          <w:p w14:paraId="358BFEFD" w14:textId="21E9A91D" w:rsidR="003541BC" w:rsidRPr="00EE50F1" w:rsidRDefault="00EE50F1" w:rsidP="00EE50F1">
            <w:pPr>
              <w:pStyle w:val="ListParagraph"/>
              <w:numPr>
                <w:ilvl w:val="0"/>
                <w:numId w:val="76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Capital additions and currency fluctuations</w:t>
            </w:r>
          </w:p>
          <w:p w14:paraId="4B9757F6" w14:textId="14175FEB" w:rsidR="00EE50F1" w:rsidRPr="00EE50F1" w:rsidRDefault="00EE50F1" w:rsidP="00EE50F1">
            <w:pPr>
              <w:pStyle w:val="ListParagraph"/>
              <w:numPr>
                <w:ilvl w:val="0"/>
                <w:numId w:val="76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Prevention of access</w:t>
            </w:r>
          </w:p>
          <w:p w14:paraId="4409A65C" w14:textId="36AACDD4" w:rsidR="00EE50F1" w:rsidRDefault="00EE50F1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SPECIAL EXCEPTION</w:t>
            </w:r>
          </w:p>
          <w:p w14:paraId="2E34654F" w14:textId="46CF3448" w:rsidR="00EE50F1" w:rsidRPr="00EE50F1" w:rsidRDefault="00EE50F1" w:rsidP="00EE50F1">
            <w:pPr>
              <w:pStyle w:val="ListParagraph"/>
              <w:numPr>
                <w:ilvl w:val="0"/>
                <w:numId w:val="75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Viruses, Trojans and worms</w:t>
            </w:r>
          </w:p>
          <w:p w14:paraId="06078946" w14:textId="3AD23A31" w:rsidR="00EE50F1" w:rsidRDefault="00EE50F1" w:rsidP="009D4961">
            <w:p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GENERAL EXTENSION</w:t>
            </w:r>
          </w:p>
          <w:p w14:paraId="223C1DF2" w14:textId="72E4C39A" w:rsidR="00EE50F1" w:rsidRPr="00EE50F1" w:rsidRDefault="00EE50F1" w:rsidP="00394156">
            <w:pPr>
              <w:pStyle w:val="ListParagraph"/>
              <w:numPr>
                <w:ilvl w:val="0"/>
                <w:numId w:val="74"/>
              </w:numPr>
              <w:rPr>
                <w:sz w:val="18"/>
                <w:szCs w:val="18"/>
              </w:rPr>
            </w:pPr>
            <w:r w:rsidRPr="00EE50F1">
              <w:rPr>
                <w:sz w:val="18"/>
                <w:szCs w:val="18"/>
              </w:rPr>
              <w:t>Incompatibility cover</w:t>
            </w:r>
          </w:p>
          <w:p w14:paraId="675AF4F7" w14:textId="77777777" w:rsidR="00EE50F1" w:rsidRDefault="00EE50F1" w:rsidP="00EE50F1">
            <w:pPr>
              <w:rPr>
                <w:sz w:val="18"/>
                <w:szCs w:val="18"/>
              </w:rPr>
            </w:pPr>
          </w:p>
          <w:p w14:paraId="697EE4A4" w14:textId="2774A0F7" w:rsidR="003541BC" w:rsidRDefault="00EE50F1" w:rsidP="009D4961">
            <w:r>
              <w:rPr>
                <w:sz w:val="18"/>
                <w:szCs w:val="18"/>
              </w:rPr>
              <w:t>Excess / First amount payable / Deductibles</w:t>
            </w:r>
          </w:p>
          <w:p w14:paraId="79AB1362" w14:textId="41297FBA" w:rsidR="003541BC" w:rsidRDefault="003541BC" w:rsidP="009D4961"/>
        </w:tc>
        <w:tc>
          <w:tcPr>
            <w:tcW w:w="1440" w:type="dxa"/>
          </w:tcPr>
          <w:p w14:paraId="3313A172" w14:textId="77777777" w:rsidR="00330520" w:rsidRDefault="00330520" w:rsidP="009D4961"/>
        </w:tc>
        <w:tc>
          <w:tcPr>
            <w:tcW w:w="1170" w:type="dxa"/>
          </w:tcPr>
          <w:p w14:paraId="13255C39" w14:textId="77777777" w:rsidR="00330520" w:rsidRDefault="00330520" w:rsidP="009D4961"/>
        </w:tc>
        <w:tc>
          <w:tcPr>
            <w:tcW w:w="1800" w:type="dxa"/>
          </w:tcPr>
          <w:p w14:paraId="1B4FA6F7" w14:textId="77777777" w:rsidR="00330520" w:rsidRDefault="00330520" w:rsidP="009D4961"/>
        </w:tc>
      </w:tr>
      <w:tr w:rsidR="00EE50F1" w14:paraId="3327E8C6" w14:textId="77777777" w:rsidTr="00EE50F1">
        <w:tc>
          <w:tcPr>
            <w:tcW w:w="1882" w:type="dxa"/>
          </w:tcPr>
          <w:p w14:paraId="7643157A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069BCDCE" w14:textId="77777777" w:rsidR="00330520" w:rsidRDefault="00330520" w:rsidP="009D4961"/>
        </w:tc>
        <w:tc>
          <w:tcPr>
            <w:tcW w:w="1440" w:type="dxa"/>
          </w:tcPr>
          <w:p w14:paraId="2232FB47" w14:textId="77777777" w:rsidR="00330520" w:rsidRDefault="00330520" w:rsidP="009D4961"/>
        </w:tc>
        <w:tc>
          <w:tcPr>
            <w:tcW w:w="1170" w:type="dxa"/>
          </w:tcPr>
          <w:p w14:paraId="18DEA96A" w14:textId="77777777" w:rsidR="00330520" w:rsidRDefault="00330520" w:rsidP="009D4961"/>
        </w:tc>
        <w:tc>
          <w:tcPr>
            <w:tcW w:w="1800" w:type="dxa"/>
          </w:tcPr>
          <w:p w14:paraId="3115FA16" w14:textId="77777777" w:rsidR="00330520" w:rsidRDefault="00330520" w:rsidP="009D4961"/>
        </w:tc>
      </w:tr>
      <w:tr w:rsidR="00EE50F1" w14:paraId="6CBBD6E4" w14:textId="77777777" w:rsidTr="00EE50F1">
        <w:tc>
          <w:tcPr>
            <w:tcW w:w="1882" w:type="dxa"/>
          </w:tcPr>
          <w:p w14:paraId="1D19B20C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7DD04016" w14:textId="77777777" w:rsidR="00330520" w:rsidRDefault="00330520" w:rsidP="009D4961"/>
        </w:tc>
        <w:tc>
          <w:tcPr>
            <w:tcW w:w="1440" w:type="dxa"/>
          </w:tcPr>
          <w:p w14:paraId="39378201" w14:textId="77777777" w:rsidR="00330520" w:rsidRDefault="00330520" w:rsidP="009D4961"/>
        </w:tc>
        <w:tc>
          <w:tcPr>
            <w:tcW w:w="1170" w:type="dxa"/>
          </w:tcPr>
          <w:p w14:paraId="21833D80" w14:textId="77777777" w:rsidR="00330520" w:rsidRDefault="00330520" w:rsidP="009D4961"/>
        </w:tc>
        <w:tc>
          <w:tcPr>
            <w:tcW w:w="1800" w:type="dxa"/>
          </w:tcPr>
          <w:p w14:paraId="42DB28DF" w14:textId="77777777" w:rsidR="00330520" w:rsidRDefault="00330520" w:rsidP="009D4961"/>
        </w:tc>
      </w:tr>
    </w:tbl>
    <w:p w14:paraId="72888D5F" w14:textId="77777777" w:rsidR="00330520" w:rsidRPr="00330520" w:rsidRDefault="00330520" w:rsidP="00330520"/>
    <w:p w14:paraId="18EB3BFB" w14:textId="77777777" w:rsidR="00330520" w:rsidRDefault="00330520" w:rsidP="00330520">
      <w:pPr>
        <w:pStyle w:val="Heading1"/>
      </w:pPr>
      <w:r>
        <w:t>Umbrella 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7F9071B2" w14:textId="77777777" w:rsidTr="009D4961">
        <w:tc>
          <w:tcPr>
            <w:tcW w:w="1882" w:type="dxa"/>
          </w:tcPr>
          <w:p w14:paraId="7782871A" w14:textId="77777777" w:rsidR="00330520" w:rsidRDefault="00330520" w:rsidP="009D4961"/>
          <w:p w14:paraId="6585DDFD" w14:textId="77777777" w:rsidR="00330520" w:rsidRDefault="00330520" w:rsidP="009D4961"/>
        </w:tc>
        <w:tc>
          <w:tcPr>
            <w:tcW w:w="7830" w:type="dxa"/>
          </w:tcPr>
          <w:p w14:paraId="5BA22254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760BCE2C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3DF17023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267B5D2" w14:textId="77777777" w:rsidR="00330520" w:rsidRDefault="00330520" w:rsidP="009D4961">
            <w:r>
              <w:t>Premium</w:t>
            </w:r>
          </w:p>
          <w:p w14:paraId="0FB72198" w14:textId="77777777" w:rsidR="00330520" w:rsidRDefault="00330520" w:rsidP="009D4961"/>
        </w:tc>
      </w:tr>
      <w:tr w:rsidR="00330520" w14:paraId="7CFBCECA" w14:textId="77777777" w:rsidTr="009D4961">
        <w:tc>
          <w:tcPr>
            <w:tcW w:w="1882" w:type="dxa"/>
          </w:tcPr>
          <w:p w14:paraId="6366C3AE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786DDA86" w14:textId="77777777" w:rsidR="00330520" w:rsidRDefault="00330520" w:rsidP="009D4961"/>
        </w:tc>
        <w:tc>
          <w:tcPr>
            <w:tcW w:w="1440" w:type="dxa"/>
          </w:tcPr>
          <w:p w14:paraId="29655199" w14:textId="77777777" w:rsidR="00330520" w:rsidRDefault="00330520" w:rsidP="009D4961"/>
        </w:tc>
        <w:tc>
          <w:tcPr>
            <w:tcW w:w="1170" w:type="dxa"/>
          </w:tcPr>
          <w:p w14:paraId="2EF82B6E" w14:textId="77777777" w:rsidR="00330520" w:rsidRDefault="00330520" w:rsidP="009D4961"/>
        </w:tc>
        <w:tc>
          <w:tcPr>
            <w:tcW w:w="1800" w:type="dxa"/>
          </w:tcPr>
          <w:p w14:paraId="01A6F46E" w14:textId="77777777" w:rsidR="00330520" w:rsidRDefault="00330520" w:rsidP="009D4961"/>
        </w:tc>
      </w:tr>
      <w:tr w:rsidR="00330520" w14:paraId="4320B36F" w14:textId="77777777" w:rsidTr="009D4961">
        <w:tc>
          <w:tcPr>
            <w:tcW w:w="1882" w:type="dxa"/>
          </w:tcPr>
          <w:p w14:paraId="63390960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1E29A622" w14:textId="77777777" w:rsidR="00330520" w:rsidRDefault="00330520" w:rsidP="009D4961"/>
        </w:tc>
        <w:tc>
          <w:tcPr>
            <w:tcW w:w="1440" w:type="dxa"/>
          </w:tcPr>
          <w:p w14:paraId="3ED71C4D" w14:textId="77777777" w:rsidR="00330520" w:rsidRDefault="00330520" w:rsidP="009D4961"/>
        </w:tc>
        <w:tc>
          <w:tcPr>
            <w:tcW w:w="1170" w:type="dxa"/>
          </w:tcPr>
          <w:p w14:paraId="5D65876B" w14:textId="77777777" w:rsidR="00330520" w:rsidRDefault="00330520" w:rsidP="009D4961"/>
        </w:tc>
        <w:tc>
          <w:tcPr>
            <w:tcW w:w="1800" w:type="dxa"/>
          </w:tcPr>
          <w:p w14:paraId="1B08FEB9" w14:textId="77777777" w:rsidR="00330520" w:rsidRDefault="00330520" w:rsidP="009D4961"/>
        </w:tc>
      </w:tr>
      <w:tr w:rsidR="00330520" w14:paraId="62ED2CE1" w14:textId="77777777" w:rsidTr="009D4961">
        <w:tc>
          <w:tcPr>
            <w:tcW w:w="1882" w:type="dxa"/>
          </w:tcPr>
          <w:p w14:paraId="589073F4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38BD2E2F" w14:textId="77777777" w:rsidR="00330520" w:rsidRDefault="00330520" w:rsidP="009D4961"/>
        </w:tc>
        <w:tc>
          <w:tcPr>
            <w:tcW w:w="1440" w:type="dxa"/>
          </w:tcPr>
          <w:p w14:paraId="4CA1930C" w14:textId="77777777" w:rsidR="00330520" w:rsidRDefault="00330520" w:rsidP="009D4961"/>
        </w:tc>
        <w:tc>
          <w:tcPr>
            <w:tcW w:w="1170" w:type="dxa"/>
          </w:tcPr>
          <w:p w14:paraId="6D930242" w14:textId="77777777" w:rsidR="00330520" w:rsidRDefault="00330520" w:rsidP="009D4961"/>
        </w:tc>
        <w:tc>
          <w:tcPr>
            <w:tcW w:w="1800" w:type="dxa"/>
          </w:tcPr>
          <w:p w14:paraId="3BCA8215" w14:textId="77777777" w:rsidR="00330520" w:rsidRDefault="00330520" w:rsidP="009D4961"/>
        </w:tc>
      </w:tr>
    </w:tbl>
    <w:p w14:paraId="2D06C363" w14:textId="77777777" w:rsidR="00330520" w:rsidRPr="00330520" w:rsidRDefault="00330520" w:rsidP="00330520"/>
    <w:p w14:paraId="7C3ABA6C" w14:textId="0DB39B9B" w:rsidR="00330520" w:rsidRDefault="00330520" w:rsidP="00330520">
      <w:pPr>
        <w:pStyle w:val="Heading1"/>
      </w:pPr>
      <w:r>
        <w:t>Assist/Value services/  VAS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13709EEF" w14:textId="77777777" w:rsidTr="009D4961">
        <w:tc>
          <w:tcPr>
            <w:tcW w:w="1882" w:type="dxa"/>
          </w:tcPr>
          <w:p w14:paraId="6D8878E0" w14:textId="77777777" w:rsidR="00330520" w:rsidRDefault="00330520" w:rsidP="009D4961"/>
          <w:p w14:paraId="27922BAD" w14:textId="77777777" w:rsidR="00330520" w:rsidRDefault="00330520" w:rsidP="009D4961"/>
        </w:tc>
        <w:tc>
          <w:tcPr>
            <w:tcW w:w="7830" w:type="dxa"/>
          </w:tcPr>
          <w:p w14:paraId="2DA260E5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496BEAE3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4C1EDB0F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56C6AB0F" w14:textId="77777777" w:rsidR="00330520" w:rsidRDefault="00330520" w:rsidP="009D4961">
            <w:r>
              <w:t>Premium</w:t>
            </w:r>
          </w:p>
          <w:p w14:paraId="1E9D4BC6" w14:textId="77777777" w:rsidR="00330520" w:rsidRDefault="00330520" w:rsidP="009D4961"/>
        </w:tc>
      </w:tr>
      <w:tr w:rsidR="00330520" w14:paraId="0A66AB61" w14:textId="77777777" w:rsidTr="009D4961">
        <w:tc>
          <w:tcPr>
            <w:tcW w:w="1882" w:type="dxa"/>
          </w:tcPr>
          <w:p w14:paraId="628DEC8C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79B899C3" w14:textId="77777777" w:rsidR="00330520" w:rsidRDefault="00330520" w:rsidP="009D4961"/>
        </w:tc>
        <w:tc>
          <w:tcPr>
            <w:tcW w:w="1440" w:type="dxa"/>
          </w:tcPr>
          <w:p w14:paraId="39EFC50D" w14:textId="77777777" w:rsidR="00330520" w:rsidRDefault="00330520" w:rsidP="009D4961"/>
        </w:tc>
        <w:tc>
          <w:tcPr>
            <w:tcW w:w="1170" w:type="dxa"/>
          </w:tcPr>
          <w:p w14:paraId="3E675D43" w14:textId="77777777" w:rsidR="00330520" w:rsidRDefault="00330520" w:rsidP="009D4961"/>
        </w:tc>
        <w:tc>
          <w:tcPr>
            <w:tcW w:w="1800" w:type="dxa"/>
          </w:tcPr>
          <w:p w14:paraId="1E71AF81" w14:textId="77777777" w:rsidR="00330520" w:rsidRDefault="00330520" w:rsidP="009D4961"/>
        </w:tc>
      </w:tr>
      <w:tr w:rsidR="00330520" w14:paraId="799A84CB" w14:textId="77777777" w:rsidTr="009D4961">
        <w:tc>
          <w:tcPr>
            <w:tcW w:w="1882" w:type="dxa"/>
          </w:tcPr>
          <w:p w14:paraId="1FC94E9B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08D943CA" w14:textId="77777777" w:rsidR="00330520" w:rsidRDefault="00330520" w:rsidP="009D4961"/>
        </w:tc>
        <w:tc>
          <w:tcPr>
            <w:tcW w:w="1440" w:type="dxa"/>
          </w:tcPr>
          <w:p w14:paraId="120A47B2" w14:textId="77777777" w:rsidR="00330520" w:rsidRDefault="00330520" w:rsidP="009D4961"/>
        </w:tc>
        <w:tc>
          <w:tcPr>
            <w:tcW w:w="1170" w:type="dxa"/>
          </w:tcPr>
          <w:p w14:paraId="2F6D2AB1" w14:textId="77777777" w:rsidR="00330520" w:rsidRDefault="00330520" w:rsidP="009D4961"/>
        </w:tc>
        <w:tc>
          <w:tcPr>
            <w:tcW w:w="1800" w:type="dxa"/>
          </w:tcPr>
          <w:p w14:paraId="0A0B9688" w14:textId="77777777" w:rsidR="00330520" w:rsidRDefault="00330520" w:rsidP="009D4961"/>
        </w:tc>
      </w:tr>
      <w:tr w:rsidR="00330520" w14:paraId="113E65CD" w14:textId="77777777" w:rsidTr="009D4961">
        <w:tc>
          <w:tcPr>
            <w:tcW w:w="1882" w:type="dxa"/>
          </w:tcPr>
          <w:p w14:paraId="37E55216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738AF706" w14:textId="77777777" w:rsidR="00330520" w:rsidRDefault="00330520" w:rsidP="009D4961"/>
        </w:tc>
        <w:tc>
          <w:tcPr>
            <w:tcW w:w="1440" w:type="dxa"/>
          </w:tcPr>
          <w:p w14:paraId="353383A3" w14:textId="77777777" w:rsidR="00330520" w:rsidRDefault="00330520" w:rsidP="009D4961"/>
        </w:tc>
        <w:tc>
          <w:tcPr>
            <w:tcW w:w="1170" w:type="dxa"/>
          </w:tcPr>
          <w:p w14:paraId="144DD1C5" w14:textId="77777777" w:rsidR="00330520" w:rsidRDefault="00330520" w:rsidP="009D4961"/>
        </w:tc>
        <w:tc>
          <w:tcPr>
            <w:tcW w:w="1800" w:type="dxa"/>
          </w:tcPr>
          <w:p w14:paraId="087525F9" w14:textId="77777777" w:rsidR="00330520" w:rsidRDefault="00330520" w:rsidP="009D4961"/>
        </w:tc>
      </w:tr>
    </w:tbl>
    <w:p w14:paraId="7FD6C675" w14:textId="77777777" w:rsidR="00330520" w:rsidRPr="00330520" w:rsidRDefault="00330520" w:rsidP="00330520"/>
    <w:p w14:paraId="60A7D954" w14:textId="77777777" w:rsidR="00330520" w:rsidRDefault="00330520" w:rsidP="00330520">
      <w:pPr>
        <w:pStyle w:val="Heading1"/>
      </w:pPr>
      <w:r>
        <w:t>Accounts receivable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6971"/>
        <w:gridCol w:w="1376"/>
        <w:gridCol w:w="1164"/>
        <w:gridCol w:w="1706"/>
      </w:tblGrid>
      <w:tr w:rsidR="008E419D" w14:paraId="590FE545" w14:textId="77777777" w:rsidTr="00B82741">
        <w:tc>
          <w:tcPr>
            <w:tcW w:w="1882" w:type="dxa"/>
          </w:tcPr>
          <w:p w14:paraId="7285F34E" w14:textId="77777777" w:rsidR="00330520" w:rsidRDefault="00330520" w:rsidP="009D4961"/>
          <w:p w14:paraId="17D3FE49" w14:textId="77777777" w:rsidR="00330520" w:rsidRDefault="00330520" w:rsidP="009D4961"/>
        </w:tc>
        <w:tc>
          <w:tcPr>
            <w:tcW w:w="7830" w:type="dxa"/>
          </w:tcPr>
          <w:p w14:paraId="3ACEEF3E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2FBCE442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7C8D7D6F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5B11F3C6" w14:textId="77777777" w:rsidR="00330520" w:rsidRDefault="00330520" w:rsidP="009D4961">
            <w:r>
              <w:t>Premium</w:t>
            </w:r>
          </w:p>
          <w:p w14:paraId="5AC1D4DC" w14:textId="77777777" w:rsidR="00330520" w:rsidRDefault="00330520" w:rsidP="009D4961"/>
        </w:tc>
      </w:tr>
      <w:tr w:rsidR="008E419D" w14:paraId="34297814" w14:textId="77777777" w:rsidTr="00B82741">
        <w:tc>
          <w:tcPr>
            <w:tcW w:w="1882" w:type="dxa"/>
          </w:tcPr>
          <w:p w14:paraId="51DB70BE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70CB4926" w14:textId="77777777" w:rsidR="00330520" w:rsidRPr="00C30FD1" w:rsidRDefault="00EA7909" w:rsidP="009D4961">
            <w:pPr>
              <w:rPr>
                <w:sz w:val="18"/>
                <w:szCs w:val="18"/>
              </w:rPr>
            </w:pPr>
            <w:r w:rsidRPr="00C30FD1">
              <w:rPr>
                <w:sz w:val="18"/>
                <w:szCs w:val="18"/>
              </w:rPr>
              <w:t>DEFINED EVENTS</w:t>
            </w:r>
          </w:p>
          <w:p w14:paraId="23331CD9" w14:textId="77777777" w:rsidR="008E419D" w:rsidRPr="00C30FD1" w:rsidRDefault="008E419D" w:rsidP="009D4961">
            <w:pPr>
              <w:rPr>
                <w:sz w:val="18"/>
                <w:szCs w:val="18"/>
              </w:rPr>
            </w:pPr>
          </w:p>
          <w:p w14:paraId="50583568" w14:textId="7BADD3A5" w:rsidR="00EA7909" w:rsidRPr="00C30FD1" w:rsidRDefault="008E419D" w:rsidP="009D4961">
            <w:pPr>
              <w:rPr>
                <w:sz w:val="18"/>
                <w:szCs w:val="18"/>
              </w:rPr>
            </w:pPr>
            <w:r w:rsidRPr="00C30FD1">
              <w:rPr>
                <w:sz w:val="18"/>
                <w:szCs w:val="18"/>
              </w:rPr>
              <w:t>SPECIFIC EXCEPTIONS</w:t>
            </w:r>
          </w:p>
          <w:p w14:paraId="7AE24CB8" w14:textId="77777777" w:rsidR="008E419D" w:rsidRPr="00C30FD1" w:rsidRDefault="008E419D" w:rsidP="009D4961">
            <w:pPr>
              <w:rPr>
                <w:sz w:val="18"/>
                <w:szCs w:val="18"/>
              </w:rPr>
            </w:pPr>
          </w:p>
          <w:p w14:paraId="409B6EC7" w14:textId="687FA6D3" w:rsidR="008E419D" w:rsidRPr="00C30FD1" w:rsidRDefault="008E419D" w:rsidP="009D4961">
            <w:pPr>
              <w:rPr>
                <w:sz w:val="18"/>
                <w:szCs w:val="18"/>
              </w:rPr>
            </w:pPr>
            <w:r w:rsidRPr="00C30FD1">
              <w:rPr>
                <w:sz w:val="18"/>
                <w:szCs w:val="18"/>
              </w:rPr>
              <w:t>SPECIFICATION</w:t>
            </w:r>
          </w:p>
          <w:p w14:paraId="6E7A9CBB" w14:textId="50FCEF54" w:rsidR="00EA7909" w:rsidRPr="00C30FD1" w:rsidRDefault="008E419D" w:rsidP="009D4961">
            <w:pPr>
              <w:rPr>
                <w:sz w:val="18"/>
                <w:szCs w:val="18"/>
              </w:rPr>
            </w:pPr>
            <w:r w:rsidRPr="00C30FD1">
              <w:rPr>
                <w:sz w:val="18"/>
                <w:szCs w:val="18"/>
              </w:rPr>
              <w:t>DEFINITIONS</w:t>
            </w:r>
          </w:p>
          <w:p w14:paraId="2AF4FECC" w14:textId="77777777" w:rsidR="008E419D" w:rsidRPr="00C30FD1" w:rsidRDefault="008E419D" w:rsidP="009D4961">
            <w:pPr>
              <w:rPr>
                <w:sz w:val="18"/>
                <w:szCs w:val="18"/>
              </w:rPr>
            </w:pPr>
          </w:p>
          <w:p w14:paraId="05B2405C" w14:textId="475D5549" w:rsidR="008E419D" w:rsidRPr="00C30FD1" w:rsidRDefault="008E419D" w:rsidP="009D4961">
            <w:pPr>
              <w:rPr>
                <w:sz w:val="18"/>
                <w:szCs w:val="18"/>
              </w:rPr>
            </w:pPr>
            <w:r w:rsidRPr="00C30FD1">
              <w:rPr>
                <w:sz w:val="18"/>
                <w:szCs w:val="18"/>
              </w:rPr>
              <w:t>CLAUSES AND MEMORANDA</w:t>
            </w:r>
          </w:p>
          <w:p w14:paraId="59D67F3A" w14:textId="6D2FAB54" w:rsidR="008E419D" w:rsidRPr="007A72CE" w:rsidRDefault="008E419D" w:rsidP="007A72CE">
            <w:pPr>
              <w:pStyle w:val="ListParagraph"/>
              <w:numPr>
                <w:ilvl w:val="0"/>
                <w:numId w:val="61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Declarations</w:t>
            </w:r>
          </w:p>
          <w:p w14:paraId="167E5E5D" w14:textId="0F554BF1" w:rsidR="008E419D" w:rsidRPr="007A72CE" w:rsidRDefault="008E419D" w:rsidP="007A72CE">
            <w:pPr>
              <w:pStyle w:val="ListParagraph"/>
              <w:numPr>
                <w:ilvl w:val="0"/>
                <w:numId w:val="61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Adjustment</w:t>
            </w:r>
          </w:p>
          <w:p w14:paraId="20D34AC4" w14:textId="3FC9BAAE" w:rsidR="008E419D" w:rsidRPr="007A72CE" w:rsidRDefault="008E419D" w:rsidP="007A72CE">
            <w:pPr>
              <w:pStyle w:val="ListParagraph"/>
              <w:numPr>
                <w:ilvl w:val="0"/>
                <w:numId w:val="61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Riot and strike extension</w:t>
            </w:r>
          </w:p>
          <w:p w14:paraId="702A8463" w14:textId="52C24E07" w:rsidR="008E419D" w:rsidRPr="007A72CE" w:rsidRDefault="008E419D" w:rsidP="007A72CE">
            <w:pPr>
              <w:pStyle w:val="ListParagraph"/>
              <w:numPr>
                <w:ilvl w:val="0"/>
                <w:numId w:val="61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Accountants</w:t>
            </w:r>
          </w:p>
          <w:p w14:paraId="4AF43491" w14:textId="7FE04DCA" w:rsidR="008E419D" w:rsidRPr="007A72CE" w:rsidRDefault="008E419D" w:rsidP="007A72CE">
            <w:pPr>
              <w:pStyle w:val="ListParagraph"/>
              <w:numPr>
                <w:ilvl w:val="0"/>
                <w:numId w:val="61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Duplicate records</w:t>
            </w:r>
          </w:p>
          <w:p w14:paraId="0F9FBCBF" w14:textId="14ADAB58" w:rsidR="008E419D" w:rsidRPr="007A72CE" w:rsidRDefault="008E419D" w:rsidP="007A72CE">
            <w:pPr>
              <w:pStyle w:val="ListParagraph"/>
              <w:numPr>
                <w:ilvl w:val="0"/>
                <w:numId w:val="61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Protections</w:t>
            </w:r>
          </w:p>
          <w:p w14:paraId="5EF5B80F" w14:textId="77777777" w:rsidR="00EA7909" w:rsidRDefault="008E419D" w:rsidP="007A72CE">
            <w:pPr>
              <w:pStyle w:val="ListParagraph"/>
              <w:numPr>
                <w:ilvl w:val="0"/>
                <w:numId w:val="61"/>
              </w:numPr>
              <w:rPr>
                <w:sz w:val="18"/>
                <w:szCs w:val="18"/>
              </w:rPr>
            </w:pPr>
            <w:r w:rsidRPr="007A72CE">
              <w:rPr>
                <w:sz w:val="18"/>
                <w:szCs w:val="18"/>
              </w:rPr>
              <w:t>Transit extension</w:t>
            </w:r>
          </w:p>
          <w:p w14:paraId="0746941F" w14:textId="77777777" w:rsidR="00B82741" w:rsidRDefault="00B82741" w:rsidP="00B82741">
            <w:pPr>
              <w:rPr>
                <w:sz w:val="18"/>
                <w:szCs w:val="18"/>
              </w:rPr>
            </w:pPr>
          </w:p>
          <w:p w14:paraId="214AAEA6" w14:textId="275965B0" w:rsidR="00B82741" w:rsidRPr="00B82741" w:rsidRDefault="00B82741" w:rsidP="00B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6A80F958" w14:textId="6397AE2E" w:rsidR="00C30FD1" w:rsidRPr="00C30FD1" w:rsidRDefault="00C30FD1" w:rsidP="009D4961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70EA9A61" w14:textId="77777777" w:rsidR="00330520" w:rsidRDefault="00330520" w:rsidP="009D4961"/>
        </w:tc>
        <w:tc>
          <w:tcPr>
            <w:tcW w:w="1170" w:type="dxa"/>
          </w:tcPr>
          <w:p w14:paraId="73316D47" w14:textId="77777777" w:rsidR="00330520" w:rsidRDefault="00330520" w:rsidP="009D4961"/>
        </w:tc>
        <w:tc>
          <w:tcPr>
            <w:tcW w:w="1800" w:type="dxa"/>
          </w:tcPr>
          <w:p w14:paraId="4A3A2851" w14:textId="77777777" w:rsidR="00330520" w:rsidRDefault="00330520" w:rsidP="009D4961"/>
        </w:tc>
      </w:tr>
      <w:tr w:rsidR="008E419D" w14:paraId="4E3830B4" w14:textId="77777777" w:rsidTr="00B82741">
        <w:tc>
          <w:tcPr>
            <w:tcW w:w="1882" w:type="dxa"/>
          </w:tcPr>
          <w:p w14:paraId="35F06A23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63249682" w14:textId="77777777" w:rsidR="00330520" w:rsidRDefault="00330520" w:rsidP="009D4961"/>
        </w:tc>
        <w:tc>
          <w:tcPr>
            <w:tcW w:w="1440" w:type="dxa"/>
          </w:tcPr>
          <w:p w14:paraId="0DAED23F" w14:textId="77777777" w:rsidR="00330520" w:rsidRDefault="00330520" w:rsidP="009D4961"/>
        </w:tc>
        <w:tc>
          <w:tcPr>
            <w:tcW w:w="1170" w:type="dxa"/>
          </w:tcPr>
          <w:p w14:paraId="06C46646" w14:textId="77777777" w:rsidR="00330520" w:rsidRDefault="00330520" w:rsidP="009D4961"/>
        </w:tc>
        <w:tc>
          <w:tcPr>
            <w:tcW w:w="1800" w:type="dxa"/>
          </w:tcPr>
          <w:p w14:paraId="3794456D" w14:textId="77777777" w:rsidR="00330520" w:rsidRDefault="00330520" w:rsidP="009D4961"/>
        </w:tc>
      </w:tr>
      <w:tr w:rsidR="008E419D" w14:paraId="46D992B1" w14:textId="77777777" w:rsidTr="00B82741">
        <w:tc>
          <w:tcPr>
            <w:tcW w:w="1882" w:type="dxa"/>
          </w:tcPr>
          <w:p w14:paraId="5CB13584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155EF7C6" w14:textId="77777777" w:rsidR="00330520" w:rsidRDefault="00330520" w:rsidP="009D4961"/>
        </w:tc>
        <w:tc>
          <w:tcPr>
            <w:tcW w:w="1440" w:type="dxa"/>
          </w:tcPr>
          <w:p w14:paraId="77543334" w14:textId="77777777" w:rsidR="00330520" w:rsidRDefault="00330520" w:rsidP="009D4961"/>
        </w:tc>
        <w:tc>
          <w:tcPr>
            <w:tcW w:w="1170" w:type="dxa"/>
          </w:tcPr>
          <w:p w14:paraId="743D4EA5" w14:textId="77777777" w:rsidR="00330520" w:rsidRDefault="00330520" w:rsidP="009D4961"/>
        </w:tc>
        <w:tc>
          <w:tcPr>
            <w:tcW w:w="1800" w:type="dxa"/>
          </w:tcPr>
          <w:p w14:paraId="6EFEFA69" w14:textId="77777777" w:rsidR="00330520" w:rsidRDefault="00330520" w:rsidP="009D4961"/>
        </w:tc>
      </w:tr>
    </w:tbl>
    <w:p w14:paraId="61F4419C" w14:textId="77777777" w:rsidR="00330520" w:rsidRPr="00330520" w:rsidRDefault="00330520" w:rsidP="00330520"/>
    <w:p w14:paraId="22495444" w14:textId="77777777" w:rsidR="00330520" w:rsidRDefault="00330520" w:rsidP="00330520">
      <w:pPr>
        <w:pStyle w:val="Heading1"/>
      </w:pPr>
      <w:r>
        <w:t>Accidental Damage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52106476" w14:textId="77777777" w:rsidTr="009D4961">
        <w:tc>
          <w:tcPr>
            <w:tcW w:w="1882" w:type="dxa"/>
          </w:tcPr>
          <w:p w14:paraId="5C8E20FD" w14:textId="77777777" w:rsidR="00330520" w:rsidRDefault="00330520" w:rsidP="009D4961"/>
          <w:p w14:paraId="53946FF7" w14:textId="77777777" w:rsidR="00330520" w:rsidRDefault="00330520" w:rsidP="009D4961"/>
        </w:tc>
        <w:tc>
          <w:tcPr>
            <w:tcW w:w="7830" w:type="dxa"/>
          </w:tcPr>
          <w:p w14:paraId="00983059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69838319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75493BD5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1589594F" w14:textId="77777777" w:rsidR="00330520" w:rsidRDefault="00330520" w:rsidP="009D4961">
            <w:r>
              <w:t>Premium</w:t>
            </w:r>
          </w:p>
          <w:p w14:paraId="5133FA26" w14:textId="77777777" w:rsidR="00330520" w:rsidRDefault="00330520" w:rsidP="009D4961"/>
        </w:tc>
      </w:tr>
      <w:tr w:rsidR="00330520" w14:paraId="5E9B8B6A" w14:textId="77777777" w:rsidTr="009D4961">
        <w:tc>
          <w:tcPr>
            <w:tcW w:w="1882" w:type="dxa"/>
          </w:tcPr>
          <w:p w14:paraId="59EAE8D8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23F3887A" w14:textId="77777777" w:rsidR="00330520" w:rsidRDefault="00330520" w:rsidP="009D4961"/>
        </w:tc>
        <w:tc>
          <w:tcPr>
            <w:tcW w:w="1440" w:type="dxa"/>
          </w:tcPr>
          <w:p w14:paraId="50C77A46" w14:textId="77777777" w:rsidR="00330520" w:rsidRDefault="00330520" w:rsidP="009D4961"/>
        </w:tc>
        <w:tc>
          <w:tcPr>
            <w:tcW w:w="1170" w:type="dxa"/>
          </w:tcPr>
          <w:p w14:paraId="0FAAB3FD" w14:textId="77777777" w:rsidR="00330520" w:rsidRDefault="00330520" w:rsidP="009D4961"/>
        </w:tc>
        <w:tc>
          <w:tcPr>
            <w:tcW w:w="1800" w:type="dxa"/>
          </w:tcPr>
          <w:p w14:paraId="22C79B3F" w14:textId="77777777" w:rsidR="00330520" w:rsidRDefault="00330520" w:rsidP="009D4961"/>
        </w:tc>
      </w:tr>
      <w:tr w:rsidR="00330520" w14:paraId="1712CDE9" w14:textId="77777777" w:rsidTr="009D4961">
        <w:tc>
          <w:tcPr>
            <w:tcW w:w="1882" w:type="dxa"/>
          </w:tcPr>
          <w:p w14:paraId="10403EF2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0BBB90CD" w14:textId="77777777" w:rsidR="00330520" w:rsidRDefault="00330520" w:rsidP="009D4961"/>
        </w:tc>
        <w:tc>
          <w:tcPr>
            <w:tcW w:w="1440" w:type="dxa"/>
          </w:tcPr>
          <w:p w14:paraId="35AEB581" w14:textId="77777777" w:rsidR="00330520" w:rsidRDefault="00330520" w:rsidP="009D4961"/>
        </w:tc>
        <w:tc>
          <w:tcPr>
            <w:tcW w:w="1170" w:type="dxa"/>
          </w:tcPr>
          <w:p w14:paraId="0A75F613" w14:textId="77777777" w:rsidR="00330520" w:rsidRDefault="00330520" w:rsidP="009D4961"/>
        </w:tc>
        <w:tc>
          <w:tcPr>
            <w:tcW w:w="1800" w:type="dxa"/>
          </w:tcPr>
          <w:p w14:paraId="6A6DF311" w14:textId="77777777" w:rsidR="00330520" w:rsidRDefault="00330520" w:rsidP="009D4961"/>
        </w:tc>
      </w:tr>
      <w:tr w:rsidR="00330520" w14:paraId="405529BD" w14:textId="77777777" w:rsidTr="009D4961">
        <w:tc>
          <w:tcPr>
            <w:tcW w:w="1882" w:type="dxa"/>
          </w:tcPr>
          <w:p w14:paraId="47722B5A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01F5EF05" w14:textId="77777777" w:rsidR="00330520" w:rsidRDefault="00330520" w:rsidP="009D4961"/>
        </w:tc>
        <w:tc>
          <w:tcPr>
            <w:tcW w:w="1440" w:type="dxa"/>
          </w:tcPr>
          <w:p w14:paraId="52DF45B1" w14:textId="77777777" w:rsidR="00330520" w:rsidRDefault="00330520" w:rsidP="009D4961"/>
        </w:tc>
        <w:tc>
          <w:tcPr>
            <w:tcW w:w="1170" w:type="dxa"/>
          </w:tcPr>
          <w:p w14:paraId="5A817DF4" w14:textId="77777777" w:rsidR="00330520" w:rsidRDefault="00330520" w:rsidP="009D4961"/>
        </w:tc>
        <w:tc>
          <w:tcPr>
            <w:tcW w:w="1800" w:type="dxa"/>
          </w:tcPr>
          <w:p w14:paraId="34C9E4A4" w14:textId="77777777" w:rsidR="00330520" w:rsidRDefault="00330520" w:rsidP="009D4961"/>
        </w:tc>
      </w:tr>
    </w:tbl>
    <w:p w14:paraId="021AE349" w14:textId="77777777" w:rsidR="00330520" w:rsidRPr="00330520" w:rsidRDefault="00330520" w:rsidP="00330520"/>
    <w:p w14:paraId="72328BFE" w14:textId="77777777" w:rsidR="00330520" w:rsidRDefault="00330520" w:rsidP="00330520">
      <w:pPr>
        <w:pStyle w:val="Heading1"/>
      </w:pPr>
      <w:r>
        <w:t>Employers' 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6962"/>
        <w:gridCol w:w="1377"/>
        <w:gridCol w:w="1164"/>
        <w:gridCol w:w="1709"/>
      </w:tblGrid>
      <w:tr w:rsidR="00EB0F6B" w14:paraId="1DD9D2EF" w14:textId="77777777" w:rsidTr="00EB0F6B">
        <w:tc>
          <w:tcPr>
            <w:tcW w:w="1882" w:type="dxa"/>
          </w:tcPr>
          <w:p w14:paraId="0FF11A9E" w14:textId="77777777" w:rsidR="00330520" w:rsidRDefault="00330520" w:rsidP="009D4961"/>
          <w:p w14:paraId="2F96EB74" w14:textId="77777777" w:rsidR="00330520" w:rsidRDefault="00330520" w:rsidP="009D4961"/>
        </w:tc>
        <w:tc>
          <w:tcPr>
            <w:tcW w:w="7830" w:type="dxa"/>
          </w:tcPr>
          <w:p w14:paraId="4BD382A1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0C472AE4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21451C7C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362889A" w14:textId="77777777" w:rsidR="00330520" w:rsidRDefault="00330520" w:rsidP="009D4961">
            <w:r>
              <w:t>Premium</w:t>
            </w:r>
          </w:p>
          <w:p w14:paraId="261F67B2" w14:textId="77777777" w:rsidR="00330520" w:rsidRDefault="00330520" w:rsidP="009D4961"/>
        </w:tc>
      </w:tr>
      <w:tr w:rsidR="00EB0F6B" w14:paraId="45472ED3" w14:textId="77777777" w:rsidTr="00EB0F6B">
        <w:tc>
          <w:tcPr>
            <w:tcW w:w="1882" w:type="dxa"/>
          </w:tcPr>
          <w:p w14:paraId="487DE84D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1DA3E47C" w14:textId="77777777" w:rsidR="00330520" w:rsidRPr="00EB0F6B" w:rsidRDefault="00EB0F6B" w:rsidP="009D4961">
            <w:pPr>
              <w:rPr>
                <w:sz w:val="18"/>
                <w:szCs w:val="18"/>
              </w:rPr>
            </w:pPr>
            <w:r w:rsidRPr="00EB0F6B">
              <w:rPr>
                <w:sz w:val="18"/>
                <w:szCs w:val="18"/>
              </w:rPr>
              <w:t>DEFINED EVENTS</w:t>
            </w:r>
          </w:p>
          <w:p w14:paraId="7CD69F56" w14:textId="2C18AFC7" w:rsidR="00EB0F6B" w:rsidRPr="00EB0F6B" w:rsidRDefault="00EB0F6B" w:rsidP="009D4961">
            <w:pPr>
              <w:rPr>
                <w:sz w:val="18"/>
                <w:szCs w:val="18"/>
              </w:rPr>
            </w:pPr>
            <w:r w:rsidRPr="00EB0F6B">
              <w:rPr>
                <w:sz w:val="18"/>
                <w:szCs w:val="18"/>
              </w:rPr>
              <w:t>THE LIMIT OF INDEMNITY</w:t>
            </w:r>
          </w:p>
          <w:p w14:paraId="279EEC63" w14:textId="37DC13AB" w:rsidR="00EB0F6B" w:rsidRPr="00EB0F6B" w:rsidRDefault="00EB0F6B" w:rsidP="009D4961">
            <w:pPr>
              <w:rPr>
                <w:sz w:val="18"/>
                <w:szCs w:val="18"/>
              </w:rPr>
            </w:pPr>
            <w:r w:rsidRPr="00EB0F6B">
              <w:rPr>
                <w:sz w:val="18"/>
                <w:szCs w:val="18"/>
              </w:rPr>
              <w:t>TERRITORIAL LIMITS</w:t>
            </w:r>
          </w:p>
          <w:p w14:paraId="2A924F8F" w14:textId="0589A2E9" w:rsidR="00EB0F6B" w:rsidRPr="00EB0F6B" w:rsidRDefault="00EB0F6B" w:rsidP="009D4961">
            <w:pPr>
              <w:rPr>
                <w:sz w:val="18"/>
                <w:szCs w:val="18"/>
              </w:rPr>
            </w:pPr>
            <w:r w:rsidRPr="00EB0F6B">
              <w:rPr>
                <w:sz w:val="18"/>
                <w:szCs w:val="18"/>
              </w:rPr>
              <w:t>SPECIFIC EXCEPTIONS</w:t>
            </w:r>
          </w:p>
          <w:p w14:paraId="1E647214" w14:textId="28B0C297" w:rsidR="00EB0F6B" w:rsidRPr="00EB0F6B" w:rsidRDefault="00EB0F6B" w:rsidP="009D4961">
            <w:pPr>
              <w:rPr>
                <w:sz w:val="18"/>
                <w:szCs w:val="18"/>
              </w:rPr>
            </w:pPr>
            <w:r w:rsidRPr="00EB0F6B">
              <w:rPr>
                <w:sz w:val="18"/>
                <w:szCs w:val="18"/>
              </w:rPr>
              <w:t>SPECIFIC CONDITIONS</w:t>
            </w:r>
          </w:p>
          <w:p w14:paraId="7F9A9E1A" w14:textId="57929047" w:rsidR="00EB0F6B" w:rsidRPr="00EB0F6B" w:rsidRDefault="00EB0F6B" w:rsidP="009D4961">
            <w:pPr>
              <w:rPr>
                <w:sz w:val="18"/>
                <w:szCs w:val="18"/>
              </w:rPr>
            </w:pPr>
            <w:r w:rsidRPr="00EB0F6B">
              <w:rPr>
                <w:sz w:val="18"/>
                <w:szCs w:val="18"/>
              </w:rPr>
              <w:t>EXTENSIONS</w:t>
            </w:r>
          </w:p>
          <w:p w14:paraId="4F42AC98" w14:textId="0BF3020E" w:rsidR="00EB0F6B" w:rsidRPr="00EB0F6B" w:rsidRDefault="00EB0F6B" w:rsidP="00EB0F6B">
            <w:pPr>
              <w:pStyle w:val="ListParagraph"/>
              <w:numPr>
                <w:ilvl w:val="0"/>
                <w:numId w:val="65"/>
              </w:numPr>
              <w:rPr>
                <w:sz w:val="18"/>
                <w:szCs w:val="18"/>
              </w:rPr>
            </w:pPr>
            <w:r w:rsidRPr="00EB0F6B">
              <w:rPr>
                <w:sz w:val="18"/>
                <w:szCs w:val="18"/>
              </w:rPr>
              <w:t>Principals</w:t>
            </w:r>
          </w:p>
          <w:p w14:paraId="405C734E" w14:textId="4105008A" w:rsidR="00EB0F6B" w:rsidRPr="00EB0F6B" w:rsidRDefault="00EB0F6B" w:rsidP="009D4961">
            <w:pPr>
              <w:rPr>
                <w:sz w:val="18"/>
                <w:szCs w:val="18"/>
              </w:rPr>
            </w:pPr>
            <w:r w:rsidRPr="00EB0F6B">
              <w:rPr>
                <w:sz w:val="18"/>
                <w:szCs w:val="18"/>
              </w:rPr>
              <w:t>MEMORANDUM</w:t>
            </w:r>
          </w:p>
          <w:p w14:paraId="781639B9" w14:textId="77777777" w:rsidR="00EB0F6B" w:rsidRPr="00EB0F6B" w:rsidRDefault="00EB0F6B" w:rsidP="009D4961">
            <w:pPr>
              <w:rPr>
                <w:sz w:val="18"/>
                <w:szCs w:val="18"/>
              </w:rPr>
            </w:pPr>
          </w:p>
          <w:p w14:paraId="2145A4C5" w14:textId="373555EE" w:rsidR="00EB0F6B" w:rsidRDefault="00EB0F6B" w:rsidP="009D4961"/>
        </w:tc>
        <w:tc>
          <w:tcPr>
            <w:tcW w:w="1440" w:type="dxa"/>
          </w:tcPr>
          <w:p w14:paraId="07CEE865" w14:textId="77777777" w:rsidR="00330520" w:rsidRDefault="00330520" w:rsidP="009D4961"/>
        </w:tc>
        <w:tc>
          <w:tcPr>
            <w:tcW w:w="1170" w:type="dxa"/>
          </w:tcPr>
          <w:p w14:paraId="27B62177" w14:textId="77777777" w:rsidR="00330520" w:rsidRDefault="00330520" w:rsidP="009D4961"/>
        </w:tc>
        <w:tc>
          <w:tcPr>
            <w:tcW w:w="1800" w:type="dxa"/>
          </w:tcPr>
          <w:p w14:paraId="112EA39B" w14:textId="77777777" w:rsidR="00330520" w:rsidRDefault="00330520" w:rsidP="009D4961"/>
        </w:tc>
      </w:tr>
      <w:tr w:rsidR="00EB0F6B" w14:paraId="72F28492" w14:textId="77777777" w:rsidTr="00EB0F6B">
        <w:tc>
          <w:tcPr>
            <w:tcW w:w="1882" w:type="dxa"/>
          </w:tcPr>
          <w:p w14:paraId="56DC335C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58AB410A" w14:textId="77777777" w:rsidR="00330520" w:rsidRDefault="00330520" w:rsidP="009D4961"/>
        </w:tc>
        <w:tc>
          <w:tcPr>
            <w:tcW w:w="1440" w:type="dxa"/>
          </w:tcPr>
          <w:p w14:paraId="3CEAF6B2" w14:textId="77777777" w:rsidR="00330520" w:rsidRDefault="00330520" w:rsidP="009D4961"/>
        </w:tc>
        <w:tc>
          <w:tcPr>
            <w:tcW w:w="1170" w:type="dxa"/>
          </w:tcPr>
          <w:p w14:paraId="1D06F13E" w14:textId="77777777" w:rsidR="00330520" w:rsidRDefault="00330520" w:rsidP="009D4961"/>
        </w:tc>
        <w:tc>
          <w:tcPr>
            <w:tcW w:w="1800" w:type="dxa"/>
          </w:tcPr>
          <w:p w14:paraId="2E61A48D" w14:textId="77777777" w:rsidR="00330520" w:rsidRDefault="00330520" w:rsidP="009D4961"/>
        </w:tc>
      </w:tr>
      <w:tr w:rsidR="00EB0F6B" w14:paraId="4AFB79CB" w14:textId="77777777" w:rsidTr="00EB0F6B">
        <w:tc>
          <w:tcPr>
            <w:tcW w:w="1882" w:type="dxa"/>
          </w:tcPr>
          <w:p w14:paraId="5CD4BC97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6853C7E4" w14:textId="77777777" w:rsidR="00330520" w:rsidRDefault="00330520" w:rsidP="009D4961"/>
        </w:tc>
        <w:tc>
          <w:tcPr>
            <w:tcW w:w="1440" w:type="dxa"/>
          </w:tcPr>
          <w:p w14:paraId="71286A44" w14:textId="77777777" w:rsidR="00330520" w:rsidRDefault="00330520" w:rsidP="009D4961"/>
        </w:tc>
        <w:tc>
          <w:tcPr>
            <w:tcW w:w="1170" w:type="dxa"/>
          </w:tcPr>
          <w:p w14:paraId="368196E2" w14:textId="77777777" w:rsidR="00330520" w:rsidRDefault="00330520" w:rsidP="009D4961"/>
        </w:tc>
        <w:tc>
          <w:tcPr>
            <w:tcW w:w="1800" w:type="dxa"/>
          </w:tcPr>
          <w:p w14:paraId="24863066" w14:textId="77777777" w:rsidR="00330520" w:rsidRDefault="00330520" w:rsidP="009D4961"/>
        </w:tc>
      </w:tr>
    </w:tbl>
    <w:p w14:paraId="10FB3370" w14:textId="77777777" w:rsidR="00330520" w:rsidRPr="00330520" w:rsidRDefault="00330520" w:rsidP="00330520"/>
    <w:p w14:paraId="18318091" w14:textId="51E61C68" w:rsidR="00330520" w:rsidRDefault="00330520" w:rsidP="00330520">
      <w:pPr>
        <w:pStyle w:val="Heading1"/>
      </w:pPr>
      <w:r>
        <w:t>Group Personal Accident</w:t>
      </w:r>
      <w:r w:rsidR="00EB0F6B">
        <w:t xml:space="preserve"> / Stated Benefits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6978"/>
        <w:gridCol w:w="1374"/>
        <w:gridCol w:w="1164"/>
        <w:gridCol w:w="1704"/>
      </w:tblGrid>
      <w:tr w:rsidR="0031447F" w14:paraId="090870B5" w14:textId="77777777" w:rsidTr="00EE50F1">
        <w:tc>
          <w:tcPr>
            <w:tcW w:w="1882" w:type="dxa"/>
          </w:tcPr>
          <w:p w14:paraId="55BC0E25" w14:textId="77777777" w:rsidR="00330520" w:rsidRDefault="00330520" w:rsidP="009D4961"/>
          <w:p w14:paraId="2A778A0B" w14:textId="77777777" w:rsidR="00330520" w:rsidRDefault="00330520" w:rsidP="009D4961"/>
        </w:tc>
        <w:tc>
          <w:tcPr>
            <w:tcW w:w="7830" w:type="dxa"/>
          </w:tcPr>
          <w:p w14:paraId="46F7915A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228FFCDE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08E49BF4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453FA82C" w14:textId="77777777" w:rsidR="00330520" w:rsidRDefault="00330520" w:rsidP="009D4961">
            <w:r>
              <w:t>Premium</w:t>
            </w:r>
          </w:p>
          <w:p w14:paraId="3623733B" w14:textId="77777777" w:rsidR="00330520" w:rsidRDefault="00330520" w:rsidP="009D4961"/>
        </w:tc>
      </w:tr>
      <w:tr w:rsidR="0031447F" w14:paraId="248DD77C" w14:textId="77777777" w:rsidTr="00EE50F1">
        <w:tc>
          <w:tcPr>
            <w:tcW w:w="1882" w:type="dxa"/>
          </w:tcPr>
          <w:p w14:paraId="23D8942A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239E97D5" w14:textId="77777777" w:rsidR="00330520" w:rsidRPr="0031447F" w:rsidRDefault="00EB0F6B" w:rsidP="009D4961">
            <w:p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DEFINED EVENTS</w:t>
            </w:r>
          </w:p>
          <w:p w14:paraId="5334F16F" w14:textId="577F8333" w:rsidR="00EB0F6B" w:rsidRPr="0031447F" w:rsidRDefault="00EB0F6B" w:rsidP="009D4961">
            <w:p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DEFINITIONS</w:t>
            </w:r>
          </w:p>
          <w:p w14:paraId="296D518F" w14:textId="25638849" w:rsidR="00EB0F6B" w:rsidRPr="0031447F" w:rsidRDefault="0031447F" w:rsidP="009D4961">
            <w:p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MEMORANDA</w:t>
            </w:r>
          </w:p>
          <w:p w14:paraId="75381E5D" w14:textId="146FD8F4" w:rsidR="0031447F" w:rsidRPr="0031447F" w:rsidRDefault="0031447F" w:rsidP="009D4961">
            <w:p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BUSINESS LIMITATION</w:t>
            </w:r>
          </w:p>
          <w:p w14:paraId="4220B190" w14:textId="042661AD" w:rsidR="0031447F" w:rsidRPr="0031447F" w:rsidRDefault="0031447F" w:rsidP="009D4961">
            <w:p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PROVISOS</w:t>
            </w:r>
          </w:p>
          <w:p w14:paraId="035E6B8A" w14:textId="0A137F83" w:rsidR="0031447F" w:rsidRPr="0031447F" w:rsidRDefault="0031447F" w:rsidP="009D4961">
            <w:p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EXTENSIONS</w:t>
            </w:r>
          </w:p>
          <w:p w14:paraId="3B592E83" w14:textId="2EA9E369" w:rsidR="0031447F" w:rsidRPr="0031447F" w:rsidRDefault="0031447F" w:rsidP="0031447F">
            <w:pPr>
              <w:pStyle w:val="ListParagraph"/>
              <w:numPr>
                <w:ilvl w:val="0"/>
                <w:numId w:val="65"/>
              </w:num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Exposure</w:t>
            </w:r>
          </w:p>
          <w:p w14:paraId="47AC07CA" w14:textId="0C9A1DCF" w:rsidR="0031447F" w:rsidRPr="0031447F" w:rsidRDefault="0031447F" w:rsidP="0031447F">
            <w:pPr>
              <w:pStyle w:val="ListParagraph"/>
              <w:numPr>
                <w:ilvl w:val="0"/>
                <w:numId w:val="65"/>
              </w:num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Disappearance</w:t>
            </w:r>
          </w:p>
          <w:p w14:paraId="0C2ED096" w14:textId="60D768CC" w:rsidR="0031447F" w:rsidRPr="0031447F" w:rsidRDefault="0031447F" w:rsidP="0031447F">
            <w:pPr>
              <w:pStyle w:val="ListParagraph"/>
              <w:numPr>
                <w:ilvl w:val="0"/>
                <w:numId w:val="65"/>
              </w:num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Burns disfigurement</w:t>
            </w:r>
          </w:p>
          <w:p w14:paraId="06718B63" w14:textId="3367B3C8" w:rsidR="0031447F" w:rsidRPr="0031447F" w:rsidRDefault="0031447F" w:rsidP="0031447F">
            <w:pPr>
              <w:pStyle w:val="ListParagraph"/>
              <w:numPr>
                <w:ilvl w:val="0"/>
                <w:numId w:val="65"/>
              </w:num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Life support machinery</w:t>
            </w:r>
          </w:p>
          <w:p w14:paraId="0D50B1B6" w14:textId="2DF2C21F" w:rsidR="00EB0F6B" w:rsidRDefault="0031447F" w:rsidP="009D4961">
            <w:pPr>
              <w:rPr>
                <w:sz w:val="18"/>
                <w:szCs w:val="18"/>
              </w:rPr>
            </w:pPr>
            <w:r w:rsidRPr="0031447F">
              <w:rPr>
                <w:sz w:val="18"/>
                <w:szCs w:val="18"/>
              </w:rPr>
              <w:t>SPECIFIC EXCEPTIONS</w:t>
            </w:r>
          </w:p>
          <w:p w14:paraId="078A8D35" w14:textId="77777777" w:rsidR="0031447F" w:rsidRPr="0031447F" w:rsidRDefault="0031447F" w:rsidP="009D4961">
            <w:pPr>
              <w:rPr>
                <w:sz w:val="18"/>
                <w:szCs w:val="18"/>
              </w:rPr>
            </w:pPr>
          </w:p>
          <w:p w14:paraId="404FF986" w14:textId="77777777" w:rsidR="00EE50F1" w:rsidRPr="00C30FD1" w:rsidRDefault="00EE50F1" w:rsidP="00EE5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46B8E2E1" w14:textId="1A6EB04F" w:rsidR="00EB0F6B" w:rsidRDefault="00EB0F6B" w:rsidP="009D4961"/>
        </w:tc>
        <w:tc>
          <w:tcPr>
            <w:tcW w:w="1440" w:type="dxa"/>
          </w:tcPr>
          <w:p w14:paraId="3DE4A07D" w14:textId="77777777" w:rsidR="00330520" w:rsidRDefault="00330520" w:rsidP="009D4961"/>
        </w:tc>
        <w:tc>
          <w:tcPr>
            <w:tcW w:w="1170" w:type="dxa"/>
          </w:tcPr>
          <w:p w14:paraId="06EDB195" w14:textId="77777777" w:rsidR="00330520" w:rsidRDefault="00330520" w:rsidP="009D4961"/>
        </w:tc>
        <w:tc>
          <w:tcPr>
            <w:tcW w:w="1800" w:type="dxa"/>
          </w:tcPr>
          <w:p w14:paraId="67C25042" w14:textId="77777777" w:rsidR="00330520" w:rsidRDefault="00330520" w:rsidP="009D4961"/>
        </w:tc>
      </w:tr>
      <w:tr w:rsidR="0031447F" w14:paraId="68D1AFBF" w14:textId="77777777" w:rsidTr="00EE50F1">
        <w:tc>
          <w:tcPr>
            <w:tcW w:w="1882" w:type="dxa"/>
          </w:tcPr>
          <w:p w14:paraId="70906BE9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6F88CEDD" w14:textId="77777777" w:rsidR="00330520" w:rsidRDefault="00330520" w:rsidP="009D4961"/>
        </w:tc>
        <w:tc>
          <w:tcPr>
            <w:tcW w:w="1440" w:type="dxa"/>
          </w:tcPr>
          <w:p w14:paraId="6E74F2FD" w14:textId="77777777" w:rsidR="00330520" w:rsidRDefault="00330520" w:rsidP="009D4961"/>
        </w:tc>
        <w:tc>
          <w:tcPr>
            <w:tcW w:w="1170" w:type="dxa"/>
          </w:tcPr>
          <w:p w14:paraId="179AB3BF" w14:textId="77777777" w:rsidR="00330520" w:rsidRDefault="00330520" w:rsidP="009D4961"/>
        </w:tc>
        <w:tc>
          <w:tcPr>
            <w:tcW w:w="1800" w:type="dxa"/>
          </w:tcPr>
          <w:p w14:paraId="24EE6627" w14:textId="77777777" w:rsidR="00330520" w:rsidRDefault="00330520" w:rsidP="009D4961"/>
        </w:tc>
      </w:tr>
      <w:tr w:rsidR="0031447F" w14:paraId="58C386EC" w14:textId="77777777" w:rsidTr="00EE50F1">
        <w:tc>
          <w:tcPr>
            <w:tcW w:w="1882" w:type="dxa"/>
          </w:tcPr>
          <w:p w14:paraId="4F501A76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4F14062B" w14:textId="77777777" w:rsidR="00330520" w:rsidRDefault="00330520" w:rsidP="009D4961"/>
        </w:tc>
        <w:tc>
          <w:tcPr>
            <w:tcW w:w="1440" w:type="dxa"/>
          </w:tcPr>
          <w:p w14:paraId="4E3D8FA3" w14:textId="77777777" w:rsidR="00330520" w:rsidRDefault="00330520" w:rsidP="009D4961"/>
        </w:tc>
        <w:tc>
          <w:tcPr>
            <w:tcW w:w="1170" w:type="dxa"/>
          </w:tcPr>
          <w:p w14:paraId="2ABC4F43" w14:textId="77777777" w:rsidR="00330520" w:rsidRDefault="00330520" w:rsidP="009D4961"/>
        </w:tc>
        <w:tc>
          <w:tcPr>
            <w:tcW w:w="1800" w:type="dxa"/>
          </w:tcPr>
          <w:p w14:paraId="15397829" w14:textId="77777777" w:rsidR="00330520" w:rsidRDefault="00330520" w:rsidP="009D4961"/>
        </w:tc>
      </w:tr>
    </w:tbl>
    <w:p w14:paraId="3484624E" w14:textId="77777777" w:rsidR="00330520" w:rsidRPr="00330520" w:rsidRDefault="00330520" w:rsidP="00330520"/>
    <w:p w14:paraId="3E1E06BA" w14:textId="52500CE6" w:rsidR="00330520" w:rsidRDefault="00330520" w:rsidP="00330520">
      <w:pPr>
        <w:pStyle w:val="Heading1"/>
      </w:pPr>
      <w:r>
        <w:t>Motor Industry Risks</w:t>
      </w:r>
      <w:r w:rsidR="00E82BE9">
        <w:t xml:space="preserve"> (Internal and external)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6983"/>
        <w:gridCol w:w="1373"/>
        <w:gridCol w:w="1164"/>
        <w:gridCol w:w="1703"/>
      </w:tblGrid>
      <w:tr w:rsidR="00607BB9" w14:paraId="6F849F8A" w14:textId="77777777" w:rsidTr="00607BB9">
        <w:tc>
          <w:tcPr>
            <w:tcW w:w="1882" w:type="dxa"/>
          </w:tcPr>
          <w:p w14:paraId="34CFF27D" w14:textId="77777777" w:rsidR="00330520" w:rsidRDefault="00330520" w:rsidP="009D4961"/>
          <w:p w14:paraId="28967F53" w14:textId="77777777" w:rsidR="00330520" w:rsidRDefault="00330520" w:rsidP="009D4961"/>
        </w:tc>
        <w:tc>
          <w:tcPr>
            <w:tcW w:w="7830" w:type="dxa"/>
          </w:tcPr>
          <w:p w14:paraId="309F6BCB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6EF72003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1994080E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5F05C964" w14:textId="77777777" w:rsidR="00330520" w:rsidRDefault="00330520" w:rsidP="009D4961">
            <w:r>
              <w:t>Premium</w:t>
            </w:r>
          </w:p>
          <w:p w14:paraId="7C0BE607" w14:textId="77777777" w:rsidR="00330520" w:rsidRDefault="00330520" w:rsidP="009D4961"/>
        </w:tc>
      </w:tr>
      <w:tr w:rsidR="00607BB9" w14:paraId="7AF3790E" w14:textId="77777777" w:rsidTr="00607BB9">
        <w:tc>
          <w:tcPr>
            <w:tcW w:w="1882" w:type="dxa"/>
          </w:tcPr>
          <w:p w14:paraId="4DE95ADB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29EB186A" w14:textId="4FF78811" w:rsidR="00330520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DEFINED EVENTS</w:t>
            </w:r>
          </w:p>
          <w:p w14:paraId="3BFC4477" w14:textId="6D9868EE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ARTICLE I – DAMAGE TO THE INSURED VEHICLE</w:t>
            </w:r>
          </w:p>
          <w:p w14:paraId="1D8662FF" w14:textId="1DAA3483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ARTICLE II – LIABILITY TO THIRD PARTIES</w:t>
            </w:r>
          </w:p>
          <w:p w14:paraId="1F59E4C8" w14:textId="77777777" w:rsidR="00E82BE9" w:rsidRDefault="00E82BE9" w:rsidP="009D4961">
            <w:pPr>
              <w:rPr>
                <w:sz w:val="18"/>
                <w:szCs w:val="18"/>
              </w:rPr>
            </w:pPr>
          </w:p>
          <w:p w14:paraId="66DA0052" w14:textId="0D3A639D" w:rsidR="00E82BE9" w:rsidRPr="00E82BE9" w:rsidRDefault="00E82BE9" w:rsidP="00E82BE9">
            <w:pPr>
              <w:pStyle w:val="ListParagraph"/>
              <w:numPr>
                <w:ilvl w:val="0"/>
                <w:numId w:val="77"/>
              </w:num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Clause regarding application of limits of indemnity</w:t>
            </w:r>
          </w:p>
          <w:p w14:paraId="48AC8093" w14:textId="00D4356F" w:rsidR="00E82BE9" w:rsidRPr="00E82BE9" w:rsidRDefault="00E82BE9" w:rsidP="00E82BE9">
            <w:pPr>
              <w:pStyle w:val="ListParagraph"/>
              <w:numPr>
                <w:ilvl w:val="0"/>
                <w:numId w:val="77"/>
              </w:num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Clause regarding No Claim Rebate</w:t>
            </w:r>
          </w:p>
          <w:p w14:paraId="030159ED" w14:textId="315D3995" w:rsidR="00E82BE9" w:rsidRPr="00E82BE9" w:rsidRDefault="00E82BE9" w:rsidP="00E82BE9">
            <w:pPr>
              <w:pStyle w:val="ListParagraph"/>
              <w:numPr>
                <w:ilvl w:val="0"/>
                <w:numId w:val="77"/>
              </w:num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Specific Exceptions applicable to all Articles of this Section</w:t>
            </w:r>
          </w:p>
          <w:p w14:paraId="684BB723" w14:textId="0C6501F0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APPENDIX 1 – EXTENSIONS AND MODIFICATIONS</w:t>
            </w:r>
          </w:p>
          <w:p w14:paraId="4D6FB859" w14:textId="1AD75B97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Extension regarding work away from premises</w:t>
            </w:r>
          </w:p>
          <w:p w14:paraId="5FD69093" w14:textId="195A80D5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Extension regarding car hoists</w:t>
            </w:r>
          </w:p>
          <w:p w14:paraId="0E6FA01D" w14:textId="401963A9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Modification regarding third party only cover</w:t>
            </w:r>
          </w:p>
          <w:p w14:paraId="493BEC8F" w14:textId="77777777" w:rsidR="00E82BE9" w:rsidRDefault="00E82BE9" w:rsidP="009D4961">
            <w:pPr>
              <w:rPr>
                <w:sz w:val="18"/>
                <w:szCs w:val="18"/>
              </w:rPr>
            </w:pPr>
          </w:p>
          <w:p w14:paraId="5F2C05A6" w14:textId="431F36D1" w:rsidR="00E82BE9" w:rsidRDefault="00607BB9" w:rsidP="009D496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FOR</w:t>
            </w:r>
            <w:r w:rsidR="00E82BE9">
              <w:rPr>
                <w:sz w:val="18"/>
                <w:szCs w:val="18"/>
              </w:rPr>
              <w:t xml:space="preserve"> EXTERNAL:</w:t>
            </w:r>
          </w:p>
          <w:p w14:paraId="63C7B18E" w14:textId="0782884B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APPLICATION OF LIMITS OF INDEMNITY</w:t>
            </w:r>
          </w:p>
          <w:p w14:paraId="1CBF54E5" w14:textId="018E53F7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FIRST PORTION FOR WHICH THE INSURED IS RESPONSIBLE</w:t>
            </w:r>
          </w:p>
          <w:p w14:paraId="42C8CA61" w14:textId="15A80601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DESCRIPTION OF USE</w:t>
            </w:r>
          </w:p>
          <w:p w14:paraId="5145960C" w14:textId="4B3E8A06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NO CLAIM REBATE</w:t>
            </w:r>
          </w:p>
          <w:p w14:paraId="0D700F5A" w14:textId="3F88728D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SPECIFIC EXCEPTIONS</w:t>
            </w:r>
          </w:p>
          <w:p w14:paraId="3DFA4DEF" w14:textId="7C433C0E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SPECIFIC CONDITIONS</w:t>
            </w:r>
          </w:p>
          <w:p w14:paraId="42A73C77" w14:textId="60D6BF03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PROVISIONS</w:t>
            </w:r>
          </w:p>
          <w:p w14:paraId="090C04FE" w14:textId="0F27C7F9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WAGES BASIS</w:t>
            </w:r>
          </w:p>
          <w:p w14:paraId="6800FE8D" w14:textId="5CC1A5B8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NAMED DRIVER BASIS</w:t>
            </w:r>
          </w:p>
          <w:p w14:paraId="0B782ECC" w14:textId="66BA85A5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TRADE PLATE BASIS</w:t>
            </w:r>
          </w:p>
          <w:p w14:paraId="7B1604BA" w14:textId="136CD620" w:rsidR="00E82BE9" w:rsidRDefault="00E82BE9" w:rsidP="009D4961">
            <w:pPr>
              <w:rPr>
                <w:sz w:val="18"/>
                <w:szCs w:val="18"/>
              </w:rPr>
            </w:pPr>
            <w:r w:rsidRPr="00E82BE9">
              <w:rPr>
                <w:sz w:val="18"/>
                <w:szCs w:val="18"/>
              </w:rPr>
              <w:t>EXTENSIONS</w:t>
            </w:r>
          </w:p>
          <w:p w14:paraId="1FF1859E" w14:textId="315A3019" w:rsidR="00E82BE9" w:rsidRPr="00607BB9" w:rsidRDefault="00E82BE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Use for social, domestic and pleasure purposes</w:t>
            </w:r>
          </w:p>
          <w:p w14:paraId="09ED303C" w14:textId="662E9350" w:rsidR="00E82BE9" w:rsidRPr="00607BB9" w:rsidRDefault="00E82BE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Loss of use of customers’ vehicles</w:t>
            </w:r>
          </w:p>
          <w:p w14:paraId="1516B90B" w14:textId="3B0D3BAC" w:rsidR="00E82BE9" w:rsidRPr="00607BB9" w:rsidRDefault="00E82BE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proofErr w:type="spellStart"/>
            <w:r w:rsidRPr="00607BB9">
              <w:rPr>
                <w:sz w:val="18"/>
                <w:szCs w:val="18"/>
              </w:rPr>
              <w:t>Unauthorised</w:t>
            </w:r>
            <w:proofErr w:type="spellEnd"/>
            <w:r w:rsidRPr="00607BB9">
              <w:rPr>
                <w:sz w:val="18"/>
                <w:szCs w:val="18"/>
              </w:rPr>
              <w:t xml:space="preserve"> use of vehicles by employees</w:t>
            </w:r>
          </w:p>
          <w:p w14:paraId="0AB9BFE5" w14:textId="35910F67" w:rsidR="00E82BE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Legal liability of passengers for acts of negligence</w:t>
            </w:r>
          </w:p>
          <w:p w14:paraId="2D083B21" w14:textId="6C182B11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Legal liability in respect of passengers</w:t>
            </w:r>
          </w:p>
          <w:p w14:paraId="1228BD22" w14:textId="076E2B7E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Driving of motor cycles</w:t>
            </w:r>
          </w:p>
          <w:p w14:paraId="169B1C15" w14:textId="01D0D0FF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MODIFICATIONS</w:t>
            </w:r>
          </w:p>
          <w:p w14:paraId="33BFECED" w14:textId="60720E82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Cover for motor cycles and motor scooters only</w:t>
            </w:r>
          </w:p>
          <w:p w14:paraId="5B1DB553" w14:textId="4BB0B2DA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Cover for special type vehicles only</w:t>
            </w:r>
          </w:p>
          <w:p w14:paraId="03163CE5" w14:textId="39FB4CB0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Exclusion of own vehicles</w:t>
            </w:r>
          </w:p>
          <w:p w14:paraId="66DDBE85" w14:textId="28CCCBEA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Exclusion of demonstration risk</w:t>
            </w:r>
          </w:p>
          <w:p w14:paraId="7582606E" w14:textId="025D6613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Exclusion of legal liability in respect of passengers</w:t>
            </w:r>
          </w:p>
          <w:p w14:paraId="131AF895" w14:textId="1A14C14C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Restricted cover (third party, fire and theft)</w:t>
            </w:r>
          </w:p>
          <w:p w14:paraId="419CCE8E" w14:textId="2AC16406" w:rsidR="00607BB9" w:rsidRPr="00607BB9" w:rsidRDefault="00607BB9" w:rsidP="00607BB9">
            <w:pPr>
              <w:pStyle w:val="ListParagraph"/>
              <w:numPr>
                <w:ilvl w:val="0"/>
                <w:numId w:val="78"/>
              </w:numPr>
              <w:rPr>
                <w:sz w:val="18"/>
                <w:szCs w:val="18"/>
              </w:rPr>
            </w:pPr>
            <w:r w:rsidRPr="00607BB9">
              <w:rPr>
                <w:sz w:val="18"/>
                <w:szCs w:val="18"/>
              </w:rPr>
              <w:t>Third party only cover</w:t>
            </w:r>
          </w:p>
          <w:p w14:paraId="7C946EC0" w14:textId="77777777" w:rsidR="00E82BE9" w:rsidRDefault="00E82BE9" w:rsidP="009D4961">
            <w:pPr>
              <w:rPr>
                <w:sz w:val="18"/>
                <w:szCs w:val="18"/>
              </w:rPr>
            </w:pPr>
          </w:p>
          <w:p w14:paraId="4B4AD038" w14:textId="77777777" w:rsidR="00EE50F1" w:rsidRPr="00C30FD1" w:rsidRDefault="00EE50F1" w:rsidP="00EE50F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0C4F68CA" w14:textId="77777777" w:rsidR="00EE50F1" w:rsidRDefault="00EE50F1" w:rsidP="009D4961"/>
        </w:tc>
        <w:tc>
          <w:tcPr>
            <w:tcW w:w="1440" w:type="dxa"/>
          </w:tcPr>
          <w:p w14:paraId="5D73D011" w14:textId="77777777" w:rsidR="00330520" w:rsidRDefault="00330520" w:rsidP="009D4961"/>
        </w:tc>
        <w:tc>
          <w:tcPr>
            <w:tcW w:w="1170" w:type="dxa"/>
          </w:tcPr>
          <w:p w14:paraId="3F020F57" w14:textId="77777777" w:rsidR="00330520" w:rsidRDefault="00330520" w:rsidP="009D4961"/>
        </w:tc>
        <w:tc>
          <w:tcPr>
            <w:tcW w:w="1800" w:type="dxa"/>
          </w:tcPr>
          <w:p w14:paraId="4D135D6A" w14:textId="77777777" w:rsidR="00330520" w:rsidRDefault="00330520" w:rsidP="009D4961"/>
        </w:tc>
      </w:tr>
      <w:tr w:rsidR="00607BB9" w14:paraId="7129D336" w14:textId="77777777" w:rsidTr="00607BB9">
        <w:tc>
          <w:tcPr>
            <w:tcW w:w="1882" w:type="dxa"/>
          </w:tcPr>
          <w:p w14:paraId="69780E36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3DC61ED6" w14:textId="77777777" w:rsidR="00330520" w:rsidRDefault="00330520" w:rsidP="009D4961"/>
        </w:tc>
        <w:tc>
          <w:tcPr>
            <w:tcW w:w="1440" w:type="dxa"/>
          </w:tcPr>
          <w:p w14:paraId="7499BCD3" w14:textId="77777777" w:rsidR="00330520" w:rsidRDefault="00330520" w:rsidP="009D4961"/>
        </w:tc>
        <w:tc>
          <w:tcPr>
            <w:tcW w:w="1170" w:type="dxa"/>
          </w:tcPr>
          <w:p w14:paraId="48EDD6A0" w14:textId="77777777" w:rsidR="00330520" w:rsidRDefault="00330520" w:rsidP="009D4961"/>
        </w:tc>
        <w:tc>
          <w:tcPr>
            <w:tcW w:w="1800" w:type="dxa"/>
          </w:tcPr>
          <w:p w14:paraId="674F8839" w14:textId="77777777" w:rsidR="00330520" w:rsidRDefault="00330520" w:rsidP="009D4961"/>
        </w:tc>
      </w:tr>
      <w:tr w:rsidR="00607BB9" w14:paraId="57F9C2BC" w14:textId="77777777" w:rsidTr="00607BB9">
        <w:tc>
          <w:tcPr>
            <w:tcW w:w="1882" w:type="dxa"/>
          </w:tcPr>
          <w:p w14:paraId="6C98BD05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3A985324" w14:textId="77777777" w:rsidR="00330520" w:rsidRDefault="00330520" w:rsidP="009D4961"/>
        </w:tc>
        <w:tc>
          <w:tcPr>
            <w:tcW w:w="1440" w:type="dxa"/>
          </w:tcPr>
          <w:p w14:paraId="00BA5C55" w14:textId="77777777" w:rsidR="00330520" w:rsidRDefault="00330520" w:rsidP="009D4961"/>
        </w:tc>
        <w:tc>
          <w:tcPr>
            <w:tcW w:w="1170" w:type="dxa"/>
          </w:tcPr>
          <w:p w14:paraId="0874CA9A" w14:textId="77777777" w:rsidR="00330520" w:rsidRDefault="00330520" w:rsidP="009D4961"/>
        </w:tc>
        <w:tc>
          <w:tcPr>
            <w:tcW w:w="1800" w:type="dxa"/>
          </w:tcPr>
          <w:p w14:paraId="038D1F63" w14:textId="77777777" w:rsidR="00330520" w:rsidRDefault="00330520" w:rsidP="009D4961"/>
        </w:tc>
      </w:tr>
    </w:tbl>
    <w:p w14:paraId="2BE96B8E" w14:textId="77777777" w:rsidR="00330520" w:rsidRPr="00330520" w:rsidRDefault="00330520" w:rsidP="00330520"/>
    <w:p w14:paraId="20F4F56C" w14:textId="5023A43A" w:rsidR="00330520" w:rsidRDefault="00330520" w:rsidP="00330520">
      <w:pPr>
        <w:pStyle w:val="Heading1"/>
      </w:pPr>
      <w:r>
        <w:t>Houseowners</w:t>
      </w:r>
      <w:r w:rsidR="00CC085B">
        <w:t>/Homeowners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CC085B" w14:paraId="1C4529B3" w14:textId="77777777" w:rsidTr="002F0759">
        <w:tc>
          <w:tcPr>
            <w:tcW w:w="1882" w:type="dxa"/>
          </w:tcPr>
          <w:p w14:paraId="097A8557" w14:textId="77777777" w:rsidR="00330520" w:rsidRDefault="00330520" w:rsidP="009D4961"/>
          <w:p w14:paraId="3C5A06F7" w14:textId="77777777" w:rsidR="00330520" w:rsidRDefault="00330520" w:rsidP="009D4961"/>
        </w:tc>
        <w:tc>
          <w:tcPr>
            <w:tcW w:w="7830" w:type="dxa"/>
          </w:tcPr>
          <w:p w14:paraId="64C9F996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3378D0C0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3CED26BF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0F454C9" w14:textId="77777777" w:rsidR="00330520" w:rsidRDefault="00330520" w:rsidP="009D4961">
            <w:r>
              <w:t>Premium</w:t>
            </w:r>
          </w:p>
          <w:p w14:paraId="68659655" w14:textId="77777777" w:rsidR="00330520" w:rsidRDefault="00330520" w:rsidP="009D4961"/>
        </w:tc>
      </w:tr>
      <w:tr w:rsidR="00CC085B" w14:paraId="11B1B99E" w14:textId="77777777" w:rsidTr="002F0759">
        <w:tc>
          <w:tcPr>
            <w:tcW w:w="1882" w:type="dxa"/>
          </w:tcPr>
          <w:p w14:paraId="245D844E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3FD86CDD" w14:textId="77777777" w:rsidR="00330520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DEFINED EVENTS</w:t>
            </w:r>
          </w:p>
          <w:p w14:paraId="4A827E31" w14:textId="49B9B903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Insured property</w:t>
            </w:r>
          </w:p>
          <w:p w14:paraId="38129C55" w14:textId="69EDAD1C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EXTENSIONS</w:t>
            </w:r>
          </w:p>
          <w:p w14:paraId="5B1F52A6" w14:textId="56C38B3C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General extensions</w:t>
            </w:r>
          </w:p>
          <w:p w14:paraId="52F7043F" w14:textId="1305BFF5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Liability extension</w:t>
            </w:r>
          </w:p>
          <w:p w14:paraId="1D11E524" w14:textId="07752136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Optional extensions</w:t>
            </w:r>
          </w:p>
          <w:p w14:paraId="6E424697" w14:textId="606AA7F4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SPECIFIC EXCEPTIONS</w:t>
            </w:r>
          </w:p>
          <w:p w14:paraId="1398BF5E" w14:textId="1785F5F0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SPECIFIC CONDITIONS</w:t>
            </w:r>
          </w:p>
          <w:p w14:paraId="399A6C8B" w14:textId="3107641F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Average</w:t>
            </w:r>
          </w:p>
          <w:p w14:paraId="4D6F0B29" w14:textId="65536DF8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Reinstatement value conditions</w:t>
            </w:r>
          </w:p>
          <w:p w14:paraId="27953528" w14:textId="61C511F7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CLAUSES</w:t>
            </w:r>
          </w:p>
          <w:p w14:paraId="59F6F5AA" w14:textId="48E15540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Capital additions clause</w:t>
            </w:r>
          </w:p>
          <w:p w14:paraId="7FCB8359" w14:textId="79C1849B" w:rsidR="00CC085B" w:rsidRP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Mortgagee clause</w:t>
            </w:r>
          </w:p>
          <w:p w14:paraId="00C16471" w14:textId="2F6EB4AF" w:rsid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Temporary removal clause</w:t>
            </w:r>
          </w:p>
          <w:p w14:paraId="338411DE" w14:textId="75860EC5" w:rsid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Tenants clause</w:t>
            </w:r>
          </w:p>
          <w:p w14:paraId="300C7EAD" w14:textId="428C021A" w:rsidR="00CC085B" w:rsidRDefault="00CC085B" w:rsidP="009D4961">
            <w:pPr>
              <w:rPr>
                <w:sz w:val="18"/>
                <w:szCs w:val="18"/>
              </w:rPr>
            </w:pPr>
            <w:r w:rsidRPr="00CC085B">
              <w:rPr>
                <w:sz w:val="18"/>
                <w:szCs w:val="18"/>
              </w:rPr>
              <w:t>Public authorities requirements clause</w:t>
            </w:r>
          </w:p>
          <w:p w14:paraId="1D86FD8A" w14:textId="77777777" w:rsidR="00CC085B" w:rsidRPr="00CC085B" w:rsidRDefault="00CC085B" w:rsidP="009D4961">
            <w:pPr>
              <w:rPr>
                <w:sz w:val="18"/>
                <w:szCs w:val="18"/>
              </w:rPr>
            </w:pPr>
          </w:p>
          <w:p w14:paraId="00649729" w14:textId="77777777" w:rsidR="002F0759" w:rsidRPr="00C30FD1" w:rsidRDefault="002F0759" w:rsidP="002F07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32A97ABB" w14:textId="40862ABB" w:rsidR="00CC085B" w:rsidRDefault="00CC085B" w:rsidP="009D4961"/>
        </w:tc>
        <w:tc>
          <w:tcPr>
            <w:tcW w:w="1440" w:type="dxa"/>
          </w:tcPr>
          <w:p w14:paraId="2AD61BF8" w14:textId="77777777" w:rsidR="00330520" w:rsidRDefault="00330520" w:rsidP="009D4961"/>
        </w:tc>
        <w:tc>
          <w:tcPr>
            <w:tcW w:w="1170" w:type="dxa"/>
          </w:tcPr>
          <w:p w14:paraId="72FBD03C" w14:textId="77777777" w:rsidR="00330520" w:rsidRDefault="00330520" w:rsidP="009D4961"/>
        </w:tc>
        <w:tc>
          <w:tcPr>
            <w:tcW w:w="1800" w:type="dxa"/>
          </w:tcPr>
          <w:p w14:paraId="41707127" w14:textId="77777777" w:rsidR="00330520" w:rsidRDefault="00330520" w:rsidP="009D4961"/>
        </w:tc>
      </w:tr>
      <w:tr w:rsidR="00CC085B" w14:paraId="07944453" w14:textId="77777777" w:rsidTr="002F0759">
        <w:tc>
          <w:tcPr>
            <w:tcW w:w="1882" w:type="dxa"/>
          </w:tcPr>
          <w:p w14:paraId="6A2A8AB5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7D183750" w14:textId="77777777" w:rsidR="00330520" w:rsidRDefault="00330520" w:rsidP="009D4961"/>
        </w:tc>
        <w:tc>
          <w:tcPr>
            <w:tcW w:w="1440" w:type="dxa"/>
          </w:tcPr>
          <w:p w14:paraId="250EF80B" w14:textId="77777777" w:rsidR="00330520" w:rsidRDefault="00330520" w:rsidP="009D4961"/>
        </w:tc>
        <w:tc>
          <w:tcPr>
            <w:tcW w:w="1170" w:type="dxa"/>
          </w:tcPr>
          <w:p w14:paraId="4A4E7AC3" w14:textId="77777777" w:rsidR="00330520" w:rsidRDefault="00330520" w:rsidP="009D4961"/>
        </w:tc>
        <w:tc>
          <w:tcPr>
            <w:tcW w:w="1800" w:type="dxa"/>
          </w:tcPr>
          <w:p w14:paraId="3FC87098" w14:textId="77777777" w:rsidR="00330520" w:rsidRDefault="00330520" w:rsidP="009D4961"/>
        </w:tc>
      </w:tr>
      <w:tr w:rsidR="00CC085B" w14:paraId="402E8874" w14:textId="77777777" w:rsidTr="002F0759">
        <w:tc>
          <w:tcPr>
            <w:tcW w:w="1882" w:type="dxa"/>
          </w:tcPr>
          <w:p w14:paraId="5E0DD41B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538EF33D" w14:textId="77777777" w:rsidR="00330520" w:rsidRDefault="00330520" w:rsidP="009D4961"/>
        </w:tc>
        <w:tc>
          <w:tcPr>
            <w:tcW w:w="1440" w:type="dxa"/>
          </w:tcPr>
          <w:p w14:paraId="2E16466D" w14:textId="77777777" w:rsidR="00330520" w:rsidRDefault="00330520" w:rsidP="009D4961"/>
        </w:tc>
        <w:tc>
          <w:tcPr>
            <w:tcW w:w="1170" w:type="dxa"/>
          </w:tcPr>
          <w:p w14:paraId="27988037" w14:textId="77777777" w:rsidR="00330520" w:rsidRDefault="00330520" w:rsidP="009D4961"/>
        </w:tc>
        <w:tc>
          <w:tcPr>
            <w:tcW w:w="1800" w:type="dxa"/>
          </w:tcPr>
          <w:p w14:paraId="207B95CC" w14:textId="77777777" w:rsidR="00330520" w:rsidRDefault="00330520" w:rsidP="009D4961"/>
        </w:tc>
      </w:tr>
    </w:tbl>
    <w:p w14:paraId="4995EDCB" w14:textId="2FEBF09D" w:rsidR="00330520" w:rsidRPr="00330520" w:rsidRDefault="00330520" w:rsidP="00330520"/>
    <w:p w14:paraId="707800A1" w14:textId="77777777" w:rsidR="00330520" w:rsidRDefault="00330520" w:rsidP="00330520">
      <w:pPr>
        <w:pStyle w:val="Heading1"/>
      </w:pPr>
      <w:r>
        <w:t>Machinery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DB4A35" w14:paraId="49945225" w14:textId="77777777" w:rsidTr="00DB4A35">
        <w:tc>
          <w:tcPr>
            <w:tcW w:w="1882" w:type="dxa"/>
          </w:tcPr>
          <w:p w14:paraId="3F9A082E" w14:textId="77777777" w:rsidR="00330520" w:rsidRDefault="00330520" w:rsidP="009D4961"/>
          <w:p w14:paraId="1338ABF3" w14:textId="77777777" w:rsidR="00330520" w:rsidRDefault="00330520" w:rsidP="009D4961"/>
        </w:tc>
        <w:tc>
          <w:tcPr>
            <w:tcW w:w="7830" w:type="dxa"/>
          </w:tcPr>
          <w:p w14:paraId="00293796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484632B5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481432F4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49F3A3C4" w14:textId="77777777" w:rsidR="00330520" w:rsidRDefault="00330520" w:rsidP="009D4961">
            <w:r>
              <w:t>Premium</w:t>
            </w:r>
          </w:p>
          <w:p w14:paraId="22DE69FA" w14:textId="77777777" w:rsidR="00330520" w:rsidRDefault="00330520" w:rsidP="009D4961"/>
        </w:tc>
      </w:tr>
      <w:tr w:rsidR="00DB4A35" w14:paraId="634D0C89" w14:textId="77777777" w:rsidTr="00DB4A35">
        <w:tc>
          <w:tcPr>
            <w:tcW w:w="1882" w:type="dxa"/>
          </w:tcPr>
          <w:p w14:paraId="5A20235E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79B826D4" w14:textId="77777777" w:rsidR="00330520" w:rsidRPr="002F0759" w:rsidRDefault="002F0759" w:rsidP="009D4961">
            <w:pPr>
              <w:rPr>
                <w:sz w:val="18"/>
                <w:szCs w:val="18"/>
              </w:rPr>
            </w:pPr>
            <w:r w:rsidRPr="002F0759">
              <w:rPr>
                <w:sz w:val="18"/>
                <w:szCs w:val="18"/>
              </w:rPr>
              <w:t>DEFINED EVENTS</w:t>
            </w:r>
          </w:p>
          <w:p w14:paraId="7C01A221" w14:textId="637CDDD1" w:rsidR="002F0759" w:rsidRDefault="002F0759" w:rsidP="009D4961">
            <w:pPr>
              <w:rPr>
                <w:sz w:val="18"/>
                <w:szCs w:val="18"/>
              </w:rPr>
            </w:pPr>
            <w:r w:rsidRPr="002F0759">
              <w:rPr>
                <w:sz w:val="18"/>
                <w:szCs w:val="18"/>
              </w:rPr>
              <w:t>SPECIFIC EXCEPTIONS</w:t>
            </w:r>
          </w:p>
          <w:p w14:paraId="53BD223F" w14:textId="65620B3D" w:rsidR="002F0759" w:rsidRDefault="00DB4A35" w:rsidP="009D4961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BASIS OF INDEMNITY</w:t>
            </w:r>
          </w:p>
          <w:p w14:paraId="280A20DC" w14:textId="6BD817F1" w:rsidR="00DB4A35" w:rsidRDefault="00DB4A35" w:rsidP="009D4961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Partial loss</w:t>
            </w:r>
          </w:p>
          <w:p w14:paraId="1285438C" w14:textId="3096274C" w:rsidR="00DB4A35" w:rsidRDefault="00DB4A35" w:rsidP="009D4961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Total loss</w:t>
            </w:r>
          </w:p>
          <w:p w14:paraId="1F2CF51A" w14:textId="5A9AB607" w:rsidR="00DB4A35" w:rsidRDefault="00DB4A35" w:rsidP="009D4961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SUM INSURED AND AVERAGE</w:t>
            </w:r>
          </w:p>
          <w:p w14:paraId="3D61B67F" w14:textId="71F224A1" w:rsidR="00DB4A35" w:rsidRDefault="00DB4A35" w:rsidP="009D4961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DEFINITIONS</w:t>
            </w:r>
          </w:p>
          <w:p w14:paraId="4D40CCE0" w14:textId="25BDF665" w:rsidR="00DB4A35" w:rsidRDefault="00DB4A35" w:rsidP="009D4961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CLAUSES AND EXTENSIONS</w:t>
            </w:r>
          </w:p>
          <w:p w14:paraId="16CDFBC0" w14:textId="5CC780B8" w:rsidR="00DB4A35" w:rsidRPr="002F0759" w:rsidRDefault="00DB4A35" w:rsidP="009D4961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SPECIFIC CONDITIONS</w:t>
            </w:r>
          </w:p>
          <w:p w14:paraId="095BF1A7" w14:textId="77777777" w:rsidR="002F0759" w:rsidRPr="002F0759" w:rsidRDefault="002F0759" w:rsidP="009D4961">
            <w:pPr>
              <w:rPr>
                <w:sz w:val="18"/>
                <w:szCs w:val="18"/>
              </w:rPr>
            </w:pPr>
          </w:p>
          <w:p w14:paraId="27525442" w14:textId="77777777" w:rsidR="002F0759" w:rsidRPr="00C30FD1" w:rsidRDefault="002F0759" w:rsidP="002F07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1DF9A365" w14:textId="6F8F45A5" w:rsidR="002F0759" w:rsidRDefault="002F0759" w:rsidP="009D4961"/>
        </w:tc>
        <w:tc>
          <w:tcPr>
            <w:tcW w:w="1440" w:type="dxa"/>
          </w:tcPr>
          <w:p w14:paraId="0CFE0FCB" w14:textId="77777777" w:rsidR="00330520" w:rsidRDefault="00330520" w:rsidP="009D4961"/>
        </w:tc>
        <w:tc>
          <w:tcPr>
            <w:tcW w:w="1170" w:type="dxa"/>
          </w:tcPr>
          <w:p w14:paraId="09B097C5" w14:textId="77777777" w:rsidR="00330520" w:rsidRDefault="00330520" w:rsidP="009D4961"/>
        </w:tc>
        <w:tc>
          <w:tcPr>
            <w:tcW w:w="1800" w:type="dxa"/>
          </w:tcPr>
          <w:p w14:paraId="56BB1CCF" w14:textId="77777777" w:rsidR="00330520" w:rsidRDefault="00330520" w:rsidP="009D4961"/>
        </w:tc>
      </w:tr>
      <w:tr w:rsidR="00DB4A35" w14:paraId="49223F50" w14:textId="77777777" w:rsidTr="00DB4A35">
        <w:tc>
          <w:tcPr>
            <w:tcW w:w="1882" w:type="dxa"/>
          </w:tcPr>
          <w:p w14:paraId="1DE6CDB8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3A6EDF8A" w14:textId="77777777" w:rsidR="00330520" w:rsidRDefault="00330520" w:rsidP="009D4961"/>
        </w:tc>
        <w:tc>
          <w:tcPr>
            <w:tcW w:w="1440" w:type="dxa"/>
          </w:tcPr>
          <w:p w14:paraId="4A8286DA" w14:textId="77777777" w:rsidR="00330520" w:rsidRDefault="00330520" w:rsidP="009D4961"/>
        </w:tc>
        <w:tc>
          <w:tcPr>
            <w:tcW w:w="1170" w:type="dxa"/>
          </w:tcPr>
          <w:p w14:paraId="0C7C2B3F" w14:textId="77777777" w:rsidR="00330520" w:rsidRDefault="00330520" w:rsidP="009D4961"/>
        </w:tc>
        <w:tc>
          <w:tcPr>
            <w:tcW w:w="1800" w:type="dxa"/>
          </w:tcPr>
          <w:p w14:paraId="1293BF65" w14:textId="77777777" w:rsidR="00330520" w:rsidRDefault="00330520" w:rsidP="009D4961"/>
        </w:tc>
      </w:tr>
      <w:tr w:rsidR="00DB4A35" w14:paraId="029A1A1D" w14:textId="77777777" w:rsidTr="00DB4A35">
        <w:tc>
          <w:tcPr>
            <w:tcW w:w="1882" w:type="dxa"/>
          </w:tcPr>
          <w:p w14:paraId="41E3ADB0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568B19AB" w14:textId="77777777" w:rsidR="00330520" w:rsidRDefault="00330520" w:rsidP="009D4961"/>
        </w:tc>
        <w:tc>
          <w:tcPr>
            <w:tcW w:w="1440" w:type="dxa"/>
          </w:tcPr>
          <w:p w14:paraId="3164A211" w14:textId="77777777" w:rsidR="00330520" w:rsidRDefault="00330520" w:rsidP="009D4961"/>
        </w:tc>
        <w:tc>
          <w:tcPr>
            <w:tcW w:w="1170" w:type="dxa"/>
          </w:tcPr>
          <w:p w14:paraId="7CAA440F" w14:textId="77777777" w:rsidR="00330520" w:rsidRDefault="00330520" w:rsidP="009D4961"/>
        </w:tc>
        <w:tc>
          <w:tcPr>
            <w:tcW w:w="1800" w:type="dxa"/>
          </w:tcPr>
          <w:p w14:paraId="2B01E425" w14:textId="77777777" w:rsidR="00330520" w:rsidRDefault="00330520" w:rsidP="009D4961"/>
        </w:tc>
      </w:tr>
    </w:tbl>
    <w:p w14:paraId="283CCD3B" w14:textId="77777777" w:rsidR="00330520" w:rsidRDefault="00330520" w:rsidP="00330520"/>
    <w:p w14:paraId="57432722" w14:textId="683B5138" w:rsidR="00885514" w:rsidRDefault="00885514" w:rsidP="00885514">
      <w:pPr>
        <w:pStyle w:val="Heading1"/>
      </w:pPr>
      <w:r>
        <w:t>Machinery Breakdown</w:t>
      </w:r>
      <w:r>
        <w:t xml:space="preserve"> (Business Interruption)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6985"/>
        <w:gridCol w:w="1373"/>
        <w:gridCol w:w="1164"/>
        <w:gridCol w:w="1702"/>
      </w:tblGrid>
      <w:tr w:rsidR="00885514" w14:paraId="25A24699" w14:textId="77777777" w:rsidTr="00885514">
        <w:tc>
          <w:tcPr>
            <w:tcW w:w="1882" w:type="dxa"/>
          </w:tcPr>
          <w:p w14:paraId="464132FA" w14:textId="77777777" w:rsidR="00885514" w:rsidRDefault="00885514" w:rsidP="006C59E0"/>
          <w:p w14:paraId="4E4D74E4" w14:textId="77777777" w:rsidR="00885514" w:rsidRDefault="00885514" w:rsidP="006C59E0"/>
        </w:tc>
        <w:tc>
          <w:tcPr>
            <w:tcW w:w="7830" w:type="dxa"/>
          </w:tcPr>
          <w:p w14:paraId="0C8A2107" w14:textId="77777777" w:rsidR="00885514" w:rsidRPr="00090A58" w:rsidRDefault="00885514" w:rsidP="006C59E0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2A21C6FC" w14:textId="77777777" w:rsidR="00885514" w:rsidRDefault="00885514" w:rsidP="006C59E0">
            <w:r>
              <w:t>Sum Insured</w:t>
            </w:r>
          </w:p>
        </w:tc>
        <w:tc>
          <w:tcPr>
            <w:tcW w:w="1170" w:type="dxa"/>
          </w:tcPr>
          <w:p w14:paraId="6CDB8949" w14:textId="77777777" w:rsidR="00885514" w:rsidRDefault="00885514" w:rsidP="006C59E0">
            <w:r>
              <w:t>Included</w:t>
            </w:r>
          </w:p>
        </w:tc>
        <w:tc>
          <w:tcPr>
            <w:tcW w:w="1800" w:type="dxa"/>
          </w:tcPr>
          <w:p w14:paraId="3D2EAA42" w14:textId="77777777" w:rsidR="00885514" w:rsidRDefault="00885514" w:rsidP="006C59E0">
            <w:r>
              <w:t>Premium</w:t>
            </w:r>
          </w:p>
          <w:p w14:paraId="42467FD1" w14:textId="77777777" w:rsidR="00885514" w:rsidRDefault="00885514" w:rsidP="006C59E0"/>
        </w:tc>
      </w:tr>
      <w:tr w:rsidR="00885514" w14:paraId="17027D06" w14:textId="77777777" w:rsidTr="00885514">
        <w:tc>
          <w:tcPr>
            <w:tcW w:w="1882" w:type="dxa"/>
          </w:tcPr>
          <w:p w14:paraId="5D7B34F8" w14:textId="77777777" w:rsidR="00885514" w:rsidRDefault="00885514" w:rsidP="006C59E0">
            <w:r>
              <w:t>Quote 1 Name</w:t>
            </w:r>
          </w:p>
        </w:tc>
        <w:tc>
          <w:tcPr>
            <w:tcW w:w="7830" w:type="dxa"/>
          </w:tcPr>
          <w:p w14:paraId="5AAC02AE" w14:textId="77777777" w:rsidR="00885514" w:rsidRPr="002F0759" w:rsidRDefault="00885514" w:rsidP="006C59E0">
            <w:pPr>
              <w:rPr>
                <w:sz w:val="18"/>
                <w:szCs w:val="18"/>
              </w:rPr>
            </w:pPr>
            <w:r w:rsidRPr="002F0759">
              <w:rPr>
                <w:sz w:val="18"/>
                <w:szCs w:val="18"/>
              </w:rPr>
              <w:t>DEFINED EVENTS</w:t>
            </w:r>
          </w:p>
          <w:p w14:paraId="13EFBF54" w14:textId="77777777" w:rsidR="00885514" w:rsidRDefault="00885514" w:rsidP="006C59E0">
            <w:pPr>
              <w:rPr>
                <w:sz w:val="18"/>
                <w:szCs w:val="18"/>
              </w:rPr>
            </w:pPr>
            <w:r w:rsidRPr="002F0759">
              <w:rPr>
                <w:sz w:val="18"/>
                <w:szCs w:val="18"/>
              </w:rPr>
              <w:t>SPECIFIC EXCEPTIONS</w:t>
            </w:r>
          </w:p>
          <w:p w14:paraId="6F8BC57E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BASIS OF INDEMNITY</w:t>
            </w:r>
          </w:p>
          <w:p w14:paraId="602453A7" w14:textId="77777777" w:rsidR="00885514" w:rsidRPr="00885514" w:rsidRDefault="00885514" w:rsidP="00885514">
            <w:pPr>
              <w:pStyle w:val="ListParagraph"/>
              <w:numPr>
                <w:ilvl w:val="0"/>
                <w:numId w:val="84"/>
              </w:numPr>
              <w:rPr>
                <w:sz w:val="18"/>
                <w:szCs w:val="18"/>
              </w:rPr>
            </w:pPr>
            <w:r w:rsidRPr="00885514">
              <w:rPr>
                <w:sz w:val="18"/>
                <w:szCs w:val="18"/>
              </w:rPr>
              <w:t>Partial loss</w:t>
            </w:r>
          </w:p>
          <w:p w14:paraId="6CAA289F" w14:textId="77777777" w:rsidR="00885514" w:rsidRPr="00885514" w:rsidRDefault="00885514" w:rsidP="00885514">
            <w:pPr>
              <w:pStyle w:val="ListParagraph"/>
              <w:numPr>
                <w:ilvl w:val="0"/>
                <w:numId w:val="84"/>
              </w:numPr>
              <w:rPr>
                <w:sz w:val="18"/>
                <w:szCs w:val="18"/>
              </w:rPr>
            </w:pPr>
            <w:r w:rsidRPr="00885514">
              <w:rPr>
                <w:sz w:val="18"/>
                <w:szCs w:val="18"/>
              </w:rPr>
              <w:t>Total loss</w:t>
            </w:r>
          </w:p>
          <w:p w14:paraId="56E55EBC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SUM INSURED AND AVERAGE</w:t>
            </w:r>
          </w:p>
          <w:p w14:paraId="38703F9E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DEFINITIONS</w:t>
            </w:r>
          </w:p>
          <w:p w14:paraId="414D9058" w14:textId="0D6F3D8B" w:rsidR="00885514" w:rsidRPr="00885514" w:rsidRDefault="00885514" w:rsidP="00885514">
            <w:pPr>
              <w:pStyle w:val="ListParagraph"/>
              <w:numPr>
                <w:ilvl w:val="0"/>
                <w:numId w:val="83"/>
              </w:numPr>
              <w:rPr>
                <w:sz w:val="18"/>
                <w:szCs w:val="18"/>
              </w:rPr>
            </w:pPr>
            <w:r w:rsidRPr="00885514">
              <w:rPr>
                <w:sz w:val="18"/>
                <w:szCs w:val="18"/>
              </w:rPr>
              <w:t>Gross Profit</w:t>
            </w:r>
          </w:p>
          <w:p w14:paraId="622C938E" w14:textId="378444A1" w:rsidR="00885514" w:rsidRPr="00885514" w:rsidRDefault="00885514" w:rsidP="00885514">
            <w:pPr>
              <w:pStyle w:val="ListParagraph"/>
              <w:numPr>
                <w:ilvl w:val="0"/>
                <w:numId w:val="83"/>
              </w:numPr>
              <w:rPr>
                <w:sz w:val="18"/>
                <w:szCs w:val="18"/>
              </w:rPr>
            </w:pPr>
            <w:r w:rsidRPr="00885514">
              <w:rPr>
                <w:sz w:val="18"/>
                <w:szCs w:val="18"/>
              </w:rPr>
              <w:t>Other premises</w:t>
            </w:r>
          </w:p>
          <w:p w14:paraId="45456AC3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CLAUSES AND EXTENSIONS</w:t>
            </w:r>
          </w:p>
          <w:p w14:paraId="131D96EE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SPECIFIC CONDITIONS</w:t>
            </w:r>
          </w:p>
          <w:p w14:paraId="5F4F4CD1" w14:textId="4FBD2481" w:rsidR="00885514" w:rsidRPr="00885514" w:rsidRDefault="00885514" w:rsidP="00885514">
            <w:pPr>
              <w:pStyle w:val="ListParagraph"/>
              <w:numPr>
                <w:ilvl w:val="0"/>
                <w:numId w:val="82"/>
              </w:numPr>
              <w:rPr>
                <w:sz w:val="18"/>
                <w:szCs w:val="18"/>
              </w:rPr>
            </w:pPr>
            <w:r w:rsidRPr="00885514">
              <w:rPr>
                <w:sz w:val="18"/>
                <w:szCs w:val="18"/>
              </w:rPr>
              <w:t>Overhauls</w:t>
            </w:r>
          </w:p>
          <w:p w14:paraId="5618A944" w14:textId="3C39633F" w:rsidR="00885514" w:rsidRPr="00885514" w:rsidRDefault="00885514" w:rsidP="00885514">
            <w:pPr>
              <w:pStyle w:val="ListParagraph"/>
              <w:numPr>
                <w:ilvl w:val="0"/>
                <w:numId w:val="82"/>
              </w:numPr>
              <w:rPr>
                <w:sz w:val="18"/>
                <w:szCs w:val="18"/>
              </w:rPr>
            </w:pPr>
            <w:r w:rsidRPr="00885514">
              <w:rPr>
                <w:sz w:val="18"/>
                <w:szCs w:val="18"/>
              </w:rPr>
              <w:t>Benefits after recommissioning</w:t>
            </w:r>
          </w:p>
          <w:p w14:paraId="2EEF15AB" w14:textId="58E46716" w:rsidR="00885514" w:rsidRPr="00885514" w:rsidRDefault="00885514" w:rsidP="00885514">
            <w:pPr>
              <w:pStyle w:val="ListParagraph"/>
              <w:numPr>
                <w:ilvl w:val="0"/>
                <w:numId w:val="82"/>
              </w:numPr>
              <w:rPr>
                <w:sz w:val="18"/>
                <w:szCs w:val="18"/>
              </w:rPr>
            </w:pPr>
            <w:r w:rsidRPr="00885514">
              <w:rPr>
                <w:sz w:val="18"/>
                <w:szCs w:val="18"/>
              </w:rPr>
              <w:t>Reinstatement of sum insured</w:t>
            </w:r>
          </w:p>
          <w:p w14:paraId="5E5BEE7E" w14:textId="285DDF77" w:rsidR="00885514" w:rsidRPr="00885514" w:rsidRDefault="00885514" w:rsidP="00885514">
            <w:pPr>
              <w:pStyle w:val="ListParagraph"/>
              <w:numPr>
                <w:ilvl w:val="0"/>
                <w:numId w:val="82"/>
              </w:numPr>
              <w:rPr>
                <w:sz w:val="18"/>
                <w:szCs w:val="18"/>
              </w:rPr>
            </w:pPr>
            <w:r w:rsidRPr="00885514">
              <w:rPr>
                <w:sz w:val="18"/>
                <w:szCs w:val="18"/>
              </w:rPr>
              <w:t>Return of premium</w:t>
            </w:r>
          </w:p>
          <w:p w14:paraId="484D2178" w14:textId="63522288" w:rsidR="00885514" w:rsidRPr="002F0759" w:rsidRDefault="00885514" w:rsidP="006C59E0">
            <w:pPr>
              <w:rPr>
                <w:sz w:val="18"/>
                <w:szCs w:val="18"/>
              </w:rPr>
            </w:pPr>
          </w:p>
          <w:p w14:paraId="7133E500" w14:textId="77777777" w:rsidR="00885514" w:rsidRPr="002F0759" w:rsidRDefault="00885514" w:rsidP="006C59E0">
            <w:pPr>
              <w:rPr>
                <w:sz w:val="18"/>
                <w:szCs w:val="18"/>
              </w:rPr>
            </w:pPr>
          </w:p>
          <w:p w14:paraId="6EE52835" w14:textId="77777777" w:rsidR="00885514" w:rsidRPr="00C30FD1" w:rsidRDefault="00885514" w:rsidP="006C59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68447928" w14:textId="77777777" w:rsidR="00885514" w:rsidRDefault="00885514" w:rsidP="006C59E0"/>
        </w:tc>
        <w:tc>
          <w:tcPr>
            <w:tcW w:w="1440" w:type="dxa"/>
          </w:tcPr>
          <w:p w14:paraId="25E8CFC5" w14:textId="77777777" w:rsidR="00885514" w:rsidRDefault="00885514" w:rsidP="006C59E0"/>
        </w:tc>
        <w:tc>
          <w:tcPr>
            <w:tcW w:w="1170" w:type="dxa"/>
          </w:tcPr>
          <w:p w14:paraId="6F77830B" w14:textId="77777777" w:rsidR="00885514" w:rsidRDefault="00885514" w:rsidP="006C59E0"/>
        </w:tc>
        <w:tc>
          <w:tcPr>
            <w:tcW w:w="1800" w:type="dxa"/>
          </w:tcPr>
          <w:p w14:paraId="56EB2BF7" w14:textId="77777777" w:rsidR="00885514" w:rsidRDefault="00885514" w:rsidP="006C59E0"/>
        </w:tc>
      </w:tr>
      <w:tr w:rsidR="00885514" w14:paraId="629E536E" w14:textId="77777777" w:rsidTr="00885514">
        <w:tc>
          <w:tcPr>
            <w:tcW w:w="1882" w:type="dxa"/>
          </w:tcPr>
          <w:p w14:paraId="5582FDEF" w14:textId="77777777" w:rsidR="00885514" w:rsidRDefault="00885514" w:rsidP="006C59E0">
            <w:r>
              <w:t>Quote 2 Name</w:t>
            </w:r>
          </w:p>
        </w:tc>
        <w:tc>
          <w:tcPr>
            <w:tcW w:w="7830" w:type="dxa"/>
          </w:tcPr>
          <w:p w14:paraId="1D54A0DA" w14:textId="77777777" w:rsidR="00885514" w:rsidRDefault="00885514" w:rsidP="006C59E0"/>
        </w:tc>
        <w:tc>
          <w:tcPr>
            <w:tcW w:w="1440" w:type="dxa"/>
          </w:tcPr>
          <w:p w14:paraId="52AB9BAB" w14:textId="77777777" w:rsidR="00885514" w:rsidRDefault="00885514" w:rsidP="006C59E0"/>
        </w:tc>
        <w:tc>
          <w:tcPr>
            <w:tcW w:w="1170" w:type="dxa"/>
          </w:tcPr>
          <w:p w14:paraId="1C7FCC1C" w14:textId="77777777" w:rsidR="00885514" w:rsidRDefault="00885514" w:rsidP="006C59E0"/>
        </w:tc>
        <w:tc>
          <w:tcPr>
            <w:tcW w:w="1800" w:type="dxa"/>
          </w:tcPr>
          <w:p w14:paraId="6DC6119B" w14:textId="77777777" w:rsidR="00885514" w:rsidRDefault="00885514" w:rsidP="006C59E0"/>
        </w:tc>
      </w:tr>
      <w:tr w:rsidR="00885514" w14:paraId="21C00DC6" w14:textId="77777777" w:rsidTr="00885514">
        <w:tc>
          <w:tcPr>
            <w:tcW w:w="1882" w:type="dxa"/>
          </w:tcPr>
          <w:p w14:paraId="6EF380FE" w14:textId="77777777" w:rsidR="00885514" w:rsidRDefault="00885514" w:rsidP="006C59E0">
            <w:r>
              <w:t>Quote 3 Name</w:t>
            </w:r>
          </w:p>
        </w:tc>
        <w:tc>
          <w:tcPr>
            <w:tcW w:w="7830" w:type="dxa"/>
          </w:tcPr>
          <w:p w14:paraId="0EA88EE8" w14:textId="77777777" w:rsidR="00885514" w:rsidRDefault="00885514" w:rsidP="006C59E0"/>
        </w:tc>
        <w:tc>
          <w:tcPr>
            <w:tcW w:w="1440" w:type="dxa"/>
          </w:tcPr>
          <w:p w14:paraId="737F0CDB" w14:textId="77777777" w:rsidR="00885514" w:rsidRDefault="00885514" w:rsidP="006C59E0"/>
        </w:tc>
        <w:tc>
          <w:tcPr>
            <w:tcW w:w="1170" w:type="dxa"/>
          </w:tcPr>
          <w:p w14:paraId="6C1D1EB3" w14:textId="77777777" w:rsidR="00885514" w:rsidRDefault="00885514" w:rsidP="006C59E0"/>
        </w:tc>
        <w:tc>
          <w:tcPr>
            <w:tcW w:w="1800" w:type="dxa"/>
          </w:tcPr>
          <w:p w14:paraId="342F9DA8" w14:textId="77777777" w:rsidR="00885514" w:rsidRDefault="00885514" w:rsidP="006C59E0"/>
        </w:tc>
      </w:tr>
    </w:tbl>
    <w:p w14:paraId="0CCE0930" w14:textId="77777777" w:rsidR="00885514" w:rsidRDefault="00885514" w:rsidP="00330520"/>
    <w:p w14:paraId="703F9E5A" w14:textId="66F6A61B" w:rsidR="00885514" w:rsidRDefault="00165905" w:rsidP="00885514">
      <w:pPr>
        <w:pStyle w:val="Heading1"/>
      </w:pPr>
      <w:r w:rsidRPr="00165905">
        <w:t>DETERIORATION OF 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885514" w14:paraId="74308109" w14:textId="77777777" w:rsidTr="006C59E0">
        <w:tc>
          <w:tcPr>
            <w:tcW w:w="1882" w:type="dxa"/>
          </w:tcPr>
          <w:p w14:paraId="53AAE72B" w14:textId="77777777" w:rsidR="00885514" w:rsidRDefault="00885514" w:rsidP="006C59E0"/>
          <w:p w14:paraId="5E733BDA" w14:textId="77777777" w:rsidR="00885514" w:rsidRDefault="00885514" w:rsidP="006C59E0"/>
        </w:tc>
        <w:tc>
          <w:tcPr>
            <w:tcW w:w="7830" w:type="dxa"/>
          </w:tcPr>
          <w:p w14:paraId="05CC153B" w14:textId="77777777" w:rsidR="00885514" w:rsidRPr="00090A58" w:rsidRDefault="00885514" w:rsidP="006C59E0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015735A7" w14:textId="77777777" w:rsidR="00885514" w:rsidRDefault="00885514" w:rsidP="006C59E0">
            <w:r>
              <w:t>Sum Insured</w:t>
            </w:r>
          </w:p>
        </w:tc>
        <w:tc>
          <w:tcPr>
            <w:tcW w:w="1170" w:type="dxa"/>
          </w:tcPr>
          <w:p w14:paraId="09B20A82" w14:textId="77777777" w:rsidR="00885514" w:rsidRDefault="00885514" w:rsidP="006C59E0">
            <w:r>
              <w:t>Included</w:t>
            </w:r>
          </w:p>
        </w:tc>
        <w:tc>
          <w:tcPr>
            <w:tcW w:w="1800" w:type="dxa"/>
          </w:tcPr>
          <w:p w14:paraId="0E49D19B" w14:textId="77777777" w:rsidR="00885514" w:rsidRDefault="00885514" w:rsidP="006C59E0">
            <w:r>
              <w:t>Premium</w:t>
            </w:r>
          </w:p>
          <w:p w14:paraId="40FAE503" w14:textId="77777777" w:rsidR="00885514" w:rsidRDefault="00885514" w:rsidP="006C59E0"/>
        </w:tc>
      </w:tr>
      <w:tr w:rsidR="00885514" w14:paraId="49BECFB2" w14:textId="77777777" w:rsidTr="006C59E0">
        <w:tc>
          <w:tcPr>
            <w:tcW w:w="1882" w:type="dxa"/>
          </w:tcPr>
          <w:p w14:paraId="03D32FCF" w14:textId="77777777" w:rsidR="00885514" w:rsidRDefault="00885514" w:rsidP="006C59E0">
            <w:r>
              <w:t>Quote 1 Name</w:t>
            </w:r>
          </w:p>
        </w:tc>
        <w:tc>
          <w:tcPr>
            <w:tcW w:w="7830" w:type="dxa"/>
          </w:tcPr>
          <w:p w14:paraId="57DDBD4A" w14:textId="77777777" w:rsidR="00885514" w:rsidRPr="002F0759" w:rsidRDefault="00885514" w:rsidP="006C59E0">
            <w:pPr>
              <w:rPr>
                <w:sz w:val="18"/>
                <w:szCs w:val="18"/>
              </w:rPr>
            </w:pPr>
            <w:r w:rsidRPr="002F0759">
              <w:rPr>
                <w:sz w:val="18"/>
                <w:szCs w:val="18"/>
              </w:rPr>
              <w:t>DEFINED EVENTS</w:t>
            </w:r>
          </w:p>
          <w:p w14:paraId="70B39659" w14:textId="77777777" w:rsidR="00885514" w:rsidRDefault="00885514" w:rsidP="006C59E0">
            <w:pPr>
              <w:rPr>
                <w:sz w:val="18"/>
                <w:szCs w:val="18"/>
              </w:rPr>
            </w:pPr>
            <w:r w:rsidRPr="002F0759">
              <w:rPr>
                <w:sz w:val="18"/>
                <w:szCs w:val="18"/>
              </w:rPr>
              <w:t>SPECIFIC EXCEPTIONS</w:t>
            </w:r>
          </w:p>
          <w:p w14:paraId="349BC5B3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BASIS OF INDEMNITY</w:t>
            </w:r>
          </w:p>
          <w:p w14:paraId="156ECC06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SUM INSURED AND AVERAGE</w:t>
            </w:r>
          </w:p>
          <w:p w14:paraId="5695AEB0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DEFINITIONS</w:t>
            </w:r>
          </w:p>
          <w:p w14:paraId="475B6BBB" w14:textId="77777777" w:rsidR="00885514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CLAUSES AND EXTENSIONS</w:t>
            </w:r>
          </w:p>
          <w:p w14:paraId="1940BDF3" w14:textId="77777777" w:rsidR="00885514" w:rsidRPr="002F0759" w:rsidRDefault="00885514" w:rsidP="006C59E0">
            <w:pPr>
              <w:rPr>
                <w:sz w:val="18"/>
                <w:szCs w:val="18"/>
              </w:rPr>
            </w:pPr>
            <w:r w:rsidRPr="00DB4A35">
              <w:rPr>
                <w:sz w:val="18"/>
                <w:szCs w:val="18"/>
              </w:rPr>
              <w:t>SPECIFIC CONDITIONS</w:t>
            </w:r>
          </w:p>
          <w:p w14:paraId="63C3E506" w14:textId="77777777" w:rsidR="00885514" w:rsidRPr="002F0759" w:rsidRDefault="00885514" w:rsidP="006C59E0">
            <w:pPr>
              <w:rPr>
                <w:sz w:val="18"/>
                <w:szCs w:val="18"/>
              </w:rPr>
            </w:pPr>
          </w:p>
          <w:p w14:paraId="6D35F789" w14:textId="77777777" w:rsidR="00885514" w:rsidRPr="00C30FD1" w:rsidRDefault="00885514" w:rsidP="006C59E0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4A66333D" w14:textId="77777777" w:rsidR="00885514" w:rsidRDefault="00885514" w:rsidP="006C59E0"/>
        </w:tc>
        <w:tc>
          <w:tcPr>
            <w:tcW w:w="1440" w:type="dxa"/>
          </w:tcPr>
          <w:p w14:paraId="4DC8775D" w14:textId="77777777" w:rsidR="00885514" w:rsidRDefault="00885514" w:rsidP="006C59E0"/>
        </w:tc>
        <w:tc>
          <w:tcPr>
            <w:tcW w:w="1170" w:type="dxa"/>
          </w:tcPr>
          <w:p w14:paraId="1E97FA36" w14:textId="77777777" w:rsidR="00885514" w:rsidRDefault="00885514" w:rsidP="006C59E0"/>
        </w:tc>
        <w:tc>
          <w:tcPr>
            <w:tcW w:w="1800" w:type="dxa"/>
          </w:tcPr>
          <w:p w14:paraId="4766B1C6" w14:textId="77777777" w:rsidR="00885514" w:rsidRDefault="00885514" w:rsidP="006C59E0"/>
        </w:tc>
      </w:tr>
      <w:tr w:rsidR="00885514" w14:paraId="30BBE727" w14:textId="77777777" w:rsidTr="006C59E0">
        <w:tc>
          <w:tcPr>
            <w:tcW w:w="1882" w:type="dxa"/>
          </w:tcPr>
          <w:p w14:paraId="3832C68B" w14:textId="77777777" w:rsidR="00885514" w:rsidRDefault="00885514" w:rsidP="006C59E0">
            <w:r>
              <w:t>Quote 2 Name</w:t>
            </w:r>
          </w:p>
        </w:tc>
        <w:tc>
          <w:tcPr>
            <w:tcW w:w="7830" w:type="dxa"/>
          </w:tcPr>
          <w:p w14:paraId="0EF78509" w14:textId="77777777" w:rsidR="00885514" w:rsidRDefault="00885514" w:rsidP="006C59E0"/>
        </w:tc>
        <w:tc>
          <w:tcPr>
            <w:tcW w:w="1440" w:type="dxa"/>
          </w:tcPr>
          <w:p w14:paraId="48B76922" w14:textId="77777777" w:rsidR="00885514" w:rsidRDefault="00885514" w:rsidP="006C59E0"/>
        </w:tc>
        <w:tc>
          <w:tcPr>
            <w:tcW w:w="1170" w:type="dxa"/>
          </w:tcPr>
          <w:p w14:paraId="3F492667" w14:textId="77777777" w:rsidR="00885514" w:rsidRDefault="00885514" w:rsidP="006C59E0"/>
        </w:tc>
        <w:tc>
          <w:tcPr>
            <w:tcW w:w="1800" w:type="dxa"/>
          </w:tcPr>
          <w:p w14:paraId="74530A37" w14:textId="77777777" w:rsidR="00885514" w:rsidRDefault="00885514" w:rsidP="006C59E0"/>
        </w:tc>
      </w:tr>
      <w:tr w:rsidR="00885514" w14:paraId="3746EB47" w14:textId="77777777" w:rsidTr="006C59E0">
        <w:tc>
          <w:tcPr>
            <w:tcW w:w="1882" w:type="dxa"/>
          </w:tcPr>
          <w:p w14:paraId="339F90B8" w14:textId="77777777" w:rsidR="00885514" w:rsidRDefault="00885514" w:rsidP="006C59E0">
            <w:r>
              <w:t>Quote 3 Name</w:t>
            </w:r>
          </w:p>
        </w:tc>
        <w:tc>
          <w:tcPr>
            <w:tcW w:w="7830" w:type="dxa"/>
          </w:tcPr>
          <w:p w14:paraId="0B7FBC9D" w14:textId="77777777" w:rsidR="00885514" w:rsidRDefault="00885514" w:rsidP="006C59E0"/>
        </w:tc>
        <w:tc>
          <w:tcPr>
            <w:tcW w:w="1440" w:type="dxa"/>
          </w:tcPr>
          <w:p w14:paraId="3E737760" w14:textId="77777777" w:rsidR="00885514" w:rsidRDefault="00885514" w:rsidP="006C59E0"/>
        </w:tc>
        <w:tc>
          <w:tcPr>
            <w:tcW w:w="1170" w:type="dxa"/>
          </w:tcPr>
          <w:p w14:paraId="6EB77B62" w14:textId="77777777" w:rsidR="00885514" w:rsidRDefault="00885514" w:rsidP="006C59E0"/>
        </w:tc>
        <w:tc>
          <w:tcPr>
            <w:tcW w:w="1800" w:type="dxa"/>
          </w:tcPr>
          <w:p w14:paraId="100552D2" w14:textId="77777777" w:rsidR="00885514" w:rsidRDefault="00885514" w:rsidP="006C59E0"/>
        </w:tc>
      </w:tr>
    </w:tbl>
    <w:p w14:paraId="36BCC3FB" w14:textId="77777777" w:rsidR="00885514" w:rsidRDefault="00885514" w:rsidP="00885514"/>
    <w:p w14:paraId="2E72414B" w14:textId="77777777" w:rsidR="00885514" w:rsidRPr="00330520" w:rsidRDefault="00885514" w:rsidP="00330520"/>
    <w:p w14:paraId="46BD1CDF" w14:textId="77777777" w:rsidR="00330520" w:rsidRDefault="00330520" w:rsidP="00330520">
      <w:pPr>
        <w:pStyle w:val="Heading1"/>
      </w:pPr>
      <w:r>
        <w:t>Householders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6978"/>
        <w:gridCol w:w="1374"/>
        <w:gridCol w:w="1164"/>
        <w:gridCol w:w="1704"/>
      </w:tblGrid>
      <w:tr w:rsidR="002F0759" w14:paraId="1D5FDE35" w14:textId="77777777" w:rsidTr="002F0759">
        <w:tc>
          <w:tcPr>
            <w:tcW w:w="1882" w:type="dxa"/>
          </w:tcPr>
          <w:p w14:paraId="1A465CA9" w14:textId="77777777" w:rsidR="00330520" w:rsidRDefault="00330520" w:rsidP="009D4961"/>
          <w:p w14:paraId="185D8947" w14:textId="77777777" w:rsidR="00330520" w:rsidRDefault="00330520" w:rsidP="009D4961"/>
        </w:tc>
        <w:tc>
          <w:tcPr>
            <w:tcW w:w="7830" w:type="dxa"/>
          </w:tcPr>
          <w:p w14:paraId="57682004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0A10E45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4DAD5E95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0F125B17" w14:textId="77777777" w:rsidR="00330520" w:rsidRDefault="00330520" w:rsidP="009D4961">
            <w:r>
              <w:t>Premium</w:t>
            </w:r>
          </w:p>
          <w:p w14:paraId="4E3D367B" w14:textId="77777777" w:rsidR="00330520" w:rsidRDefault="00330520" w:rsidP="009D4961"/>
        </w:tc>
      </w:tr>
      <w:tr w:rsidR="002F0759" w14:paraId="618D16C5" w14:textId="77777777" w:rsidTr="002F0759">
        <w:tc>
          <w:tcPr>
            <w:tcW w:w="1882" w:type="dxa"/>
          </w:tcPr>
          <w:p w14:paraId="01DC62B6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0D378D32" w14:textId="77777777" w:rsidR="00330520" w:rsidRP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DEFINED EVENTS</w:t>
            </w:r>
          </w:p>
          <w:p w14:paraId="093E12D2" w14:textId="77582857" w:rsid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SUB-SECTION A – PROPERTY</w:t>
            </w:r>
          </w:p>
          <w:p w14:paraId="0A52A272" w14:textId="7E53DD7A" w:rsid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SUB-SECTION B – RENT</w:t>
            </w:r>
          </w:p>
          <w:p w14:paraId="71B7CFB8" w14:textId="43A5C981" w:rsid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DEFINITIONS</w:t>
            </w:r>
          </w:p>
          <w:p w14:paraId="7447047C" w14:textId="09365C7D" w:rsid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EXTENSIONS</w:t>
            </w:r>
          </w:p>
          <w:p w14:paraId="752FC02E" w14:textId="264385AB" w:rsid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General extensions</w:t>
            </w:r>
          </w:p>
          <w:p w14:paraId="39700AEF" w14:textId="0D497C6D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LOSS OF OR DAMAGE TO THE CONTENTS OF REFRIGERATORS AND DEEP-FREEZERS</w:t>
            </w:r>
          </w:p>
          <w:p w14:paraId="5BE0B77C" w14:textId="16883EB4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LOSS OF MONEY</w:t>
            </w:r>
          </w:p>
          <w:p w14:paraId="4415C68A" w14:textId="42BB0719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ACCIDENTAL BREAKAGE OF MIRRORS AND CERTAIN GLASS</w:t>
            </w:r>
          </w:p>
          <w:p w14:paraId="1706CAC6" w14:textId="725B4A07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MEDICAL EXPENSES</w:t>
            </w:r>
          </w:p>
          <w:p w14:paraId="4813124B" w14:textId="0BE524B3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FIRE BRIGADE CHARGES</w:t>
            </w:r>
          </w:p>
          <w:p w14:paraId="46BE8024" w14:textId="0F9F5D6E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COMPENSATION FOR DEATH OF THE INSURED</w:t>
            </w:r>
          </w:p>
          <w:p w14:paraId="4080998C" w14:textId="146F6436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STORAGE COSTS FOR CONTENTS AFTER DAMAGE</w:t>
            </w:r>
          </w:p>
          <w:p w14:paraId="55BCABDA" w14:textId="2C591CAB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TRAUMA TREATMENT</w:t>
            </w:r>
          </w:p>
          <w:p w14:paraId="3AFB4C48" w14:textId="0EB763BC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TEMPORARY INCREASE OF THE INSURED AMOUNT</w:t>
            </w:r>
          </w:p>
          <w:p w14:paraId="15984631" w14:textId="52B4C850" w:rsidR="00183014" w:rsidRPr="00183014" w:rsidRDefault="00183014" w:rsidP="00183014">
            <w:pPr>
              <w:pStyle w:val="ListParagraph"/>
              <w:numPr>
                <w:ilvl w:val="0"/>
                <w:numId w:val="79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GUARDS</w:t>
            </w:r>
          </w:p>
          <w:p w14:paraId="408A531A" w14:textId="743593C6" w:rsid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Liability extensions</w:t>
            </w:r>
          </w:p>
          <w:p w14:paraId="2EB02C82" w14:textId="4DACCC91" w:rsidR="00183014" w:rsidRPr="00183014" w:rsidRDefault="00183014" w:rsidP="00183014">
            <w:pPr>
              <w:pStyle w:val="ListParagraph"/>
              <w:numPr>
                <w:ilvl w:val="0"/>
                <w:numId w:val="80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TENANT’S LIABILITY</w:t>
            </w:r>
          </w:p>
          <w:p w14:paraId="5A38BD69" w14:textId="2747127E" w:rsidR="00183014" w:rsidRPr="00183014" w:rsidRDefault="00183014" w:rsidP="00183014">
            <w:pPr>
              <w:pStyle w:val="ListParagraph"/>
              <w:numPr>
                <w:ilvl w:val="0"/>
                <w:numId w:val="80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LEGAL LIABILITY TO THE PUBLIC</w:t>
            </w:r>
          </w:p>
          <w:p w14:paraId="66738180" w14:textId="6F6A0FDC" w:rsidR="00183014" w:rsidRPr="00183014" w:rsidRDefault="00183014" w:rsidP="00183014">
            <w:pPr>
              <w:pStyle w:val="ListParagraph"/>
              <w:numPr>
                <w:ilvl w:val="0"/>
                <w:numId w:val="80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LEGAL LIABILITY TO DOMESTIC SERVANTS</w:t>
            </w:r>
          </w:p>
          <w:p w14:paraId="6494528A" w14:textId="26416706" w:rsid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Extension regarding cover whilst the contents are removed from the buildings</w:t>
            </w:r>
          </w:p>
          <w:p w14:paraId="787C1451" w14:textId="70ADC458" w:rsidR="00183014" w:rsidRDefault="00183014" w:rsidP="009D4961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Optional extensions</w:t>
            </w:r>
          </w:p>
          <w:p w14:paraId="1B6495E5" w14:textId="7A56961A" w:rsidR="00183014" w:rsidRPr="00183014" w:rsidRDefault="00183014" w:rsidP="00183014">
            <w:pPr>
              <w:pStyle w:val="ListParagraph"/>
              <w:numPr>
                <w:ilvl w:val="0"/>
                <w:numId w:val="81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ACCIDENTAL DAMAGE</w:t>
            </w:r>
          </w:p>
          <w:p w14:paraId="4E97FC66" w14:textId="7F0DD35F" w:rsidR="00183014" w:rsidRPr="00183014" w:rsidRDefault="00183014" w:rsidP="00183014">
            <w:pPr>
              <w:pStyle w:val="ListParagraph"/>
              <w:numPr>
                <w:ilvl w:val="0"/>
                <w:numId w:val="81"/>
              </w:numPr>
              <w:rPr>
                <w:sz w:val="16"/>
                <w:szCs w:val="16"/>
              </w:rPr>
            </w:pPr>
            <w:r w:rsidRPr="00183014">
              <w:rPr>
                <w:sz w:val="16"/>
                <w:szCs w:val="16"/>
              </w:rPr>
              <w:t>SUBSIDENCE AND LANDSLIP</w:t>
            </w:r>
          </w:p>
          <w:p w14:paraId="0123DAFC" w14:textId="3EC880E9" w:rsidR="00183014" w:rsidRDefault="00183014" w:rsidP="00183014">
            <w:pPr>
              <w:rPr>
                <w:sz w:val="18"/>
                <w:szCs w:val="18"/>
              </w:rPr>
            </w:pPr>
            <w:r w:rsidRPr="00183014">
              <w:rPr>
                <w:sz w:val="18"/>
                <w:szCs w:val="18"/>
              </w:rPr>
              <w:t>SPECIFIC EXCEPTIONS</w:t>
            </w:r>
          </w:p>
          <w:p w14:paraId="460711F7" w14:textId="270C07D2" w:rsidR="00183014" w:rsidRDefault="00037AC5" w:rsidP="00183014">
            <w:pPr>
              <w:rPr>
                <w:sz w:val="18"/>
                <w:szCs w:val="18"/>
              </w:rPr>
            </w:pPr>
            <w:r w:rsidRPr="00037AC5">
              <w:rPr>
                <w:sz w:val="18"/>
                <w:szCs w:val="18"/>
              </w:rPr>
              <w:t>SPECIFIC CONDITIONS</w:t>
            </w:r>
          </w:p>
          <w:p w14:paraId="1A6195BD" w14:textId="77777777" w:rsidR="00037AC5" w:rsidRPr="00183014" w:rsidRDefault="00037AC5" w:rsidP="00183014">
            <w:pPr>
              <w:rPr>
                <w:sz w:val="18"/>
                <w:szCs w:val="18"/>
              </w:rPr>
            </w:pPr>
          </w:p>
          <w:p w14:paraId="1C77317C" w14:textId="77777777" w:rsidR="002F0759" w:rsidRPr="00C30FD1" w:rsidRDefault="002F0759" w:rsidP="002F075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7EC39038" w14:textId="7FC38047" w:rsidR="00183014" w:rsidRDefault="00183014" w:rsidP="009D4961"/>
        </w:tc>
        <w:tc>
          <w:tcPr>
            <w:tcW w:w="1440" w:type="dxa"/>
          </w:tcPr>
          <w:p w14:paraId="2F80A5B7" w14:textId="77777777" w:rsidR="00330520" w:rsidRDefault="00330520" w:rsidP="009D4961"/>
        </w:tc>
        <w:tc>
          <w:tcPr>
            <w:tcW w:w="1170" w:type="dxa"/>
          </w:tcPr>
          <w:p w14:paraId="75622123" w14:textId="77777777" w:rsidR="00330520" w:rsidRDefault="00330520" w:rsidP="009D4961"/>
        </w:tc>
        <w:tc>
          <w:tcPr>
            <w:tcW w:w="1800" w:type="dxa"/>
          </w:tcPr>
          <w:p w14:paraId="509E3CBE" w14:textId="77777777" w:rsidR="00330520" w:rsidRDefault="00330520" w:rsidP="009D4961"/>
        </w:tc>
      </w:tr>
      <w:tr w:rsidR="002F0759" w14:paraId="0551453E" w14:textId="77777777" w:rsidTr="002F0759">
        <w:tc>
          <w:tcPr>
            <w:tcW w:w="1882" w:type="dxa"/>
          </w:tcPr>
          <w:p w14:paraId="7CAF63EC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6F994533" w14:textId="77777777" w:rsidR="00330520" w:rsidRDefault="00330520" w:rsidP="009D4961"/>
        </w:tc>
        <w:tc>
          <w:tcPr>
            <w:tcW w:w="1440" w:type="dxa"/>
          </w:tcPr>
          <w:p w14:paraId="6600A817" w14:textId="77777777" w:rsidR="00330520" w:rsidRDefault="00330520" w:rsidP="009D4961"/>
        </w:tc>
        <w:tc>
          <w:tcPr>
            <w:tcW w:w="1170" w:type="dxa"/>
          </w:tcPr>
          <w:p w14:paraId="423D7038" w14:textId="77777777" w:rsidR="00330520" w:rsidRDefault="00330520" w:rsidP="009D4961"/>
        </w:tc>
        <w:tc>
          <w:tcPr>
            <w:tcW w:w="1800" w:type="dxa"/>
          </w:tcPr>
          <w:p w14:paraId="4A06E378" w14:textId="77777777" w:rsidR="00330520" w:rsidRDefault="00330520" w:rsidP="009D4961"/>
        </w:tc>
      </w:tr>
      <w:tr w:rsidR="002F0759" w14:paraId="40C38021" w14:textId="77777777" w:rsidTr="002F0759">
        <w:tc>
          <w:tcPr>
            <w:tcW w:w="1882" w:type="dxa"/>
          </w:tcPr>
          <w:p w14:paraId="19DA1C6A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5F80CD85" w14:textId="77777777" w:rsidR="00330520" w:rsidRDefault="00330520" w:rsidP="009D4961"/>
        </w:tc>
        <w:tc>
          <w:tcPr>
            <w:tcW w:w="1440" w:type="dxa"/>
          </w:tcPr>
          <w:p w14:paraId="6B595E4D" w14:textId="77777777" w:rsidR="00330520" w:rsidRDefault="00330520" w:rsidP="009D4961"/>
        </w:tc>
        <w:tc>
          <w:tcPr>
            <w:tcW w:w="1170" w:type="dxa"/>
          </w:tcPr>
          <w:p w14:paraId="5E839AE5" w14:textId="77777777" w:rsidR="00330520" w:rsidRDefault="00330520" w:rsidP="009D4961"/>
        </w:tc>
        <w:tc>
          <w:tcPr>
            <w:tcW w:w="1800" w:type="dxa"/>
          </w:tcPr>
          <w:p w14:paraId="79DA24D2" w14:textId="77777777" w:rsidR="00330520" w:rsidRDefault="00330520" w:rsidP="009D4961"/>
        </w:tc>
      </w:tr>
    </w:tbl>
    <w:p w14:paraId="2F819BE5" w14:textId="77777777" w:rsidR="00330520" w:rsidRPr="00330520" w:rsidRDefault="00330520" w:rsidP="00330520"/>
    <w:p w14:paraId="60095E91" w14:textId="77777777" w:rsidR="00330520" w:rsidRDefault="00330520" w:rsidP="00330520">
      <w:pPr>
        <w:pStyle w:val="Heading1"/>
      </w:pPr>
      <w:r>
        <w:t>Personal, All Risks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0F14DBC8" w14:textId="77777777" w:rsidTr="009D4961">
        <w:tc>
          <w:tcPr>
            <w:tcW w:w="1882" w:type="dxa"/>
          </w:tcPr>
          <w:p w14:paraId="4FF88C63" w14:textId="77777777" w:rsidR="00330520" w:rsidRDefault="00330520" w:rsidP="009D4961"/>
          <w:p w14:paraId="0D2E8417" w14:textId="77777777" w:rsidR="00330520" w:rsidRDefault="00330520" w:rsidP="009D4961"/>
        </w:tc>
        <w:tc>
          <w:tcPr>
            <w:tcW w:w="7830" w:type="dxa"/>
          </w:tcPr>
          <w:p w14:paraId="4C8E1CD4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02F4CCE2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0464A1BE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239DACE0" w14:textId="77777777" w:rsidR="00330520" w:rsidRDefault="00330520" w:rsidP="009D4961">
            <w:r>
              <w:t>Premium</w:t>
            </w:r>
          </w:p>
          <w:p w14:paraId="72FDD658" w14:textId="77777777" w:rsidR="00330520" w:rsidRDefault="00330520" w:rsidP="009D4961"/>
        </w:tc>
      </w:tr>
      <w:tr w:rsidR="00330520" w14:paraId="7D514FF7" w14:textId="77777777" w:rsidTr="009D4961">
        <w:tc>
          <w:tcPr>
            <w:tcW w:w="1882" w:type="dxa"/>
          </w:tcPr>
          <w:p w14:paraId="2E402F72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6F68ED32" w14:textId="77777777" w:rsidR="00330520" w:rsidRDefault="00330520" w:rsidP="009D4961"/>
        </w:tc>
        <w:tc>
          <w:tcPr>
            <w:tcW w:w="1440" w:type="dxa"/>
          </w:tcPr>
          <w:p w14:paraId="27608DA1" w14:textId="77777777" w:rsidR="00330520" w:rsidRDefault="00330520" w:rsidP="009D4961"/>
        </w:tc>
        <w:tc>
          <w:tcPr>
            <w:tcW w:w="1170" w:type="dxa"/>
          </w:tcPr>
          <w:p w14:paraId="3E2613B5" w14:textId="77777777" w:rsidR="00330520" w:rsidRDefault="00330520" w:rsidP="009D4961"/>
        </w:tc>
        <w:tc>
          <w:tcPr>
            <w:tcW w:w="1800" w:type="dxa"/>
          </w:tcPr>
          <w:p w14:paraId="55CEE5C3" w14:textId="77777777" w:rsidR="00330520" w:rsidRDefault="00330520" w:rsidP="009D4961"/>
        </w:tc>
      </w:tr>
      <w:tr w:rsidR="00330520" w14:paraId="27B2CC4F" w14:textId="77777777" w:rsidTr="009D4961">
        <w:tc>
          <w:tcPr>
            <w:tcW w:w="1882" w:type="dxa"/>
          </w:tcPr>
          <w:p w14:paraId="3375A6AD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4387FCB6" w14:textId="77777777" w:rsidR="00330520" w:rsidRDefault="00330520" w:rsidP="009D4961"/>
        </w:tc>
        <w:tc>
          <w:tcPr>
            <w:tcW w:w="1440" w:type="dxa"/>
          </w:tcPr>
          <w:p w14:paraId="52F69EFE" w14:textId="77777777" w:rsidR="00330520" w:rsidRDefault="00330520" w:rsidP="009D4961"/>
        </w:tc>
        <w:tc>
          <w:tcPr>
            <w:tcW w:w="1170" w:type="dxa"/>
          </w:tcPr>
          <w:p w14:paraId="5A3E5E0C" w14:textId="77777777" w:rsidR="00330520" w:rsidRDefault="00330520" w:rsidP="009D4961"/>
        </w:tc>
        <w:tc>
          <w:tcPr>
            <w:tcW w:w="1800" w:type="dxa"/>
          </w:tcPr>
          <w:p w14:paraId="25AAE228" w14:textId="77777777" w:rsidR="00330520" w:rsidRDefault="00330520" w:rsidP="009D4961"/>
        </w:tc>
      </w:tr>
      <w:tr w:rsidR="00330520" w14:paraId="5367950F" w14:textId="77777777" w:rsidTr="009D4961">
        <w:tc>
          <w:tcPr>
            <w:tcW w:w="1882" w:type="dxa"/>
          </w:tcPr>
          <w:p w14:paraId="1154B9E2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7A6BDC01" w14:textId="77777777" w:rsidR="00330520" w:rsidRDefault="00330520" w:rsidP="009D4961"/>
        </w:tc>
        <w:tc>
          <w:tcPr>
            <w:tcW w:w="1440" w:type="dxa"/>
          </w:tcPr>
          <w:p w14:paraId="16E40874" w14:textId="77777777" w:rsidR="00330520" w:rsidRDefault="00330520" w:rsidP="009D4961"/>
        </w:tc>
        <w:tc>
          <w:tcPr>
            <w:tcW w:w="1170" w:type="dxa"/>
          </w:tcPr>
          <w:p w14:paraId="452507CE" w14:textId="77777777" w:rsidR="00330520" w:rsidRDefault="00330520" w:rsidP="009D4961"/>
        </w:tc>
        <w:tc>
          <w:tcPr>
            <w:tcW w:w="1800" w:type="dxa"/>
          </w:tcPr>
          <w:p w14:paraId="38A9567C" w14:textId="77777777" w:rsidR="00330520" w:rsidRDefault="00330520" w:rsidP="009D4961"/>
        </w:tc>
      </w:tr>
    </w:tbl>
    <w:p w14:paraId="42BC6196" w14:textId="77777777" w:rsidR="00330520" w:rsidRPr="00330520" w:rsidRDefault="00330520" w:rsidP="00330520"/>
    <w:p w14:paraId="627DCC6C" w14:textId="77777777" w:rsidR="00330520" w:rsidRDefault="00330520" w:rsidP="00330520">
      <w:pPr>
        <w:pStyle w:val="Heading1"/>
      </w:pPr>
      <w:r>
        <w:t>Watercraft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73A7B86E" w14:textId="77777777" w:rsidTr="009D4961">
        <w:tc>
          <w:tcPr>
            <w:tcW w:w="1882" w:type="dxa"/>
          </w:tcPr>
          <w:p w14:paraId="0092538F" w14:textId="77777777" w:rsidR="00330520" w:rsidRDefault="00330520" w:rsidP="009D4961"/>
          <w:p w14:paraId="089C41AF" w14:textId="77777777" w:rsidR="00330520" w:rsidRDefault="00330520" w:rsidP="009D4961"/>
        </w:tc>
        <w:tc>
          <w:tcPr>
            <w:tcW w:w="7830" w:type="dxa"/>
          </w:tcPr>
          <w:p w14:paraId="6D909AE8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F93B4CC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408BD7BE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4FE06180" w14:textId="77777777" w:rsidR="00330520" w:rsidRDefault="00330520" w:rsidP="009D4961">
            <w:r>
              <w:t>Premium</w:t>
            </w:r>
          </w:p>
          <w:p w14:paraId="6E093E4B" w14:textId="77777777" w:rsidR="00330520" w:rsidRDefault="00330520" w:rsidP="009D4961"/>
        </w:tc>
      </w:tr>
      <w:tr w:rsidR="00330520" w14:paraId="4E780F24" w14:textId="77777777" w:rsidTr="009D4961">
        <w:tc>
          <w:tcPr>
            <w:tcW w:w="1882" w:type="dxa"/>
          </w:tcPr>
          <w:p w14:paraId="045B5777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3F371B51" w14:textId="77777777" w:rsidR="00330520" w:rsidRDefault="00330520" w:rsidP="009D4961"/>
        </w:tc>
        <w:tc>
          <w:tcPr>
            <w:tcW w:w="1440" w:type="dxa"/>
          </w:tcPr>
          <w:p w14:paraId="401FB6E9" w14:textId="77777777" w:rsidR="00330520" w:rsidRDefault="00330520" w:rsidP="009D4961"/>
        </w:tc>
        <w:tc>
          <w:tcPr>
            <w:tcW w:w="1170" w:type="dxa"/>
          </w:tcPr>
          <w:p w14:paraId="1BB8E33C" w14:textId="77777777" w:rsidR="00330520" w:rsidRDefault="00330520" w:rsidP="009D4961"/>
        </w:tc>
        <w:tc>
          <w:tcPr>
            <w:tcW w:w="1800" w:type="dxa"/>
          </w:tcPr>
          <w:p w14:paraId="1EF23F6E" w14:textId="77777777" w:rsidR="00330520" w:rsidRDefault="00330520" w:rsidP="009D4961"/>
        </w:tc>
      </w:tr>
      <w:tr w:rsidR="00330520" w14:paraId="14731E98" w14:textId="77777777" w:rsidTr="009D4961">
        <w:tc>
          <w:tcPr>
            <w:tcW w:w="1882" w:type="dxa"/>
          </w:tcPr>
          <w:p w14:paraId="6EE9AA0C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152D83A0" w14:textId="77777777" w:rsidR="00330520" w:rsidRDefault="00330520" w:rsidP="009D4961"/>
        </w:tc>
        <w:tc>
          <w:tcPr>
            <w:tcW w:w="1440" w:type="dxa"/>
          </w:tcPr>
          <w:p w14:paraId="0E1F4EF2" w14:textId="77777777" w:rsidR="00330520" w:rsidRDefault="00330520" w:rsidP="009D4961"/>
        </w:tc>
        <w:tc>
          <w:tcPr>
            <w:tcW w:w="1170" w:type="dxa"/>
          </w:tcPr>
          <w:p w14:paraId="622447C5" w14:textId="77777777" w:rsidR="00330520" w:rsidRDefault="00330520" w:rsidP="009D4961"/>
        </w:tc>
        <w:tc>
          <w:tcPr>
            <w:tcW w:w="1800" w:type="dxa"/>
          </w:tcPr>
          <w:p w14:paraId="24E230B4" w14:textId="77777777" w:rsidR="00330520" w:rsidRDefault="00330520" w:rsidP="009D4961"/>
        </w:tc>
      </w:tr>
      <w:tr w:rsidR="00330520" w14:paraId="28B87D7B" w14:textId="77777777" w:rsidTr="009D4961">
        <w:tc>
          <w:tcPr>
            <w:tcW w:w="1882" w:type="dxa"/>
          </w:tcPr>
          <w:p w14:paraId="1F695F59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287BA0AA" w14:textId="77777777" w:rsidR="00330520" w:rsidRDefault="00330520" w:rsidP="009D4961"/>
        </w:tc>
        <w:tc>
          <w:tcPr>
            <w:tcW w:w="1440" w:type="dxa"/>
          </w:tcPr>
          <w:p w14:paraId="29CF709A" w14:textId="77777777" w:rsidR="00330520" w:rsidRDefault="00330520" w:rsidP="009D4961"/>
        </w:tc>
        <w:tc>
          <w:tcPr>
            <w:tcW w:w="1170" w:type="dxa"/>
          </w:tcPr>
          <w:p w14:paraId="161F8B6E" w14:textId="77777777" w:rsidR="00330520" w:rsidRDefault="00330520" w:rsidP="009D4961"/>
        </w:tc>
        <w:tc>
          <w:tcPr>
            <w:tcW w:w="1800" w:type="dxa"/>
          </w:tcPr>
          <w:p w14:paraId="5334B960" w14:textId="77777777" w:rsidR="00330520" w:rsidRDefault="00330520" w:rsidP="009D4961"/>
        </w:tc>
      </w:tr>
    </w:tbl>
    <w:p w14:paraId="4DC458DF" w14:textId="77777777" w:rsidR="00330520" w:rsidRPr="00330520" w:rsidRDefault="00330520" w:rsidP="00330520"/>
    <w:p w14:paraId="0F182CB8" w14:textId="77777777" w:rsidR="00330520" w:rsidRDefault="00330520" w:rsidP="00330520">
      <w:pPr>
        <w:pStyle w:val="Heading1"/>
      </w:pPr>
      <w:r>
        <w:t>Personal Legal 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046039DD" w14:textId="77777777" w:rsidTr="009D4961">
        <w:tc>
          <w:tcPr>
            <w:tcW w:w="1882" w:type="dxa"/>
          </w:tcPr>
          <w:p w14:paraId="0E409C03" w14:textId="77777777" w:rsidR="00330520" w:rsidRDefault="00330520" w:rsidP="009D4961"/>
          <w:p w14:paraId="5FADDB08" w14:textId="77777777" w:rsidR="00330520" w:rsidRDefault="00330520" w:rsidP="009D4961"/>
        </w:tc>
        <w:tc>
          <w:tcPr>
            <w:tcW w:w="7830" w:type="dxa"/>
          </w:tcPr>
          <w:p w14:paraId="2BB8A7BC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6607AB5D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4F460758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4C949EC6" w14:textId="77777777" w:rsidR="00330520" w:rsidRDefault="00330520" w:rsidP="009D4961">
            <w:r>
              <w:t>Premium</w:t>
            </w:r>
          </w:p>
          <w:p w14:paraId="7C9BE9AB" w14:textId="77777777" w:rsidR="00330520" w:rsidRDefault="00330520" w:rsidP="009D4961"/>
        </w:tc>
      </w:tr>
      <w:tr w:rsidR="00330520" w14:paraId="01AA8BF1" w14:textId="77777777" w:rsidTr="009D4961">
        <w:tc>
          <w:tcPr>
            <w:tcW w:w="1882" w:type="dxa"/>
          </w:tcPr>
          <w:p w14:paraId="7A9886C2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4876B883" w14:textId="77777777" w:rsidR="00330520" w:rsidRDefault="00330520" w:rsidP="009D4961"/>
        </w:tc>
        <w:tc>
          <w:tcPr>
            <w:tcW w:w="1440" w:type="dxa"/>
          </w:tcPr>
          <w:p w14:paraId="0D915322" w14:textId="77777777" w:rsidR="00330520" w:rsidRDefault="00330520" w:rsidP="009D4961"/>
        </w:tc>
        <w:tc>
          <w:tcPr>
            <w:tcW w:w="1170" w:type="dxa"/>
          </w:tcPr>
          <w:p w14:paraId="1B2EF527" w14:textId="77777777" w:rsidR="00330520" w:rsidRDefault="00330520" w:rsidP="009D4961"/>
        </w:tc>
        <w:tc>
          <w:tcPr>
            <w:tcW w:w="1800" w:type="dxa"/>
          </w:tcPr>
          <w:p w14:paraId="737F9CAD" w14:textId="77777777" w:rsidR="00330520" w:rsidRDefault="00330520" w:rsidP="009D4961"/>
        </w:tc>
      </w:tr>
      <w:tr w:rsidR="00330520" w14:paraId="604BA10E" w14:textId="77777777" w:rsidTr="009D4961">
        <w:tc>
          <w:tcPr>
            <w:tcW w:w="1882" w:type="dxa"/>
          </w:tcPr>
          <w:p w14:paraId="06C75008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2755EE38" w14:textId="77777777" w:rsidR="00330520" w:rsidRDefault="00330520" w:rsidP="009D4961"/>
        </w:tc>
        <w:tc>
          <w:tcPr>
            <w:tcW w:w="1440" w:type="dxa"/>
          </w:tcPr>
          <w:p w14:paraId="26A0A45E" w14:textId="77777777" w:rsidR="00330520" w:rsidRDefault="00330520" w:rsidP="009D4961"/>
        </w:tc>
        <w:tc>
          <w:tcPr>
            <w:tcW w:w="1170" w:type="dxa"/>
          </w:tcPr>
          <w:p w14:paraId="7BCE600E" w14:textId="77777777" w:rsidR="00330520" w:rsidRDefault="00330520" w:rsidP="009D4961"/>
        </w:tc>
        <w:tc>
          <w:tcPr>
            <w:tcW w:w="1800" w:type="dxa"/>
          </w:tcPr>
          <w:p w14:paraId="37480098" w14:textId="77777777" w:rsidR="00330520" w:rsidRDefault="00330520" w:rsidP="009D4961"/>
        </w:tc>
      </w:tr>
      <w:tr w:rsidR="00330520" w14:paraId="26DCF2B6" w14:textId="77777777" w:rsidTr="009D4961">
        <w:tc>
          <w:tcPr>
            <w:tcW w:w="1882" w:type="dxa"/>
          </w:tcPr>
          <w:p w14:paraId="506E8E1F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3C4F14A7" w14:textId="77777777" w:rsidR="00330520" w:rsidRDefault="00330520" w:rsidP="009D4961"/>
        </w:tc>
        <w:tc>
          <w:tcPr>
            <w:tcW w:w="1440" w:type="dxa"/>
          </w:tcPr>
          <w:p w14:paraId="40D818E5" w14:textId="77777777" w:rsidR="00330520" w:rsidRDefault="00330520" w:rsidP="009D4961"/>
        </w:tc>
        <w:tc>
          <w:tcPr>
            <w:tcW w:w="1170" w:type="dxa"/>
          </w:tcPr>
          <w:p w14:paraId="3D3FD4F2" w14:textId="77777777" w:rsidR="00330520" w:rsidRDefault="00330520" w:rsidP="009D4961"/>
        </w:tc>
        <w:tc>
          <w:tcPr>
            <w:tcW w:w="1800" w:type="dxa"/>
          </w:tcPr>
          <w:p w14:paraId="54D913E4" w14:textId="77777777" w:rsidR="00330520" w:rsidRDefault="00330520" w:rsidP="009D4961"/>
        </w:tc>
      </w:tr>
    </w:tbl>
    <w:p w14:paraId="0651E165" w14:textId="77777777" w:rsidR="00330520" w:rsidRPr="00330520" w:rsidRDefault="00330520" w:rsidP="00330520"/>
    <w:p w14:paraId="2D784E62" w14:textId="77777777" w:rsidR="00330520" w:rsidRDefault="00330520" w:rsidP="00330520">
      <w:pPr>
        <w:pStyle w:val="Heading1"/>
      </w:pPr>
      <w:r>
        <w:t>Deterioration of Stock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1058D36D" w14:textId="77777777" w:rsidTr="009D4961">
        <w:tc>
          <w:tcPr>
            <w:tcW w:w="1882" w:type="dxa"/>
          </w:tcPr>
          <w:p w14:paraId="2891E100" w14:textId="77777777" w:rsidR="00330520" w:rsidRDefault="00330520" w:rsidP="009D4961"/>
          <w:p w14:paraId="7F7196FC" w14:textId="77777777" w:rsidR="00330520" w:rsidRDefault="00330520" w:rsidP="009D4961"/>
        </w:tc>
        <w:tc>
          <w:tcPr>
            <w:tcW w:w="7830" w:type="dxa"/>
          </w:tcPr>
          <w:p w14:paraId="43BA4785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C568A76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7F0AC634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5B62A3F6" w14:textId="77777777" w:rsidR="00330520" w:rsidRDefault="00330520" w:rsidP="009D4961">
            <w:r>
              <w:t>Premium</w:t>
            </w:r>
          </w:p>
          <w:p w14:paraId="723903EF" w14:textId="77777777" w:rsidR="00330520" w:rsidRDefault="00330520" w:rsidP="009D4961"/>
        </w:tc>
      </w:tr>
      <w:tr w:rsidR="00330520" w14:paraId="695FF674" w14:textId="77777777" w:rsidTr="009D4961">
        <w:tc>
          <w:tcPr>
            <w:tcW w:w="1882" w:type="dxa"/>
          </w:tcPr>
          <w:p w14:paraId="3AB3A9C8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19852571" w14:textId="77777777" w:rsidR="00330520" w:rsidRDefault="00330520" w:rsidP="009D4961"/>
        </w:tc>
        <w:tc>
          <w:tcPr>
            <w:tcW w:w="1440" w:type="dxa"/>
          </w:tcPr>
          <w:p w14:paraId="23FA13FA" w14:textId="77777777" w:rsidR="00330520" w:rsidRDefault="00330520" w:rsidP="009D4961"/>
        </w:tc>
        <w:tc>
          <w:tcPr>
            <w:tcW w:w="1170" w:type="dxa"/>
          </w:tcPr>
          <w:p w14:paraId="4BDD32F0" w14:textId="77777777" w:rsidR="00330520" w:rsidRDefault="00330520" w:rsidP="009D4961"/>
        </w:tc>
        <w:tc>
          <w:tcPr>
            <w:tcW w:w="1800" w:type="dxa"/>
          </w:tcPr>
          <w:p w14:paraId="7FF80836" w14:textId="77777777" w:rsidR="00330520" w:rsidRDefault="00330520" w:rsidP="009D4961"/>
        </w:tc>
      </w:tr>
      <w:tr w:rsidR="00330520" w14:paraId="2DD25643" w14:textId="77777777" w:rsidTr="009D4961">
        <w:tc>
          <w:tcPr>
            <w:tcW w:w="1882" w:type="dxa"/>
          </w:tcPr>
          <w:p w14:paraId="217E9D47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11647E2B" w14:textId="77777777" w:rsidR="00330520" w:rsidRDefault="00330520" w:rsidP="009D4961"/>
        </w:tc>
        <w:tc>
          <w:tcPr>
            <w:tcW w:w="1440" w:type="dxa"/>
          </w:tcPr>
          <w:p w14:paraId="5748F523" w14:textId="77777777" w:rsidR="00330520" w:rsidRDefault="00330520" w:rsidP="009D4961"/>
        </w:tc>
        <w:tc>
          <w:tcPr>
            <w:tcW w:w="1170" w:type="dxa"/>
          </w:tcPr>
          <w:p w14:paraId="24F11E6D" w14:textId="77777777" w:rsidR="00330520" w:rsidRDefault="00330520" w:rsidP="009D4961"/>
        </w:tc>
        <w:tc>
          <w:tcPr>
            <w:tcW w:w="1800" w:type="dxa"/>
          </w:tcPr>
          <w:p w14:paraId="512905DA" w14:textId="77777777" w:rsidR="00330520" w:rsidRDefault="00330520" w:rsidP="009D4961"/>
        </w:tc>
      </w:tr>
      <w:tr w:rsidR="00330520" w14:paraId="5B35BF54" w14:textId="77777777" w:rsidTr="009D4961">
        <w:tc>
          <w:tcPr>
            <w:tcW w:w="1882" w:type="dxa"/>
          </w:tcPr>
          <w:p w14:paraId="7944088D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4208FC9D" w14:textId="77777777" w:rsidR="00330520" w:rsidRDefault="00330520" w:rsidP="009D4961"/>
        </w:tc>
        <w:tc>
          <w:tcPr>
            <w:tcW w:w="1440" w:type="dxa"/>
          </w:tcPr>
          <w:p w14:paraId="6DCFE262" w14:textId="77777777" w:rsidR="00330520" w:rsidRDefault="00330520" w:rsidP="009D4961"/>
        </w:tc>
        <w:tc>
          <w:tcPr>
            <w:tcW w:w="1170" w:type="dxa"/>
          </w:tcPr>
          <w:p w14:paraId="5B2CB127" w14:textId="77777777" w:rsidR="00330520" w:rsidRDefault="00330520" w:rsidP="009D4961"/>
        </w:tc>
        <w:tc>
          <w:tcPr>
            <w:tcW w:w="1800" w:type="dxa"/>
          </w:tcPr>
          <w:p w14:paraId="5C950034" w14:textId="77777777" w:rsidR="00330520" w:rsidRDefault="00330520" w:rsidP="009D4961"/>
        </w:tc>
      </w:tr>
    </w:tbl>
    <w:p w14:paraId="1CB6B6DC" w14:textId="77777777" w:rsidR="00330520" w:rsidRPr="00330520" w:rsidRDefault="00330520" w:rsidP="00330520"/>
    <w:p w14:paraId="7B63E0A3" w14:textId="77777777" w:rsidR="00330520" w:rsidRDefault="00330520" w:rsidP="00330520">
      <w:pPr>
        <w:pStyle w:val="Heading1"/>
      </w:pPr>
      <w:r>
        <w:t>Personal Umbrella 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7784339B" w14:textId="77777777" w:rsidTr="009D4961">
        <w:tc>
          <w:tcPr>
            <w:tcW w:w="1882" w:type="dxa"/>
          </w:tcPr>
          <w:p w14:paraId="23DFC33D" w14:textId="77777777" w:rsidR="00330520" w:rsidRDefault="00330520" w:rsidP="009D4961"/>
          <w:p w14:paraId="5A51B05C" w14:textId="77777777" w:rsidR="00330520" w:rsidRDefault="00330520" w:rsidP="009D4961"/>
        </w:tc>
        <w:tc>
          <w:tcPr>
            <w:tcW w:w="7830" w:type="dxa"/>
          </w:tcPr>
          <w:p w14:paraId="0AE791EA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70D58556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4A693172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409AD056" w14:textId="77777777" w:rsidR="00330520" w:rsidRDefault="00330520" w:rsidP="009D4961">
            <w:r>
              <w:t>Premium</w:t>
            </w:r>
          </w:p>
          <w:p w14:paraId="0E3738A1" w14:textId="77777777" w:rsidR="00330520" w:rsidRDefault="00330520" w:rsidP="009D4961"/>
        </w:tc>
      </w:tr>
      <w:tr w:rsidR="00330520" w14:paraId="710B931E" w14:textId="77777777" w:rsidTr="009D4961">
        <w:tc>
          <w:tcPr>
            <w:tcW w:w="1882" w:type="dxa"/>
          </w:tcPr>
          <w:p w14:paraId="25BCA737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51679DA8" w14:textId="77777777" w:rsidR="00330520" w:rsidRDefault="00330520" w:rsidP="009D4961"/>
        </w:tc>
        <w:tc>
          <w:tcPr>
            <w:tcW w:w="1440" w:type="dxa"/>
          </w:tcPr>
          <w:p w14:paraId="0F18041C" w14:textId="77777777" w:rsidR="00330520" w:rsidRDefault="00330520" w:rsidP="009D4961"/>
        </w:tc>
        <w:tc>
          <w:tcPr>
            <w:tcW w:w="1170" w:type="dxa"/>
          </w:tcPr>
          <w:p w14:paraId="276263FD" w14:textId="77777777" w:rsidR="00330520" w:rsidRDefault="00330520" w:rsidP="009D4961"/>
        </w:tc>
        <w:tc>
          <w:tcPr>
            <w:tcW w:w="1800" w:type="dxa"/>
          </w:tcPr>
          <w:p w14:paraId="04A2B522" w14:textId="77777777" w:rsidR="00330520" w:rsidRDefault="00330520" w:rsidP="009D4961"/>
        </w:tc>
      </w:tr>
      <w:tr w:rsidR="00330520" w14:paraId="2294C4AA" w14:textId="77777777" w:rsidTr="009D4961">
        <w:tc>
          <w:tcPr>
            <w:tcW w:w="1882" w:type="dxa"/>
          </w:tcPr>
          <w:p w14:paraId="6417E7D2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0425624C" w14:textId="77777777" w:rsidR="00330520" w:rsidRDefault="00330520" w:rsidP="009D4961"/>
        </w:tc>
        <w:tc>
          <w:tcPr>
            <w:tcW w:w="1440" w:type="dxa"/>
          </w:tcPr>
          <w:p w14:paraId="2938AC84" w14:textId="77777777" w:rsidR="00330520" w:rsidRDefault="00330520" w:rsidP="009D4961"/>
        </w:tc>
        <w:tc>
          <w:tcPr>
            <w:tcW w:w="1170" w:type="dxa"/>
          </w:tcPr>
          <w:p w14:paraId="7E3F128D" w14:textId="77777777" w:rsidR="00330520" w:rsidRDefault="00330520" w:rsidP="009D4961"/>
        </w:tc>
        <w:tc>
          <w:tcPr>
            <w:tcW w:w="1800" w:type="dxa"/>
          </w:tcPr>
          <w:p w14:paraId="54B799D1" w14:textId="77777777" w:rsidR="00330520" w:rsidRDefault="00330520" w:rsidP="009D4961"/>
        </w:tc>
      </w:tr>
      <w:tr w:rsidR="00330520" w14:paraId="3F07034A" w14:textId="77777777" w:rsidTr="009D4961">
        <w:tc>
          <w:tcPr>
            <w:tcW w:w="1882" w:type="dxa"/>
          </w:tcPr>
          <w:p w14:paraId="40496A26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5B7A1D14" w14:textId="77777777" w:rsidR="00330520" w:rsidRDefault="00330520" w:rsidP="009D4961"/>
        </w:tc>
        <w:tc>
          <w:tcPr>
            <w:tcW w:w="1440" w:type="dxa"/>
          </w:tcPr>
          <w:p w14:paraId="76BA69F8" w14:textId="77777777" w:rsidR="00330520" w:rsidRDefault="00330520" w:rsidP="009D4961"/>
        </w:tc>
        <w:tc>
          <w:tcPr>
            <w:tcW w:w="1170" w:type="dxa"/>
          </w:tcPr>
          <w:p w14:paraId="688049E6" w14:textId="77777777" w:rsidR="00330520" w:rsidRDefault="00330520" w:rsidP="009D4961"/>
        </w:tc>
        <w:tc>
          <w:tcPr>
            <w:tcW w:w="1800" w:type="dxa"/>
          </w:tcPr>
          <w:p w14:paraId="1C9FF1AC" w14:textId="77777777" w:rsidR="00330520" w:rsidRDefault="00330520" w:rsidP="009D4961"/>
        </w:tc>
      </w:tr>
    </w:tbl>
    <w:p w14:paraId="07BAC9E3" w14:textId="77777777" w:rsidR="00330520" w:rsidRPr="00330520" w:rsidRDefault="00330520" w:rsidP="00330520"/>
    <w:p w14:paraId="41ADC1A7" w14:textId="77777777" w:rsidR="00330520" w:rsidRDefault="00330520" w:rsidP="00330520">
      <w:pPr>
        <w:pStyle w:val="Heading1"/>
      </w:pPr>
      <w:r>
        <w:t>Greens and Irrigation Systems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165905" w14:paraId="5D5C9E6F" w14:textId="77777777" w:rsidTr="00696C5F">
        <w:tc>
          <w:tcPr>
            <w:tcW w:w="1882" w:type="dxa"/>
          </w:tcPr>
          <w:p w14:paraId="31E73478" w14:textId="77777777" w:rsidR="00330520" w:rsidRDefault="00330520" w:rsidP="009D4961"/>
          <w:p w14:paraId="0DD4BE75" w14:textId="77777777" w:rsidR="00330520" w:rsidRDefault="00330520" w:rsidP="009D4961"/>
        </w:tc>
        <w:tc>
          <w:tcPr>
            <w:tcW w:w="7830" w:type="dxa"/>
          </w:tcPr>
          <w:p w14:paraId="359B4055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1FFFCEB4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33A9905B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0B13B90C" w14:textId="77777777" w:rsidR="00330520" w:rsidRDefault="00330520" w:rsidP="009D4961">
            <w:r>
              <w:t>Premium</w:t>
            </w:r>
          </w:p>
          <w:p w14:paraId="0EAEA780" w14:textId="77777777" w:rsidR="00330520" w:rsidRDefault="00330520" w:rsidP="009D4961"/>
        </w:tc>
      </w:tr>
      <w:tr w:rsidR="00165905" w14:paraId="782CD0A5" w14:textId="77777777" w:rsidTr="00696C5F">
        <w:tc>
          <w:tcPr>
            <w:tcW w:w="1882" w:type="dxa"/>
          </w:tcPr>
          <w:p w14:paraId="4536E65C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46735D45" w14:textId="40A605B9" w:rsidR="00330520" w:rsidRP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 xml:space="preserve">SUB-SECTION I </w:t>
            </w:r>
            <w:r w:rsidRPr="00165905">
              <w:rPr>
                <w:sz w:val="18"/>
                <w:szCs w:val="18"/>
              </w:rPr>
              <w:t>–</w:t>
            </w:r>
            <w:r w:rsidRPr="00165905">
              <w:rPr>
                <w:sz w:val="18"/>
                <w:szCs w:val="18"/>
              </w:rPr>
              <w:t xml:space="preserve"> FIRE</w:t>
            </w:r>
          </w:p>
          <w:p w14:paraId="0EF38329" w14:textId="77777777" w:rsidR="00165905" w:rsidRPr="00165905" w:rsidRDefault="00165905" w:rsidP="009D4961">
            <w:pPr>
              <w:rPr>
                <w:sz w:val="18"/>
                <w:szCs w:val="18"/>
              </w:rPr>
            </w:pPr>
          </w:p>
          <w:p w14:paraId="73A98DFF" w14:textId="77777777" w:rsidR="00165905" w:rsidRP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DEFINED EVENTS</w:t>
            </w:r>
          </w:p>
          <w:p w14:paraId="44A2F845" w14:textId="10FEE746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SPECIFIC EXCEPTIONS</w:t>
            </w:r>
          </w:p>
          <w:p w14:paraId="2A419368" w14:textId="040D1B54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DEFINITION</w:t>
            </w:r>
          </w:p>
          <w:p w14:paraId="2EED63CD" w14:textId="610E6295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EXTENSIONS APPLICABLE TO SUB-SECTION I</w:t>
            </w:r>
          </w:p>
          <w:p w14:paraId="1F82B8B9" w14:textId="08DA4AE0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Earthquake extension</w:t>
            </w:r>
          </w:p>
          <w:p w14:paraId="3E9FB194" w14:textId="092A2336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Special perils extension</w:t>
            </w:r>
          </w:p>
          <w:p w14:paraId="41D96A6E" w14:textId="5A28C77C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Malicious damage extension</w:t>
            </w:r>
          </w:p>
          <w:p w14:paraId="7312FA10" w14:textId="040DEC74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Fertilizers, chemicals and/or contaminated water extension</w:t>
            </w:r>
          </w:p>
          <w:p w14:paraId="6577E9FC" w14:textId="32BE6705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Failure of water supply extension</w:t>
            </w:r>
          </w:p>
          <w:p w14:paraId="441A8DA7" w14:textId="0F0514CC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SUB-SECTION II – ACCIDENTAL DAMAGE</w:t>
            </w:r>
          </w:p>
          <w:p w14:paraId="115BB03A" w14:textId="426D168D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DEFINED EVENTS</w:t>
            </w:r>
          </w:p>
          <w:p w14:paraId="6B1B354F" w14:textId="374180D8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SPECIFIC EXCEPTIONS</w:t>
            </w:r>
          </w:p>
          <w:p w14:paraId="33634A2D" w14:textId="45374191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SPECIFIC CONDITIONS APPLICABLE TO SUB-SECTIONS I AND II</w:t>
            </w:r>
          </w:p>
          <w:p w14:paraId="66959168" w14:textId="79268EDF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Average</w:t>
            </w:r>
          </w:p>
          <w:p w14:paraId="4F226080" w14:textId="034AA963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Reinstatement</w:t>
            </w:r>
          </w:p>
          <w:p w14:paraId="6E6796D1" w14:textId="1863311F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CLAUSES AND EXTENSIONS</w:t>
            </w:r>
          </w:p>
          <w:p w14:paraId="3BEC20EC" w14:textId="78BCF255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Architects’ and other professional fees clause</w:t>
            </w:r>
          </w:p>
          <w:p w14:paraId="01DA4530" w14:textId="6D081A26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Capital additions clause</w:t>
            </w:r>
          </w:p>
          <w:p w14:paraId="51227BB0" w14:textId="28A6D357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Cost of demolition and clearing clause</w:t>
            </w:r>
          </w:p>
          <w:p w14:paraId="532E4069" w14:textId="7CC287A0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Fire extinguishing charges clause</w:t>
            </w:r>
          </w:p>
          <w:p w14:paraId="121F417F" w14:textId="2A930214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Municipal plans scrutiny fee clause</w:t>
            </w:r>
          </w:p>
          <w:p w14:paraId="5D9F69B0" w14:textId="7A295351" w:rsidR="00165905" w:rsidRDefault="00165905" w:rsidP="009D4961">
            <w:pPr>
              <w:rPr>
                <w:sz w:val="18"/>
                <w:szCs w:val="18"/>
              </w:rPr>
            </w:pPr>
            <w:r w:rsidRPr="00165905">
              <w:rPr>
                <w:sz w:val="18"/>
                <w:szCs w:val="18"/>
              </w:rPr>
              <w:t>Public authorities’ requirements clause</w:t>
            </w:r>
          </w:p>
          <w:p w14:paraId="7C7F2A5D" w14:textId="77777777" w:rsidR="00165905" w:rsidRPr="00165905" w:rsidRDefault="00165905" w:rsidP="009D4961">
            <w:pPr>
              <w:rPr>
                <w:sz w:val="18"/>
                <w:szCs w:val="18"/>
              </w:rPr>
            </w:pPr>
          </w:p>
          <w:p w14:paraId="3250AC63" w14:textId="77777777" w:rsidR="00696C5F" w:rsidRPr="00C30FD1" w:rsidRDefault="00696C5F" w:rsidP="00696C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66302FAF" w14:textId="28D56C06" w:rsidR="00165905" w:rsidRDefault="00165905" w:rsidP="009D4961"/>
        </w:tc>
        <w:tc>
          <w:tcPr>
            <w:tcW w:w="1440" w:type="dxa"/>
          </w:tcPr>
          <w:p w14:paraId="61A24BBA" w14:textId="77777777" w:rsidR="00330520" w:rsidRDefault="00330520" w:rsidP="009D4961"/>
        </w:tc>
        <w:tc>
          <w:tcPr>
            <w:tcW w:w="1170" w:type="dxa"/>
          </w:tcPr>
          <w:p w14:paraId="2A4001C7" w14:textId="77777777" w:rsidR="00330520" w:rsidRDefault="00330520" w:rsidP="009D4961"/>
        </w:tc>
        <w:tc>
          <w:tcPr>
            <w:tcW w:w="1800" w:type="dxa"/>
          </w:tcPr>
          <w:p w14:paraId="7490F5A6" w14:textId="77777777" w:rsidR="00330520" w:rsidRDefault="00330520" w:rsidP="009D4961"/>
        </w:tc>
      </w:tr>
      <w:tr w:rsidR="00165905" w14:paraId="0A292860" w14:textId="77777777" w:rsidTr="00696C5F">
        <w:tc>
          <w:tcPr>
            <w:tcW w:w="1882" w:type="dxa"/>
          </w:tcPr>
          <w:p w14:paraId="6A4D4725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31AF445D" w14:textId="77777777" w:rsidR="00330520" w:rsidRDefault="00330520" w:rsidP="009D4961"/>
        </w:tc>
        <w:tc>
          <w:tcPr>
            <w:tcW w:w="1440" w:type="dxa"/>
          </w:tcPr>
          <w:p w14:paraId="2BDE692C" w14:textId="77777777" w:rsidR="00330520" w:rsidRDefault="00330520" w:rsidP="009D4961"/>
        </w:tc>
        <w:tc>
          <w:tcPr>
            <w:tcW w:w="1170" w:type="dxa"/>
          </w:tcPr>
          <w:p w14:paraId="0E75781B" w14:textId="77777777" w:rsidR="00330520" w:rsidRDefault="00330520" w:rsidP="009D4961"/>
        </w:tc>
        <w:tc>
          <w:tcPr>
            <w:tcW w:w="1800" w:type="dxa"/>
          </w:tcPr>
          <w:p w14:paraId="4B8D6359" w14:textId="77777777" w:rsidR="00330520" w:rsidRDefault="00330520" w:rsidP="009D4961"/>
        </w:tc>
      </w:tr>
      <w:tr w:rsidR="00165905" w14:paraId="34D39E04" w14:textId="77777777" w:rsidTr="00696C5F">
        <w:tc>
          <w:tcPr>
            <w:tcW w:w="1882" w:type="dxa"/>
          </w:tcPr>
          <w:p w14:paraId="67FE9296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2C4A68AC" w14:textId="77777777" w:rsidR="00330520" w:rsidRDefault="00330520" w:rsidP="009D4961"/>
        </w:tc>
        <w:tc>
          <w:tcPr>
            <w:tcW w:w="1440" w:type="dxa"/>
          </w:tcPr>
          <w:p w14:paraId="3D9E62B4" w14:textId="77777777" w:rsidR="00330520" w:rsidRDefault="00330520" w:rsidP="009D4961"/>
        </w:tc>
        <w:tc>
          <w:tcPr>
            <w:tcW w:w="1170" w:type="dxa"/>
          </w:tcPr>
          <w:p w14:paraId="003D7387" w14:textId="77777777" w:rsidR="00330520" w:rsidRDefault="00330520" w:rsidP="009D4961"/>
        </w:tc>
        <w:tc>
          <w:tcPr>
            <w:tcW w:w="1800" w:type="dxa"/>
          </w:tcPr>
          <w:p w14:paraId="5085B73E" w14:textId="77777777" w:rsidR="00330520" w:rsidRDefault="00330520" w:rsidP="009D4961"/>
        </w:tc>
      </w:tr>
    </w:tbl>
    <w:p w14:paraId="668C5D61" w14:textId="77777777" w:rsidR="00330520" w:rsidRPr="00330520" w:rsidRDefault="00330520" w:rsidP="00330520"/>
    <w:p w14:paraId="41EB07FF" w14:textId="77777777" w:rsidR="00330520" w:rsidRDefault="00330520" w:rsidP="00330520">
      <w:pPr>
        <w:pStyle w:val="Heading1"/>
      </w:pPr>
      <w:r>
        <w:t>Commercial Umbrella 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8"/>
        <w:gridCol w:w="6961"/>
        <w:gridCol w:w="1378"/>
        <w:gridCol w:w="1164"/>
        <w:gridCol w:w="1709"/>
      </w:tblGrid>
      <w:tr w:rsidR="00696C5F" w14:paraId="2876586E" w14:textId="77777777" w:rsidTr="00696C5F">
        <w:tc>
          <w:tcPr>
            <w:tcW w:w="1882" w:type="dxa"/>
          </w:tcPr>
          <w:p w14:paraId="61E8C7C6" w14:textId="77777777" w:rsidR="00330520" w:rsidRDefault="00330520" w:rsidP="009D4961"/>
          <w:p w14:paraId="3A44D6EA" w14:textId="77777777" w:rsidR="00330520" w:rsidRDefault="00330520" w:rsidP="009D4961"/>
        </w:tc>
        <w:tc>
          <w:tcPr>
            <w:tcW w:w="7830" w:type="dxa"/>
          </w:tcPr>
          <w:p w14:paraId="7DF59CA1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286D395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196FE827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529DEA8" w14:textId="77777777" w:rsidR="00330520" w:rsidRDefault="00330520" w:rsidP="009D4961">
            <w:r>
              <w:t>Premium</w:t>
            </w:r>
          </w:p>
          <w:p w14:paraId="624FBF9A" w14:textId="77777777" w:rsidR="00330520" w:rsidRDefault="00330520" w:rsidP="009D4961"/>
        </w:tc>
      </w:tr>
      <w:tr w:rsidR="00696C5F" w14:paraId="6FB5CBA0" w14:textId="77777777" w:rsidTr="00696C5F">
        <w:tc>
          <w:tcPr>
            <w:tcW w:w="1882" w:type="dxa"/>
          </w:tcPr>
          <w:p w14:paraId="5F2B3380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383D3AAC" w14:textId="77777777" w:rsidR="00330520" w:rsidRP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DEFINED EVENTS</w:t>
            </w:r>
          </w:p>
          <w:p w14:paraId="571BFC6F" w14:textId="30394B56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LIMITS OF INDEMNITY</w:t>
            </w:r>
          </w:p>
          <w:p w14:paraId="4112EB2D" w14:textId="036DBF06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DEFINITIONS</w:t>
            </w:r>
          </w:p>
          <w:p w14:paraId="75D0CE36" w14:textId="3DF652DD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BASIS OF INDEMNIFICATION</w:t>
            </w:r>
          </w:p>
          <w:p w14:paraId="3BA29C9C" w14:textId="45D23EC4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Excess layer protection</w:t>
            </w:r>
          </w:p>
          <w:p w14:paraId="2ECB0877" w14:textId="34D233DC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Difference in conditions protection</w:t>
            </w:r>
          </w:p>
          <w:p w14:paraId="57EB8AB7" w14:textId="00603AB1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Additional Risks protection</w:t>
            </w:r>
          </w:p>
          <w:p w14:paraId="66A11718" w14:textId="2CB5F33D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EXTENSIONS</w:t>
            </w:r>
          </w:p>
          <w:p w14:paraId="12D1B4D7" w14:textId="0AAAFFAE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Indemnity to others</w:t>
            </w:r>
          </w:p>
          <w:p w14:paraId="0395034A" w14:textId="793A63CD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Cross liability</w:t>
            </w:r>
          </w:p>
          <w:p w14:paraId="1FA3036D" w14:textId="77FBDC29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SPECIFIC EXCEPTIONS</w:t>
            </w:r>
          </w:p>
          <w:p w14:paraId="5063D5A1" w14:textId="78C22D0D" w:rsidR="00696C5F" w:rsidRDefault="00696C5F" w:rsidP="009D4961">
            <w:pPr>
              <w:rPr>
                <w:sz w:val="18"/>
                <w:szCs w:val="18"/>
              </w:rPr>
            </w:pPr>
            <w:r w:rsidRPr="00696C5F">
              <w:rPr>
                <w:sz w:val="18"/>
                <w:szCs w:val="18"/>
              </w:rPr>
              <w:t>SPECIFIC CONDITIONS</w:t>
            </w:r>
          </w:p>
          <w:p w14:paraId="3E7A03D4" w14:textId="77777777" w:rsidR="00696C5F" w:rsidRPr="00696C5F" w:rsidRDefault="00696C5F" w:rsidP="009D4961">
            <w:pPr>
              <w:rPr>
                <w:sz w:val="18"/>
                <w:szCs w:val="18"/>
              </w:rPr>
            </w:pPr>
          </w:p>
          <w:p w14:paraId="5BF22DE7" w14:textId="77777777" w:rsidR="00696C5F" w:rsidRPr="00C30FD1" w:rsidRDefault="00696C5F" w:rsidP="00696C5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6863D759" w14:textId="77777777" w:rsidR="00696C5F" w:rsidRPr="00696C5F" w:rsidRDefault="00696C5F" w:rsidP="009D4961">
            <w:pPr>
              <w:rPr>
                <w:sz w:val="18"/>
                <w:szCs w:val="18"/>
              </w:rPr>
            </w:pPr>
          </w:p>
          <w:p w14:paraId="1763908A" w14:textId="29819497" w:rsidR="00696C5F" w:rsidRDefault="00696C5F" w:rsidP="009D4961"/>
        </w:tc>
        <w:tc>
          <w:tcPr>
            <w:tcW w:w="1440" w:type="dxa"/>
          </w:tcPr>
          <w:p w14:paraId="61ACCC35" w14:textId="77777777" w:rsidR="00330520" w:rsidRDefault="00330520" w:rsidP="009D4961"/>
        </w:tc>
        <w:tc>
          <w:tcPr>
            <w:tcW w:w="1170" w:type="dxa"/>
          </w:tcPr>
          <w:p w14:paraId="3D22F16F" w14:textId="77777777" w:rsidR="00330520" w:rsidRDefault="00330520" w:rsidP="009D4961"/>
        </w:tc>
        <w:tc>
          <w:tcPr>
            <w:tcW w:w="1800" w:type="dxa"/>
          </w:tcPr>
          <w:p w14:paraId="0095038C" w14:textId="77777777" w:rsidR="00330520" w:rsidRDefault="00330520" w:rsidP="009D4961"/>
        </w:tc>
      </w:tr>
      <w:tr w:rsidR="00696C5F" w14:paraId="3227C972" w14:textId="77777777" w:rsidTr="00696C5F">
        <w:tc>
          <w:tcPr>
            <w:tcW w:w="1882" w:type="dxa"/>
          </w:tcPr>
          <w:p w14:paraId="2C51BB0E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5681C5C0" w14:textId="77777777" w:rsidR="00330520" w:rsidRDefault="00330520" w:rsidP="009D4961"/>
        </w:tc>
        <w:tc>
          <w:tcPr>
            <w:tcW w:w="1440" w:type="dxa"/>
          </w:tcPr>
          <w:p w14:paraId="4B8C4365" w14:textId="77777777" w:rsidR="00330520" w:rsidRDefault="00330520" w:rsidP="009D4961"/>
        </w:tc>
        <w:tc>
          <w:tcPr>
            <w:tcW w:w="1170" w:type="dxa"/>
          </w:tcPr>
          <w:p w14:paraId="5F026211" w14:textId="77777777" w:rsidR="00330520" w:rsidRDefault="00330520" w:rsidP="009D4961"/>
        </w:tc>
        <w:tc>
          <w:tcPr>
            <w:tcW w:w="1800" w:type="dxa"/>
          </w:tcPr>
          <w:p w14:paraId="797900FC" w14:textId="77777777" w:rsidR="00330520" w:rsidRDefault="00330520" w:rsidP="009D4961"/>
        </w:tc>
      </w:tr>
      <w:tr w:rsidR="00696C5F" w14:paraId="661074A4" w14:textId="77777777" w:rsidTr="00696C5F">
        <w:tc>
          <w:tcPr>
            <w:tcW w:w="1882" w:type="dxa"/>
          </w:tcPr>
          <w:p w14:paraId="3B67E4AB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1BBC4E30" w14:textId="77777777" w:rsidR="00330520" w:rsidRDefault="00330520" w:rsidP="009D4961"/>
        </w:tc>
        <w:tc>
          <w:tcPr>
            <w:tcW w:w="1440" w:type="dxa"/>
          </w:tcPr>
          <w:p w14:paraId="221047A7" w14:textId="77777777" w:rsidR="00330520" w:rsidRDefault="00330520" w:rsidP="009D4961"/>
        </w:tc>
        <w:tc>
          <w:tcPr>
            <w:tcW w:w="1170" w:type="dxa"/>
          </w:tcPr>
          <w:p w14:paraId="65999EB1" w14:textId="77777777" w:rsidR="00330520" w:rsidRDefault="00330520" w:rsidP="009D4961"/>
        </w:tc>
        <w:tc>
          <w:tcPr>
            <w:tcW w:w="1800" w:type="dxa"/>
          </w:tcPr>
          <w:p w14:paraId="5169E203" w14:textId="77777777" w:rsidR="00330520" w:rsidRDefault="00330520" w:rsidP="009D4961"/>
        </w:tc>
      </w:tr>
    </w:tbl>
    <w:p w14:paraId="053BCB09" w14:textId="77777777" w:rsidR="00330520" w:rsidRPr="00330520" w:rsidRDefault="00330520" w:rsidP="00330520"/>
    <w:p w14:paraId="709EA3CA" w14:textId="77777777" w:rsidR="00330520" w:rsidRDefault="00330520" w:rsidP="00330520">
      <w:pPr>
        <w:pStyle w:val="Heading1"/>
      </w:pPr>
      <w:r>
        <w:t>Professional Indemnity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278369C3" w14:textId="77777777" w:rsidTr="009D4961">
        <w:tc>
          <w:tcPr>
            <w:tcW w:w="1882" w:type="dxa"/>
          </w:tcPr>
          <w:p w14:paraId="7EA0835A" w14:textId="77777777" w:rsidR="00330520" w:rsidRDefault="00330520" w:rsidP="009D4961"/>
          <w:p w14:paraId="6EDC0D87" w14:textId="77777777" w:rsidR="00330520" w:rsidRDefault="00330520" w:rsidP="009D4961"/>
        </w:tc>
        <w:tc>
          <w:tcPr>
            <w:tcW w:w="7830" w:type="dxa"/>
          </w:tcPr>
          <w:p w14:paraId="0AFFDB5F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148F9193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62D06182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6F399F66" w14:textId="77777777" w:rsidR="00330520" w:rsidRDefault="00330520" w:rsidP="009D4961">
            <w:r>
              <w:t>Premium</w:t>
            </w:r>
          </w:p>
          <w:p w14:paraId="10A510D5" w14:textId="77777777" w:rsidR="00330520" w:rsidRDefault="00330520" w:rsidP="009D4961"/>
        </w:tc>
      </w:tr>
      <w:tr w:rsidR="00330520" w14:paraId="3F4B1155" w14:textId="77777777" w:rsidTr="009D4961">
        <w:tc>
          <w:tcPr>
            <w:tcW w:w="1882" w:type="dxa"/>
          </w:tcPr>
          <w:p w14:paraId="777D2206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168F2543" w14:textId="77777777" w:rsidR="00330520" w:rsidRDefault="00330520" w:rsidP="009D4961"/>
        </w:tc>
        <w:tc>
          <w:tcPr>
            <w:tcW w:w="1440" w:type="dxa"/>
          </w:tcPr>
          <w:p w14:paraId="0C95302B" w14:textId="77777777" w:rsidR="00330520" w:rsidRDefault="00330520" w:rsidP="009D4961"/>
        </w:tc>
        <w:tc>
          <w:tcPr>
            <w:tcW w:w="1170" w:type="dxa"/>
          </w:tcPr>
          <w:p w14:paraId="52659745" w14:textId="77777777" w:rsidR="00330520" w:rsidRDefault="00330520" w:rsidP="009D4961"/>
        </w:tc>
        <w:tc>
          <w:tcPr>
            <w:tcW w:w="1800" w:type="dxa"/>
          </w:tcPr>
          <w:p w14:paraId="1E690E01" w14:textId="77777777" w:rsidR="00330520" w:rsidRDefault="00330520" w:rsidP="009D4961"/>
        </w:tc>
      </w:tr>
      <w:tr w:rsidR="00330520" w14:paraId="14F1A949" w14:textId="77777777" w:rsidTr="009D4961">
        <w:tc>
          <w:tcPr>
            <w:tcW w:w="1882" w:type="dxa"/>
          </w:tcPr>
          <w:p w14:paraId="3DE4C2F8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0C187CD0" w14:textId="77777777" w:rsidR="00330520" w:rsidRDefault="00330520" w:rsidP="009D4961"/>
        </w:tc>
        <w:tc>
          <w:tcPr>
            <w:tcW w:w="1440" w:type="dxa"/>
          </w:tcPr>
          <w:p w14:paraId="2278ED70" w14:textId="77777777" w:rsidR="00330520" w:rsidRDefault="00330520" w:rsidP="009D4961"/>
        </w:tc>
        <w:tc>
          <w:tcPr>
            <w:tcW w:w="1170" w:type="dxa"/>
          </w:tcPr>
          <w:p w14:paraId="1439AC2B" w14:textId="77777777" w:rsidR="00330520" w:rsidRDefault="00330520" w:rsidP="009D4961"/>
        </w:tc>
        <w:tc>
          <w:tcPr>
            <w:tcW w:w="1800" w:type="dxa"/>
          </w:tcPr>
          <w:p w14:paraId="038EB63B" w14:textId="77777777" w:rsidR="00330520" w:rsidRDefault="00330520" w:rsidP="009D4961"/>
        </w:tc>
      </w:tr>
      <w:tr w:rsidR="00330520" w14:paraId="536501A9" w14:textId="77777777" w:rsidTr="009D4961">
        <w:tc>
          <w:tcPr>
            <w:tcW w:w="1882" w:type="dxa"/>
          </w:tcPr>
          <w:p w14:paraId="15F823AC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6B7D4244" w14:textId="77777777" w:rsidR="00330520" w:rsidRDefault="00330520" w:rsidP="009D4961"/>
        </w:tc>
        <w:tc>
          <w:tcPr>
            <w:tcW w:w="1440" w:type="dxa"/>
          </w:tcPr>
          <w:p w14:paraId="3F64212A" w14:textId="77777777" w:rsidR="00330520" w:rsidRDefault="00330520" w:rsidP="009D4961"/>
        </w:tc>
        <w:tc>
          <w:tcPr>
            <w:tcW w:w="1170" w:type="dxa"/>
          </w:tcPr>
          <w:p w14:paraId="7F5928D6" w14:textId="77777777" w:rsidR="00330520" w:rsidRDefault="00330520" w:rsidP="009D4961"/>
        </w:tc>
        <w:tc>
          <w:tcPr>
            <w:tcW w:w="1800" w:type="dxa"/>
          </w:tcPr>
          <w:p w14:paraId="1A809F1E" w14:textId="77777777" w:rsidR="00330520" w:rsidRDefault="00330520" w:rsidP="009D4961"/>
        </w:tc>
      </w:tr>
    </w:tbl>
    <w:p w14:paraId="5A9AC5BB" w14:textId="77777777" w:rsidR="00330520" w:rsidRPr="00330520" w:rsidRDefault="00330520" w:rsidP="00330520"/>
    <w:p w14:paraId="7398C905" w14:textId="10FE7AA4" w:rsidR="00330520" w:rsidRDefault="00330520" w:rsidP="00330520">
      <w:pPr>
        <w:pStyle w:val="Heading1"/>
      </w:pPr>
      <w:r>
        <w:t>Cyber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330520" w14:paraId="611FA2E7" w14:textId="77777777" w:rsidTr="002F23D9">
        <w:tc>
          <w:tcPr>
            <w:tcW w:w="1882" w:type="dxa"/>
          </w:tcPr>
          <w:p w14:paraId="31DC67BB" w14:textId="77777777" w:rsidR="00330520" w:rsidRDefault="00330520" w:rsidP="009D4961"/>
          <w:p w14:paraId="6F843A96" w14:textId="77777777" w:rsidR="00330520" w:rsidRDefault="00330520" w:rsidP="009D4961"/>
        </w:tc>
        <w:tc>
          <w:tcPr>
            <w:tcW w:w="7830" w:type="dxa"/>
          </w:tcPr>
          <w:p w14:paraId="3EC87B89" w14:textId="77777777" w:rsidR="00330520" w:rsidRPr="00090A58" w:rsidRDefault="00330520" w:rsidP="009D4961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2C38181A" w14:textId="77777777" w:rsidR="00330520" w:rsidRDefault="00330520" w:rsidP="009D4961">
            <w:r>
              <w:t>Sum Insured</w:t>
            </w:r>
          </w:p>
        </w:tc>
        <w:tc>
          <w:tcPr>
            <w:tcW w:w="1170" w:type="dxa"/>
          </w:tcPr>
          <w:p w14:paraId="7F017568" w14:textId="77777777" w:rsidR="00330520" w:rsidRDefault="00330520" w:rsidP="009D4961">
            <w:r>
              <w:t>Included</w:t>
            </w:r>
          </w:p>
        </w:tc>
        <w:tc>
          <w:tcPr>
            <w:tcW w:w="1800" w:type="dxa"/>
          </w:tcPr>
          <w:p w14:paraId="7602206C" w14:textId="77777777" w:rsidR="00330520" w:rsidRDefault="00330520" w:rsidP="009D4961">
            <w:r>
              <w:t>Premium</w:t>
            </w:r>
          </w:p>
          <w:p w14:paraId="4AA2C300" w14:textId="77777777" w:rsidR="00330520" w:rsidRDefault="00330520" w:rsidP="009D4961"/>
        </w:tc>
      </w:tr>
      <w:tr w:rsidR="00330520" w14:paraId="2FF6EC78" w14:textId="77777777" w:rsidTr="002F23D9">
        <w:tc>
          <w:tcPr>
            <w:tcW w:w="1882" w:type="dxa"/>
          </w:tcPr>
          <w:p w14:paraId="15B951D6" w14:textId="77777777" w:rsidR="00330520" w:rsidRDefault="00330520" w:rsidP="009D4961">
            <w:r>
              <w:t>Quote 1 Name</w:t>
            </w:r>
          </w:p>
        </w:tc>
        <w:tc>
          <w:tcPr>
            <w:tcW w:w="7830" w:type="dxa"/>
          </w:tcPr>
          <w:p w14:paraId="01853106" w14:textId="77777777" w:rsidR="00330520" w:rsidRDefault="00330520" w:rsidP="009D4961"/>
        </w:tc>
        <w:tc>
          <w:tcPr>
            <w:tcW w:w="1440" w:type="dxa"/>
          </w:tcPr>
          <w:p w14:paraId="6DB66215" w14:textId="77777777" w:rsidR="00330520" w:rsidRDefault="00330520" w:rsidP="009D4961"/>
        </w:tc>
        <w:tc>
          <w:tcPr>
            <w:tcW w:w="1170" w:type="dxa"/>
          </w:tcPr>
          <w:p w14:paraId="08DDB499" w14:textId="77777777" w:rsidR="00330520" w:rsidRDefault="00330520" w:rsidP="009D4961"/>
        </w:tc>
        <w:tc>
          <w:tcPr>
            <w:tcW w:w="1800" w:type="dxa"/>
          </w:tcPr>
          <w:p w14:paraId="3C65FF10" w14:textId="77777777" w:rsidR="00330520" w:rsidRDefault="00330520" w:rsidP="009D4961"/>
        </w:tc>
      </w:tr>
      <w:tr w:rsidR="00330520" w14:paraId="437DEE88" w14:textId="77777777" w:rsidTr="002F23D9">
        <w:tc>
          <w:tcPr>
            <w:tcW w:w="1882" w:type="dxa"/>
          </w:tcPr>
          <w:p w14:paraId="2EDA8166" w14:textId="77777777" w:rsidR="00330520" w:rsidRDefault="00330520" w:rsidP="009D4961">
            <w:r>
              <w:t>Quote 2 Name</w:t>
            </w:r>
          </w:p>
        </w:tc>
        <w:tc>
          <w:tcPr>
            <w:tcW w:w="7830" w:type="dxa"/>
          </w:tcPr>
          <w:p w14:paraId="0FA2FCAD" w14:textId="77777777" w:rsidR="00330520" w:rsidRDefault="00330520" w:rsidP="009D4961"/>
        </w:tc>
        <w:tc>
          <w:tcPr>
            <w:tcW w:w="1440" w:type="dxa"/>
          </w:tcPr>
          <w:p w14:paraId="7AC42B6C" w14:textId="77777777" w:rsidR="00330520" w:rsidRDefault="00330520" w:rsidP="009D4961"/>
        </w:tc>
        <w:tc>
          <w:tcPr>
            <w:tcW w:w="1170" w:type="dxa"/>
          </w:tcPr>
          <w:p w14:paraId="52C2BF60" w14:textId="77777777" w:rsidR="00330520" w:rsidRDefault="00330520" w:rsidP="009D4961"/>
        </w:tc>
        <w:tc>
          <w:tcPr>
            <w:tcW w:w="1800" w:type="dxa"/>
          </w:tcPr>
          <w:p w14:paraId="1434AA82" w14:textId="77777777" w:rsidR="00330520" w:rsidRDefault="00330520" w:rsidP="009D4961"/>
        </w:tc>
      </w:tr>
      <w:tr w:rsidR="00330520" w14:paraId="22DC13CF" w14:textId="77777777" w:rsidTr="002F23D9">
        <w:tc>
          <w:tcPr>
            <w:tcW w:w="1882" w:type="dxa"/>
          </w:tcPr>
          <w:p w14:paraId="51349ED0" w14:textId="77777777" w:rsidR="00330520" w:rsidRDefault="00330520" w:rsidP="009D4961">
            <w:r>
              <w:t>Quote 3 Name</w:t>
            </w:r>
          </w:p>
        </w:tc>
        <w:tc>
          <w:tcPr>
            <w:tcW w:w="7830" w:type="dxa"/>
          </w:tcPr>
          <w:p w14:paraId="6ABD6F5F" w14:textId="77777777" w:rsidR="00330520" w:rsidRDefault="00330520" w:rsidP="009D4961"/>
        </w:tc>
        <w:tc>
          <w:tcPr>
            <w:tcW w:w="1440" w:type="dxa"/>
          </w:tcPr>
          <w:p w14:paraId="0066793D" w14:textId="77777777" w:rsidR="00330520" w:rsidRDefault="00330520" w:rsidP="009D4961"/>
        </w:tc>
        <w:tc>
          <w:tcPr>
            <w:tcW w:w="1170" w:type="dxa"/>
          </w:tcPr>
          <w:p w14:paraId="7645D7F2" w14:textId="77777777" w:rsidR="00330520" w:rsidRDefault="00330520" w:rsidP="009D4961"/>
        </w:tc>
        <w:tc>
          <w:tcPr>
            <w:tcW w:w="1800" w:type="dxa"/>
          </w:tcPr>
          <w:p w14:paraId="707A675B" w14:textId="77777777" w:rsidR="00330520" w:rsidRDefault="00330520" w:rsidP="009D4961"/>
        </w:tc>
      </w:tr>
    </w:tbl>
    <w:p w14:paraId="70FCEB51" w14:textId="77777777" w:rsidR="00330520" w:rsidRDefault="00330520" w:rsidP="00330520"/>
    <w:p w14:paraId="2D990095" w14:textId="4D8F3CDF" w:rsidR="00BC34E7" w:rsidRDefault="00BC34E7" w:rsidP="00BC34E7">
      <w:pPr>
        <w:pStyle w:val="Heading1"/>
      </w:pPr>
      <w:r>
        <w:t>Public Liability (OCCURRENCE</w:t>
      </w:r>
      <w:r w:rsidRPr="00BC34E7">
        <w:t xml:space="preserve"> BASIS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6971"/>
        <w:gridCol w:w="1376"/>
        <w:gridCol w:w="1164"/>
        <w:gridCol w:w="1706"/>
      </w:tblGrid>
      <w:tr w:rsidR="00B82741" w14:paraId="37C15FA6" w14:textId="77777777" w:rsidTr="00B82741">
        <w:tc>
          <w:tcPr>
            <w:tcW w:w="1882" w:type="dxa"/>
          </w:tcPr>
          <w:p w14:paraId="61B80F3F" w14:textId="77777777" w:rsidR="00BC34E7" w:rsidRDefault="00BC34E7" w:rsidP="00E16C29"/>
          <w:p w14:paraId="6D2DC9C9" w14:textId="77777777" w:rsidR="00BC34E7" w:rsidRDefault="00BC34E7" w:rsidP="00E16C29"/>
        </w:tc>
        <w:tc>
          <w:tcPr>
            <w:tcW w:w="7830" w:type="dxa"/>
          </w:tcPr>
          <w:p w14:paraId="10A3256D" w14:textId="77777777" w:rsidR="00BC34E7" w:rsidRPr="00090A58" w:rsidRDefault="00BC34E7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DDF6E62" w14:textId="77777777" w:rsidR="00BC34E7" w:rsidRDefault="00BC34E7" w:rsidP="00E16C29">
            <w:r>
              <w:t>Sum Insured</w:t>
            </w:r>
          </w:p>
        </w:tc>
        <w:tc>
          <w:tcPr>
            <w:tcW w:w="1170" w:type="dxa"/>
          </w:tcPr>
          <w:p w14:paraId="5F9A90BF" w14:textId="77777777" w:rsidR="00BC34E7" w:rsidRDefault="00BC34E7" w:rsidP="00E16C29">
            <w:r>
              <w:t>Included</w:t>
            </w:r>
          </w:p>
        </w:tc>
        <w:tc>
          <w:tcPr>
            <w:tcW w:w="1800" w:type="dxa"/>
          </w:tcPr>
          <w:p w14:paraId="47AFE5D9" w14:textId="77777777" w:rsidR="00BC34E7" w:rsidRDefault="00BC34E7" w:rsidP="00E16C29">
            <w:r>
              <w:t>Premium</w:t>
            </w:r>
          </w:p>
          <w:p w14:paraId="42119657" w14:textId="77777777" w:rsidR="00BC34E7" w:rsidRDefault="00BC34E7" w:rsidP="00E16C29"/>
        </w:tc>
      </w:tr>
      <w:tr w:rsidR="00B82741" w14:paraId="2B2A28D3" w14:textId="77777777" w:rsidTr="00B82741">
        <w:tc>
          <w:tcPr>
            <w:tcW w:w="1882" w:type="dxa"/>
          </w:tcPr>
          <w:p w14:paraId="107F2731" w14:textId="77777777" w:rsidR="00BC34E7" w:rsidRDefault="00BC34E7" w:rsidP="00E16C29">
            <w:r>
              <w:t>Quote 1 Name</w:t>
            </w:r>
          </w:p>
        </w:tc>
        <w:tc>
          <w:tcPr>
            <w:tcW w:w="7830" w:type="dxa"/>
          </w:tcPr>
          <w:p w14:paraId="5B13C3AD" w14:textId="77777777" w:rsidR="00BC34E7" w:rsidRP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DEFINED EVENTS</w:t>
            </w:r>
          </w:p>
          <w:p w14:paraId="5235C26D" w14:textId="0B2C7A8F" w:rsidR="00BC34E7" w:rsidRP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DEFINITIONS</w:t>
            </w:r>
          </w:p>
          <w:p w14:paraId="452AA79F" w14:textId="0DE97126" w:rsidR="00BC34E7" w:rsidRPr="00B82741" w:rsidRDefault="00BC34E7" w:rsidP="00B82741">
            <w:pPr>
              <w:pStyle w:val="ListParagraph"/>
              <w:numPr>
                <w:ilvl w:val="0"/>
                <w:numId w:val="62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Damage</w:t>
            </w:r>
          </w:p>
          <w:p w14:paraId="2777B9D8" w14:textId="10927637" w:rsidR="00BC34E7" w:rsidRPr="00B82741" w:rsidRDefault="00BC34E7" w:rsidP="00B82741">
            <w:pPr>
              <w:pStyle w:val="ListParagraph"/>
              <w:numPr>
                <w:ilvl w:val="0"/>
                <w:numId w:val="62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Employee</w:t>
            </w:r>
          </w:p>
          <w:p w14:paraId="4D4C7EC6" w14:textId="023F2679" w:rsidR="00BC34E7" w:rsidRPr="00B82741" w:rsidRDefault="00BC34E7" w:rsidP="00B82741">
            <w:pPr>
              <w:pStyle w:val="ListParagraph"/>
              <w:numPr>
                <w:ilvl w:val="0"/>
                <w:numId w:val="62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Injury</w:t>
            </w:r>
          </w:p>
          <w:p w14:paraId="2B79A150" w14:textId="3D6BD81D" w:rsidR="00BC34E7" w:rsidRPr="00B82741" w:rsidRDefault="00BC34E7" w:rsidP="00B82741">
            <w:pPr>
              <w:pStyle w:val="ListParagraph"/>
              <w:numPr>
                <w:ilvl w:val="0"/>
                <w:numId w:val="62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Product</w:t>
            </w:r>
          </w:p>
          <w:p w14:paraId="4215C4CB" w14:textId="24AB1DD9" w:rsidR="00BC34E7" w:rsidRPr="00B82741" w:rsidRDefault="00BC34E7" w:rsidP="00B82741">
            <w:pPr>
              <w:pStyle w:val="ListParagraph"/>
              <w:numPr>
                <w:ilvl w:val="0"/>
                <w:numId w:val="62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Pollution</w:t>
            </w:r>
          </w:p>
          <w:p w14:paraId="2BB2BFFF" w14:textId="19873658" w:rsidR="00BC34E7" w:rsidRPr="00B82741" w:rsidRDefault="00BC34E7" w:rsidP="00B82741">
            <w:pPr>
              <w:pStyle w:val="ListParagraph"/>
              <w:numPr>
                <w:ilvl w:val="0"/>
                <w:numId w:val="62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Costs and Expenses</w:t>
            </w:r>
          </w:p>
          <w:p w14:paraId="5D6CCFF9" w14:textId="5133EBEA" w:rsid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LIMITS OF INDEMNITY</w:t>
            </w:r>
          </w:p>
          <w:p w14:paraId="7BEEF968" w14:textId="3A646DD8" w:rsid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TERRITORIAL LIMITS</w:t>
            </w:r>
          </w:p>
          <w:p w14:paraId="16D1700F" w14:textId="1D5E690C" w:rsid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SPECIFIC EXCEPTIONS</w:t>
            </w:r>
          </w:p>
          <w:p w14:paraId="5AB20A0C" w14:textId="74C6CDE1" w:rsidR="00BC34E7" w:rsidRPr="00B82741" w:rsidRDefault="00BC34E7" w:rsidP="00B82741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Employees</w:t>
            </w:r>
          </w:p>
          <w:p w14:paraId="5487450E" w14:textId="71933755" w:rsidR="00BC34E7" w:rsidRPr="00B82741" w:rsidRDefault="00BC34E7" w:rsidP="00B82741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Property</w:t>
            </w:r>
          </w:p>
          <w:p w14:paraId="6E729918" w14:textId="01B8C803" w:rsidR="00BC34E7" w:rsidRPr="00B82741" w:rsidRDefault="00BC34E7" w:rsidP="00B82741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 xml:space="preserve">Professional advice, vehicles, aircraft, products </w:t>
            </w:r>
            <w:proofErr w:type="spellStart"/>
            <w:r w:rsidRPr="00B82741">
              <w:rPr>
                <w:sz w:val="18"/>
                <w:szCs w:val="18"/>
              </w:rPr>
              <w:t>etc</w:t>
            </w:r>
            <w:proofErr w:type="spellEnd"/>
          </w:p>
          <w:p w14:paraId="5B66B94F" w14:textId="3B5A84A7" w:rsidR="00BC34E7" w:rsidRPr="00B82741" w:rsidRDefault="00BC34E7" w:rsidP="00B82741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Pollution</w:t>
            </w:r>
          </w:p>
          <w:p w14:paraId="328DCB99" w14:textId="3417A83F" w:rsidR="00BC34E7" w:rsidRPr="00B82741" w:rsidRDefault="00BC34E7" w:rsidP="00B82741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Fines, penalties etc.</w:t>
            </w:r>
          </w:p>
          <w:p w14:paraId="055AEA8A" w14:textId="22B3E491" w:rsidR="00BC34E7" w:rsidRPr="00B82741" w:rsidRDefault="00BC34E7" w:rsidP="00B82741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USA and Canada judgements, awards or settlements</w:t>
            </w:r>
          </w:p>
          <w:p w14:paraId="7AF929DA" w14:textId="1285EF86" w:rsidR="00BC34E7" w:rsidRPr="00B82741" w:rsidRDefault="00BC34E7" w:rsidP="00B82741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Deliberate or intentional acts</w:t>
            </w:r>
          </w:p>
          <w:p w14:paraId="1F0C4F39" w14:textId="17C2C1A5" w:rsidR="00BC34E7" w:rsidRPr="00B82741" w:rsidRDefault="00BC34E7" w:rsidP="00B82741">
            <w:pPr>
              <w:pStyle w:val="ListParagraph"/>
              <w:numPr>
                <w:ilvl w:val="0"/>
                <w:numId w:val="63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Unlawful competition</w:t>
            </w:r>
          </w:p>
          <w:p w14:paraId="757E9ABB" w14:textId="2F50C515" w:rsid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MEMORANDUM</w:t>
            </w:r>
          </w:p>
          <w:p w14:paraId="458987CB" w14:textId="42396107" w:rsid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SPECIFIC CONDITION</w:t>
            </w:r>
          </w:p>
          <w:p w14:paraId="59FED0EA" w14:textId="61E76D66" w:rsid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Manifestation clause</w:t>
            </w:r>
          </w:p>
          <w:p w14:paraId="46767F8B" w14:textId="71F5FE1F" w:rsidR="00BC34E7" w:rsidRDefault="00BC34E7" w:rsidP="00E16C29">
            <w:pPr>
              <w:rPr>
                <w:sz w:val="18"/>
                <w:szCs w:val="18"/>
              </w:rPr>
            </w:pPr>
            <w:r w:rsidRPr="00BC34E7">
              <w:rPr>
                <w:sz w:val="18"/>
                <w:szCs w:val="18"/>
              </w:rPr>
              <w:t>EXTENSIONS</w:t>
            </w:r>
          </w:p>
          <w:p w14:paraId="0F30960E" w14:textId="6F05DC7F" w:rsidR="00BC34E7" w:rsidRPr="00B82741" w:rsidRDefault="00BC34E7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Additional Insured</w:t>
            </w:r>
          </w:p>
          <w:p w14:paraId="1F207368" w14:textId="5AC1A25B" w:rsidR="00BC34E7" w:rsidRPr="00B82741" w:rsidRDefault="00BC34E7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Cross liabilities</w:t>
            </w:r>
          </w:p>
          <w:p w14:paraId="57E2D998" w14:textId="69778EBE" w:rsidR="00BC34E7" w:rsidRPr="00B82741" w:rsidRDefault="00BC34E7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Tool of trade</w:t>
            </w:r>
          </w:p>
          <w:p w14:paraId="02243C52" w14:textId="70EBAD35" w:rsidR="00BC34E7" w:rsidRPr="00B82741" w:rsidRDefault="00BC34E7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Employees’ and visitors’ property</w:t>
            </w:r>
          </w:p>
          <w:p w14:paraId="4CF74E76" w14:textId="261396C8" w:rsidR="00BC34E7" w:rsidRPr="00B82741" w:rsidRDefault="00BC34E7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Transnet and other government departments</w:t>
            </w:r>
          </w:p>
          <w:p w14:paraId="0A8AF0EB" w14:textId="277123F7" w:rsidR="00BC34E7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Unattached trailers</w:t>
            </w:r>
          </w:p>
          <w:p w14:paraId="3A23C55D" w14:textId="6F192773" w:rsidR="00B82741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Emergency medical expenses</w:t>
            </w:r>
          </w:p>
          <w:p w14:paraId="4BA50C4E" w14:textId="141EBE8C" w:rsidR="00B82741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Car parks</w:t>
            </w:r>
          </w:p>
          <w:p w14:paraId="07065EB5" w14:textId="708FEB3E" w:rsidR="00B82741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Tenant’s liability</w:t>
            </w:r>
          </w:p>
          <w:p w14:paraId="2B430558" w14:textId="7CD4EBB6" w:rsidR="00B82741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Products liability</w:t>
            </w:r>
          </w:p>
          <w:p w14:paraId="4521DBE6" w14:textId="44859AB7" w:rsidR="00B82741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Additional specific exceptions</w:t>
            </w:r>
          </w:p>
          <w:p w14:paraId="1FC6AF86" w14:textId="63F2185B" w:rsidR="00B82741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Statutory legal defense costs</w:t>
            </w:r>
          </w:p>
          <w:p w14:paraId="7F1A2C30" w14:textId="72AE9EE4" w:rsidR="00B82741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Wrongful arrest and defamation</w:t>
            </w:r>
          </w:p>
          <w:p w14:paraId="7ADD8565" w14:textId="3695C282" w:rsidR="00B82741" w:rsidRPr="00B82741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Gratuitous advice</w:t>
            </w:r>
          </w:p>
          <w:p w14:paraId="1848FF0D" w14:textId="537FFBCE" w:rsidR="00BC34E7" w:rsidRDefault="00B82741" w:rsidP="00B82741">
            <w:pPr>
              <w:pStyle w:val="ListParagraph"/>
              <w:numPr>
                <w:ilvl w:val="0"/>
                <w:numId w:val="64"/>
              </w:numPr>
              <w:rPr>
                <w:sz w:val="18"/>
                <w:szCs w:val="18"/>
              </w:rPr>
            </w:pPr>
            <w:r w:rsidRPr="00B82741">
              <w:rPr>
                <w:sz w:val="18"/>
                <w:szCs w:val="18"/>
              </w:rPr>
              <w:t>Acquisitions and new businesses</w:t>
            </w:r>
          </w:p>
          <w:p w14:paraId="613DBFE8" w14:textId="77777777" w:rsidR="00B82741" w:rsidRPr="00B82741" w:rsidRDefault="00B82741" w:rsidP="00B82741">
            <w:pPr>
              <w:pStyle w:val="ListParagraph"/>
              <w:rPr>
                <w:sz w:val="18"/>
                <w:szCs w:val="18"/>
              </w:rPr>
            </w:pPr>
          </w:p>
          <w:p w14:paraId="79164308" w14:textId="77777777" w:rsidR="00B82741" w:rsidRPr="00C30FD1" w:rsidRDefault="00B82741" w:rsidP="00B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536A1204" w14:textId="77777777" w:rsidR="00BC34E7" w:rsidRPr="00BC34E7" w:rsidRDefault="00BC34E7" w:rsidP="00E16C29">
            <w:pPr>
              <w:rPr>
                <w:sz w:val="18"/>
                <w:szCs w:val="18"/>
              </w:rPr>
            </w:pPr>
          </w:p>
          <w:p w14:paraId="790F4C01" w14:textId="691D01F6" w:rsidR="00BC34E7" w:rsidRPr="00BC34E7" w:rsidRDefault="00BC34E7" w:rsidP="00E16C2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5AE3ADF6" w14:textId="77777777" w:rsidR="00BC34E7" w:rsidRDefault="00BC34E7" w:rsidP="00E16C29"/>
        </w:tc>
        <w:tc>
          <w:tcPr>
            <w:tcW w:w="1170" w:type="dxa"/>
          </w:tcPr>
          <w:p w14:paraId="6B9589E9" w14:textId="77777777" w:rsidR="00BC34E7" w:rsidRDefault="00BC34E7" w:rsidP="00E16C29"/>
        </w:tc>
        <w:tc>
          <w:tcPr>
            <w:tcW w:w="1800" w:type="dxa"/>
          </w:tcPr>
          <w:p w14:paraId="62D89DCA" w14:textId="77777777" w:rsidR="00BC34E7" w:rsidRDefault="00BC34E7" w:rsidP="00E16C29"/>
        </w:tc>
      </w:tr>
      <w:tr w:rsidR="00B82741" w14:paraId="4DE2470C" w14:textId="77777777" w:rsidTr="00B82741">
        <w:tc>
          <w:tcPr>
            <w:tcW w:w="1882" w:type="dxa"/>
          </w:tcPr>
          <w:p w14:paraId="0B6CE359" w14:textId="77777777" w:rsidR="00BC34E7" w:rsidRDefault="00BC34E7" w:rsidP="00E16C29">
            <w:r>
              <w:t>Quote 2 Name</w:t>
            </w:r>
          </w:p>
        </w:tc>
        <w:tc>
          <w:tcPr>
            <w:tcW w:w="7830" w:type="dxa"/>
          </w:tcPr>
          <w:p w14:paraId="6B5A85C0" w14:textId="77777777" w:rsidR="00BC34E7" w:rsidRDefault="00BC34E7" w:rsidP="00E16C29"/>
        </w:tc>
        <w:tc>
          <w:tcPr>
            <w:tcW w:w="1440" w:type="dxa"/>
          </w:tcPr>
          <w:p w14:paraId="0ACA0E57" w14:textId="77777777" w:rsidR="00BC34E7" w:rsidRDefault="00BC34E7" w:rsidP="00E16C29"/>
        </w:tc>
        <w:tc>
          <w:tcPr>
            <w:tcW w:w="1170" w:type="dxa"/>
          </w:tcPr>
          <w:p w14:paraId="0494CF30" w14:textId="77777777" w:rsidR="00BC34E7" w:rsidRDefault="00BC34E7" w:rsidP="00E16C29"/>
        </w:tc>
        <w:tc>
          <w:tcPr>
            <w:tcW w:w="1800" w:type="dxa"/>
          </w:tcPr>
          <w:p w14:paraId="5BDD2506" w14:textId="77777777" w:rsidR="00BC34E7" w:rsidRDefault="00BC34E7" w:rsidP="00E16C29"/>
        </w:tc>
      </w:tr>
      <w:tr w:rsidR="00B82741" w14:paraId="5F7D9F29" w14:textId="77777777" w:rsidTr="00B82741">
        <w:tc>
          <w:tcPr>
            <w:tcW w:w="1882" w:type="dxa"/>
          </w:tcPr>
          <w:p w14:paraId="7CCC7877" w14:textId="77777777" w:rsidR="00BC34E7" w:rsidRDefault="00BC34E7" w:rsidP="00E16C29">
            <w:r>
              <w:t>Quote 3 Name</w:t>
            </w:r>
          </w:p>
        </w:tc>
        <w:tc>
          <w:tcPr>
            <w:tcW w:w="7830" w:type="dxa"/>
          </w:tcPr>
          <w:p w14:paraId="4B3656A7" w14:textId="77777777" w:rsidR="00BC34E7" w:rsidRDefault="00BC34E7" w:rsidP="00E16C29"/>
        </w:tc>
        <w:tc>
          <w:tcPr>
            <w:tcW w:w="1440" w:type="dxa"/>
          </w:tcPr>
          <w:p w14:paraId="7EA73462" w14:textId="77777777" w:rsidR="00BC34E7" w:rsidRDefault="00BC34E7" w:rsidP="00E16C29"/>
        </w:tc>
        <w:tc>
          <w:tcPr>
            <w:tcW w:w="1170" w:type="dxa"/>
          </w:tcPr>
          <w:p w14:paraId="6F918D22" w14:textId="77777777" w:rsidR="00BC34E7" w:rsidRDefault="00BC34E7" w:rsidP="00E16C29"/>
        </w:tc>
        <w:tc>
          <w:tcPr>
            <w:tcW w:w="1800" w:type="dxa"/>
          </w:tcPr>
          <w:p w14:paraId="3DE0432B" w14:textId="77777777" w:rsidR="00BC34E7" w:rsidRDefault="00BC34E7" w:rsidP="00E16C29"/>
        </w:tc>
      </w:tr>
    </w:tbl>
    <w:p w14:paraId="714FE03A" w14:textId="77777777" w:rsidR="00BC34E7" w:rsidRPr="00330520" w:rsidRDefault="00BC34E7" w:rsidP="00BC34E7"/>
    <w:p w14:paraId="0C40D0DA" w14:textId="77777777" w:rsidR="00BC34E7" w:rsidRDefault="00BC34E7" w:rsidP="00330520"/>
    <w:p w14:paraId="749BB42D" w14:textId="77777777" w:rsidR="0044452F" w:rsidRDefault="0044452F" w:rsidP="0044452F">
      <w:pPr>
        <w:pStyle w:val="Heading1"/>
      </w:pPr>
      <w:r w:rsidRPr="0044452F">
        <w:t>Events Liability Insurance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2F23D9" w14:paraId="4F723474" w14:textId="77777777" w:rsidTr="00E16C29">
        <w:tc>
          <w:tcPr>
            <w:tcW w:w="1882" w:type="dxa"/>
          </w:tcPr>
          <w:p w14:paraId="66E0D7D5" w14:textId="77777777" w:rsidR="002F23D9" w:rsidRDefault="002F23D9" w:rsidP="00E16C29"/>
          <w:p w14:paraId="5AC50289" w14:textId="77777777" w:rsidR="002F23D9" w:rsidRDefault="002F23D9" w:rsidP="00E16C29"/>
        </w:tc>
        <w:tc>
          <w:tcPr>
            <w:tcW w:w="7830" w:type="dxa"/>
          </w:tcPr>
          <w:p w14:paraId="52FF1AC9" w14:textId="77777777" w:rsidR="002F23D9" w:rsidRPr="00090A58" w:rsidRDefault="002F23D9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1FB362C5" w14:textId="77777777" w:rsidR="002F23D9" w:rsidRDefault="002F23D9" w:rsidP="00E16C29">
            <w:r>
              <w:t>Sum Insured</w:t>
            </w:r>
          </w:p>
        </w:tc>
        <w:tc>
          <w:tcPr>
            <w:tcW w:w="1170" w:type="dxa"/>
          </w:tcPr>
          <w:p w14:paraId="3FE0D990" w14:textId="77777777" w:rsidR="002F23D9" w:rsidRDefault="002F23D9" w:rsidP="00E16C29">
            <w:r>
              <w:t>Included</w:t>
            </w:r>
          </w:p>
        </w:tc>
        <w:tc>
          <w:tcPr>
            <w:tcW w:w="1800" w:type="dxa"/>
          </w:tcPr>
          <w:p w14:paraId="3007336B" w14:textId="77777777" w:rsidR="002F23D9" w:rsidRDefault="002F23D9" w:rsidP="00E16C29">
            <w:r>
              <w:t>Premium</w:t>
            </w:r>
          </w:p>
          <w:p w14:paraId="1F4C5C00" w14:textId="77777777" w:rsidR="002F23D9" w:rsidRDefault="002F23D9" w:rsidP="00E16C29"/>
        </w:tc>
      </w:tr>
      <w:tr w:rsidR="002F23D9" w14:paraId="4A322080" w14:textId="77777777" w:rsidTr="00E16C29">
        <w:tc>
          <w:tcPr>
            <w:tcW w:w="1882" w:type="dxa"/>
          </w:tcPr>
          <w:p w14:paraId="6B5338C7" w14:textId="77777777" w:rsidR="002F23D9" w:rsidRDefault="002F23D9" w:rsidP="00E16C29">
            <w:r>
              <w:t>Quote 1 Name</w:t>
            </w:r>
          </w:p>
        </w:tc>
        <w:tc>
          <w:tcPr>
            <w:tcW w:w="7830" w:type="dxa"/>
          </w:tcPr>
          <w:p w14:paraId="72B6270C" w14:textId="77777777" w:rsidR="002F23D9" w:rsidRDefault="002F23D9" w:rsidP="00E16C29"/>
        </w:tc>
        <w:tc>
          <w:tcPr>
            <w:tcW w:w="1440" w:type="dxa"/>
          </w:tcPr>
          <w:p w14:paraId="5104E1D5" w14:textId="77777777" w:rsidR="002F23D9" w:rsidRDefault="002F23D9" w:rsidP="00E16C29"/>
        </w:tc>
        <w:tc>
          <w:tcPr>
            <w:tcW w:w="1170" w:type="dxa"/>
          </w:tcPr>
          <w:p w14:paraId="43588690" w14:textId="77777777" w:rsidR="002F23D9" w:rsidRDefault="002F23D9" w:rsidP="00E16C29"/>
        </w:tc>
        <w:tc>
          <w:tcPr>
            <w:tcW w:w="1800" w:type="dxa"/>
          </w:tcPr>
          <w:p w14:paraId="362F2884" w14:textId="77777777" w:rsidR="002F23D9" w:rsidRDefault="002F23D9" w:rsidP="00E16C29"/>
        </w:tc>
      </w:tr>
      <w:tr w:rsidR="002F23D9" w14:paraId="6F274204" w14:textId="77777777" w:rsidTr="00E16C29">
        <w:tc>
          <w:tcPr>
            <w:tcW w:w="1882" w:type="dxa"/>
          </w:tcPr>
          <w:p w14:paraId="0015B275" w14:textId="77777777" w:rsidR="002F23D9" w:rsidRDefault="002F23D9" w:rsidP="00E16C29">
            <w:r>
              <w:t>Quote 2 Name</w:t>
            </w:r>
          </w:p>
        </w:tc>
        <w:tc>
          <w:tcPr>
            <w:tcW w:w="7830" w:type="dxa"/>
          </w:tcPr>
          <w:p w14:paraId="5B6BF1D1" w14:textId="77777777" w:rsidR="002F23D9" w:rsidRDefault="002F23D9" w:rsidP="00E16C29"/>
        </w:tc>
        <w:tc>
          <w:tcPr>
            <w:tcW w:w="1440" w:type="dxa"/>
          </w:tcPr>
          <w:p w14:paraId="5728CB6C" w14:textId="77777777" w:rsidR="002F23D9" w:rsidRDefault="002F23D9" w:rsidP="00E16C29"/>
        </w:tc>
        <w:tc>
          <w:tcPr>
            <w:tcW w:w="1170" w:type="dxa"/>
          </w:tcPr>
          <w:p w14:paraId="5310D64F" w14:textId="77777777" w:rsidR="002F23D9" w:rsidRDefault="002F23D9" w:rsidP="00E16C29"/>
        </w:tc>
        <w:tc>
          <w:tcPr>
            <w:tcW w:w="1800" w:type="dxa"/>
          </w:tcPr>
          <w:p w14:paraId="47FA7A01" w14:textId="77777777" w:rsidR="002F23D9" w:rsidRDefault="002F23D9" w:rsidP="00E16C29"/>
        </w:tc>
      </w:tr>
      <w:tr w:rsidR="002F23D9" w14:paraId="2EC4B07B" w14:textId="77777777" w:rsidTr="00E16C29">
        <w:tc>
          <w:tcPr>
            <w:tcW w:w="1882" w:type="dxa"/>
          </w:tcPr>
          <w:p w14:paraId="501C827F" w14:textId="77777777" w:rsidR="002F23D9" w:rsidRDefault="002F23D9" w:rsidP="00E16C29">
            <w:r>
              <w:t>Quote 3 Name</w:t>
            </w:r>
          </w:p>
        </w:tc>
        <w:tc>
          <w:tcPr>
            <w:tcW w:w="7830" w:type="dxa"/>
          </w:tcPr>
          <w:p w14:paraId="70C72377" w14:textId="77777777" w:rsidR="002F23D9" w:rsidRDefault="002F23D9" w:rsidP="00E16C29"/>
        </w:tc>
        <w:tc>
          <w:tcPr>
            <w:tcW w:w="1440" w:type="dxa"/>
          </w:tcPr>
          <w:p w14:paraId="22A88A90" w14:textId="77777777" w:rsidR="002F23D9" w:rsidRDefault="002F23D9" w:rsidP="00E16C29"/>
        </w:tc>
        <w:tc>
          <w:tcPr>
            <w:tcW w:w="1170" w:type="dxa"/>
          </w:tcPr>
          <w:p w14:paraId="36D87361" w14:textId="77777777" w:rsidR="002F23D9" w:rsidRDefault="002F23D9" w:rsidP="00E16C29"/>
        </w:tc>
        <w:tc>
          <w:tcPr>
            <w:tcW w:w="1800" w:type="dxa"/>
          </w:tcPr>
          <w:p w14:paraId="28CF2B81" w14:textId="77777777" w:rsidR="002F23D9" w:rsidRDefault="002F23D9" w:rsidP="00E16C29"/>
        </w:tc>
      </w:tr>
    </w:tbl>
    <w:p w14:paraId="2ED852A6" w14:textId="77777777" w:rsidR="0044452F" w:rsidRDefault="0044452F" w:rsidP="0044452F"/>
    <w:p w14:paraId="76BF12A0" w14:textId="77777777" w:rsidR="0044452F" w:rsidRDefault="0044452F" w:rsidP="0044452F">
      <w:pPr>
        <w:pStyle w:val="Heading1"/>
      </w:pPr>
      <w:r w:rsidRPr="0044452F">
        <w:t>Directors &amp; Officers Liability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2F23D9" w14:paraId="1ABA3DC1" w14:textId="77777777" w:rsidTr="00E16C29">
        <w:tc>
          <w:tcPr>
            <w:tcW w:w="1882" w:type="dxa"/>
          </w:tcPr>
          <w:p w14:paraId="4AB33680" w14:textId="77777777" w:rsidR="002F23D9" w:rsidRDefault="002F23D9" w:rsidP="00E16C29"/>
          <w:p w14:paraId="583EA1D8" w14:textId="77777777" w:rsidR="002F23D9" w:rsidRDefault="002F23D9" w:rsidP="00E16C29"/>
        </w:tc>
        <w:tc>
          <w:tcPr>
            <w:tcW w:w="7830" w:type="dxa"/>
          </w:tcPr>
          <w:p w14:paraId="75D3B109" w14:textId="77777777" w:rsidR="002F23D9" w:rsidRPr="00090A58" w:rsidRDefault="002F23D9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553B90BE" w14:textId="77777777" w:rsidR="002F23D9" w:rsidRDefault="002F23D9" w:rsidP="00E16C29">
            <w:r>
              <w:t>Sum Insured</w:t>
            </w:r>
          </w:p>
        </w:tc>
        <w:tc>
          <w:tcPr>
            <w:tcW w:w="1170" w:type="dxa"/>
          </w:tcPr>
          <w:p w14:paraId="692CA735" w14:textId="77777777" w:rsidR="002F23D9" w:rsidRDefault="002F23D9" w:rsidP="00E16C29">
            <w:r>
              <w:t>Included</w:t>
            </w:r>
          </w:p>
        </w:tc>
        <w:tc>
          <w:tcPr>
            <w:tcW w:w="1800" w:type="dxa"/>
          </w:tcPr>
          <w:p w14:paraId="71178274" w14:textId="77777777" w:rsidR="002F23D9" w:rsidRDefault="002F23D9" w:rsidP="00E16C29">
            <w:r>
              <w:t>Premium</w:t>
            </w:r>
          </w:p>
          <w:p w14:paraId="2DF4930E" w14:textId="77777777" w:rsidR="002F23D9" w:rsidRDefault="002F23D9" w:rsidP="00E16C29"/>
        </w:tc>
      </w:tr>
      <w:tr w:rsidR="002F23D9" w14:paraId="02097685" w14:textId="77777777" w:rsidTr="00E16C29">
        <w:tc>
          <w:tcPr>
            <w:tcW w:w="1882" w:type="dxa"/>
          </w:tcPr>
          <w:p w14:paraId="75DFDB65" w14:textId="77777777" w:rsidR="002F23D9" w:rsidRDefault="002F23D9" w:rsidP="00E16C29">
            <w:r>
              <w:t>Quote 1 Name</w:t>
            </w:r>
          </w:p>
        </w:tc>
        <w:tc>
          <w:tcPr>
            <w:tcW w:w="7830" w:type="dxa"/>
          </w:tcPr>
          <w:p w14:paraId="27F09A11" w14:textId="77777777" w:rsidR="002F23D9" w:rsidRDefault="002F23D9" w:rsidP="00E16C29"/>
        </w:tc>
        <w:tc>
          <w:tcPr>
            <w:tcW w:w="1440" w:type="dxa"/>
          </w:tcPr>
          <w:p w14:paraId="54535910" w14:textId="77777777" w:rsidR="002F23D9" w:rsidRDefault="002F23D9" w:rsidP="00E16C29"/>
        </w:tc>
        <w:tc>
          <w:tcPr>
            <w:tcW w:w="1170" w:type="dxa"/>
          </w:tcPr>
          <w:p w14:paraId="1C8CA151" w14:textId="77777777" w:rsidR="002F23D9" w:rsidRDefault="002F23D9" w:rsidP="00E16C29"/>
        </w:tc>
        <w:tc>
          <w:tcPr>
            <w:tcW w:w="1800" w:type="dxa"/>
          </w:tcPr>
          <w:p w14:paraId="5A15667C" w14:textId="77777777" w:rsidR="002F23D9" w:rsidRDefault="002F23D9" w:rsidP="00E16C29"/>
        </w:tc>
      </w:tr>
      <w:tr w:rsidR="002F23D9" w14:paraId="4D54DF51" w14:textId="77777777" w:rsidTr="00E16C29">
        <w:tc>
          <w:tcPr>
            <w:tcW w:w="1882" w:type="dxa"/>
          </w:tcPr>
          <w:p w14:paraId="40148D21" w14:textId="77777777" w:rsidR="002F23D9" w:rsidRDefault="002F23D9" w:rsidP="00E16C29">
            <w:r>
              <w:t>Quote 2 Name</w:t>
            </w:r>
          </w:p>
        </w:tc>
        <w:tc>
          <w:tcPr>
            <w:tcW w:w="7830" w:type="dxa"/>
          </w:tcPr>
          <w:p w14:paraId="6F770966" w14:textId="77777777" w:rsidR="002F23D9" w:rsidRDefault="002F23D9" w:rsidP="00E16C29"/>
        </w:tc>
        <w:tc>
          <w:tcPr>
            <w:tcW w:w="1440" w:type="dxa"/>
          </w:tcPr>
          <w:p w14:paraId="44B079CD" w14:textId="77777777" w:rsidR="002F23D9" w:rsidRDefault="002F23D9" w:rsidP="00E16C29"/>
        </w:tc>
        <w:tc>
          <w:tcPr>
            <w:tcW w:w="1170" w:type="dxa"/>
          </w:tcPr>
          <w:p w14:paraId="413D8F1B" w14:textId="77777777" w:rsidR="002F23D9" w:rsidRDefault="002F23D9" w:rsidP="00E16C29"/>
        </w:tc>
        <w:tc>
          <w:tcPr>
            <w:tcW w:w="1800" w:type="dxa"/>
          </w:tcPr>
          <w:p w14:paraId="71A7CC48" w14:textId="77777777" w:rsidR="002F23D9" w:rsidRDefault="002F23D9" w:rsidP="00E16C29"/>
        </w:tc>
      </w:tr>
      <w:tr w:rsidR="002F23D9" w14:paraId="48DBFB9E" w14:textId="77777777" w:rsidTr="00E16C29">
        <w:tc>
          <w:tcPr>
            <w:tcW w:w="1882" w:type="dxa"/>
          </w:tcPr>
          <w:p w14:paraId="4C07F553" w14:textId="77777777" w:rsidR="002F23D9" w:rsidRDefault="002F23D9" w:rsidP="00E16C29">
            <w:r>
              <w:t>Quote 3 Name</w:t>
            </w:r>
          </w:p>
        </w:tc>
        <w:tc>
          <w:tcPr>
            <w:tcW w:w="7830" w:type="dxa"/>
          </w:tcPr>
          <w:p w14:paraId="685B5541" w14:textId="77777777" w:rsidR="002F23D9" w:rsidRDefault="002F23D9" w:rsidP="00E16C29"/>
        </w:tc>
        <w:tc>
          <w:tcPr>
            <w:tcW w:w="1440" w:type="dxa"/>
          </w:tcPr>
          <w:p w14:paraId="12E2923B" w14:textId="77777777" w:rsidR="002F23D9" w:rsidRDefault="002F23D9" w:rsidP="00E16C29"/>
        </w:tc>
        <w:tc>
          <w:tcPr>
            <w:tcW w:w="1170" w:type="dxa"/>
          </w:tcPr>
          <w:p w14:paraId="19109F54" w14:textId="77777777" w:rsidR="002F23D9" w:rsidRDefault="002F23D9" w:rsidP="00E16C29"/>
        </w:tc>
        <w:tc>
          <w:tcPr>
            <w:tcW w:w="1800" w:type="dxa"/>
          </w:tcPr>
          <w:p w14:paraId="2DBD0E57" w14:textId="77777777" w:rsidR="002F23D9" w:rsidRDefault="002F23D9" w:rsidP="00E16C29"/>
        </w:tc>
      </w:tr>
    </w:tbl>
    <w:p w14:paraId="4ACA0744" w14:textId="77777777" w:rsidR="0044452F" w:rsidRDefault="0044452F" w:rsidP="0044452F"/>
    <w:p w14:paraId="3BD55B4D" w14:textId="77777777" w:rsidR="0044452F" w:rsidRDefault="0044452F" w:rsidP="0044452F">
      <w:pPr>
        <w:pStyle w:val="Heading1"/>
      </w:pPr>
      <w:r>
        <w:t>Agri insurance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1"/>
        <w:gridCol w:w="6975"/>
        <w:gridCol w:w="1375"/>
        <w:gridCol w:w="1164"/>
        <w:gridCol w:w="1705"/>
      </w:tblGrid>
      <w:tr w:rsidR="002F23D9" w14:paraId="379C5076" w14:textId="77777777" w:rsidTr="00B82741">
        <w:tc>
          <w:tcPr>
            <w:tcW w:w="1882" w:type="dxa"/>
          </w:tcPr>
          <w:p w14:paraId="59806FC6" w14:textId="77777777" w:rsidR="002F23D9" w:rsidRDefault="002F23D9" w:rsidP="00E16C29"/>
          <w:p w14:paraId="2F4CDF10" w14:textId="77777777" w:rsidR="002F23D9" w:rsidRDefault="002F23D9" w:rsidP="00E16C29"/>
        </w:tc>
        <w:tc>
          <w:tcPr>
            <w:tcW w:w="7830" w:type="dxa"/>
          </w:tcPr>
          <w:p w14:paraId="33164460" w14:textId="77777777" w:rsidR="002F23D9" w:rsidRPr="00090A58" w:rsidRDefault="002F23D9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7849EF5D" w14:textId="77777777" w:rsidR="002F23D9" w:rsidRDefault="002F23D9" w:rsidP="00E16C29">
            <w:r>
              <w:t>Sum Insured</w:t>
            </w:r>
          </w:p>
        </w:tc>
        <w:tc>
          <w:tcPr>
            <w:tcW w:w="1170" w:type="dxa"/>
          </w:tcPr>
          <w:p w14:paraId="4770B07B" w14:textId="77777777" w:rsidR="002F23D9" w:rsidRDefault="002F23D9" w:rsidP="00E16C29">
            <w:r>
              <w:t>Included</w:t>
            </w:r>
          </w:p>
        </w:tc>
        <w:tc>
          <w:tcPr>
            <w:tcW w:w="1800" w:type="dxa"/>
          </w:tcPr>
          <w:p w14:paraId="492F3586" w14:textId="77777777" w:rsidR="002F23D9" w:rsidRDefault="002F23D9" w:rsidP="00E16C29">
            <w:r>
              <w:t>Premium</w:t>
            </w:r>
          </w:p>
          <w:p w14:paraId="33254387" w14:textId="77777777" w:rsidR="002F23D9" w:rsidRDefault="002F23D9" w:rsidP="00E16C29"/>
        </w:tc>
      </w:tr>
      <w:tr w:rsidR="002F23D9" w14:paraId="1CF17538" w14:textId="77777777" w:rsidTr="00B82741">
        <w:tc>
          <w:tcPr>
            <w:tcW w:w="1882" w:type="dxa"/>
          </w:tcPr>
          <w:p w14:paraId="02C77E1C" w14:textId="77777777" w:rsidR="002F23D9" w:rsidRDefault="002F23D9" w:rsidP="00E16C29">
            <w:r>
              <w:t>Quote 1 Name</w:t>
            </w:r>
          </w:p>
        </w:tc>
        <w:tc>
          <w:tcPr>
            <w:tcW w:w="7830" w:type="dxa"/>
          </w:tcPr>
          <w:p w14:paraId="44963A22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b/>
                <w:bCs/>
                <w:sz w:val="20"/>
                <w:szCs w:val="20"/>
              </w:rPr>
              <w:t>Key Benefits</w:t>
            </w:r>
          </w:p>
          <w:p w14:paraId="5240F2E2" w14:textId="77777777" w:rsidR="002F23D9" w:rsidRPr="002F23D9" w:rsidRDefault="002F23D9" w:rsidP="002F23D9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Entire facility cover, including buildings, contents, motor vehicles and liabilities</w:t>
            </w:r>
          </w:p>
          <w:p w14:paraId="20B29B59" w14:textId="77777777" w:rsidR="002F23D9" w:rsidRPr="002F23D9" w:rsidRDefault="002F23D9" w:rsidP="002F23D9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Specialist farming vehicles and implements</w:t>
            </w:r>
          </w:p>
          <w:p w14:paraId="7EFE779A" w14:textId="77777777" w:rsidR="002F23D9" w:rsidRPr="002F23D9" w:rsidRDefault="002F23D9" w:rsidP="002F23D9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 xml:space="preserve">Cover for damage to </w:t>
            </w:r>
            <w:proofErr w:type="spellStart"/>
            <w:r w:rsidRPr="002F23D9">
              <w:rPr>
                <w:sz w:val="20"/>
                <w:szCs w:val="20"/>
              </w:rPr>
              <w:t>tyres</w:t>
            </w:r>
            <w:proofErr w:type="spellEnd"/>
            <w:r w:rsidRPr="002F23D9">
              <w:rPr>
                <w:sz w:val="20"/>
                <w:szCs w:val="20"/>
              </w:rPr>
              <w:t>/tracks of tractors and harvesters</w:t>
            </w:r>
          </w:p>
          <w:p w14:paraId="033F39B9" w14:textId="77777777" w:rsidR="002F23D9" w:rsidRPr="002F23D9" w:rsidRDefault="002F23D9" w:rsidP="002F23D9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Fire-fighting costs</w:t>
            </w:r>
          </w:p>
          <w:p w14:paraId="2B961B8A" w14:textId="77777777" w:rsidR="002F23D9" w:rsidRPr="002F23D9" w:rsidRDefault="002F23D9" w:rsidP="002F23D9">
            <w:pPr>
              <w:numPr>
                <w:ilvl w:val="0"/>
                <w:numId w:val="25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Hunting liability</w:t>
            </w:r>
          </w:p>
          <w:p w14:paraId="38AB52DB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br/>
            </w:r>
          </w:p>
          <w:p w14:paraId="1F965E3F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b/>
                <w:bCs/>
                <w:sz w:val="20"/>
                <w:szCs w:val="20"/>
              </w:rPr>
              <w:t>Additional Benefits</w:t>
            </w:r>
          </w:p>
          <w:p w14:paraId="66AA63B0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 xml:space="preserve">Irrigation systems on wheels and </w:t>
            </w:r>
            <w:proofErr w:type="spellStart"/>
            <w:r w:rsidRPr="002F23D9">
              <w:rPr>
                <w:sz w:val="20"/>
                <w:szCs w:val="20"/>
              </w:rPr>
              <w:t>centre</w:t>
            </w:r>
            <w:proofErr w:type="spellEnd"/>
            <w:r w:rsidRPr="002F23D9">
              <w:rPr>
                <w:sz w:val="20"/>
                <w:szCs w:val="20"/>
              </w:rPr>
              <w:t xml:space="preserve"> pivots (also first loss basis)</w:t>
            </w:r>
          </w:p>
          <w:p w14:paraId="31BF37BF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proofErr w:type="spellStart"/>
            <w:r w:rsidRPr="002F23D9">
              <w:rPr>
                <w:sz w:val="20"/>
                <w:szCs w:val="20"/>
              </w:rPr>
              <w:t>Broadform</w:t>
            </w:r>
            <w:proofErr w:type="spellEnd"/>
            <w:r w:rsidRPr="002F23D9">
              <w:rPr>
                <w:sz w:val="20"/>
                <w:szCs w:val="20"/>
              </w:rPr>
              <w:t xml:space="preserve"> and products liability</w:t>
            </w:r>
          </w:p>
          <w:p w14:paraId="0FCA67F1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Spread of fire and droving of livestock extensions</w:t>
            </w:r>
          </w:p>
          <w:p w14:paraId="63023BF3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Wine and vine-related assets</w:t>
            </w:r>
          </w:p>
          <w:p w14:paraId="67C2CA58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Livestock</w:t>
            </w:r>
          </w:p>
          <w:p w14:paraId="36D96F7B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Hunting equipment</w:t>
            </w:r>
          </w:p>
          <w:p w14:paraId="4E968F89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Machinery breakdown, business interruption and deterioration of stock</w:t>
            </w:r>
          </w:p>
          <w:p w14:paraId="010D4A0C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Adventure 4×4</w:t>
            </w:r>
          </w:p>
          <w:p w14:paraId="75DE6893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Legal cover</w:t>
            </w:r>
          </w:p>
          <w:p w14:paraId="705ED4C6" w14:textId="77777777" w:rsidR="002F23D9" w:rsidRPr="002F23D9" w:rsidRDefault="002F23D9" w:rsidP="002F23D9">
            <w:pPr>
              <w:numPr>
                <w:ilvl w:val="0"/>
                <w:numId w:val="26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Roadside and Home Assistance</w:t>
            </w:r>
          </w:p>
          <w:p w14:paraId="0115A19A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br/>
            </w:r>
          </w:p>
          <w:p w14:paraId="35E53330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b/>
                <w:bCs/>
                <w:sz w:val="20"/>
                <w:szCs w:val="20"/>
              </w:rPr>
              <w:t xml:space="preserve">Optional </w:t>
            </w:r>
            <w:proofErr w:type="spellStart"/>
            <w:r w:rsidRPr="002F23D9">
              <w:rPr>
                <w:b/>
                <w:bCs/>
                <w:sz w:val="20"/>
                <w:szCs w:val="20"/>
              </w:rPr>
              <w:t>Extentions</w:t>
            </w:r>
            <w:proofErr w:type="spellEnd"/>
          </w:p>
          <w:p w14:paraId="34E992A7" w14:textId="77777777" w:rsidR="002F23D9" w:rsidRDefault="002F23D9" w:rsidP="002F23D9">
            <w:pPr>
              <w:numPr>
                <w:ilvl w:val="0"/>
                <w:numId w:val="27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Solar PV, Inverter and Battery Cover</w:t>
            </w:r>
          </w:p>
          <w:p w14:paraId="18AA671A" w14:textId="77777777" w:rsidR="00B82741" w:rsidRDefault="00B82741" w:rsidP="00B82741">
            <w:pPr>
              <w:ind w:left="720"/>
              <w:rPr>
                <w:sz w:val="20"/>
                <w:szCs w:val="20"/>
              </w:rPr>
            </w:pPr>
          </w:p>
          <w:p w14:paraId="60809AD3" w14:textId="77777777" w:rsidR="00B82741" w:rsidRPr="00C30FD1" w:rsidRDefault="00B82741" w:rsidP="00B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7FB86827" w14:textId="77777777" w:rsidR="00B82741" w:rsidRPr="002F23D9" w:rsidRDefault="00B82741" w:rsidP="00B82741">
            <w:pPr>
              <w:rPr>
                <w:sz w:val="20"/>
                <w:szCs w:val="20"/>
              </w:rPr>
            </w:pPr>
          </w:p>
          <w:p w14:paraId="3A3DB756" w14:textId="77777777" w:rsidR="002F23D9" w:rsidRPr="002F23D9" w:rsidRDefault="002F23D9" w:rsidP="00E16C2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CAF3CCD" w14:textId="77777777" w:rsidR="002F23D9" w:rsidRDefault="002F23D9" w:rsidP="00E16C29"/>
        </w:tc>
        <w:tc>
          <w:tcPr>
            <w:tcW w:w="1170" w:type="dxa"/>
          </w:tcPr>
          <w:p w14:paraId="19BC7E29" w14:textId="77777777" w:rsidR="002F23D9" w:rsidRDefault="002F23D9" w:rsidP="00E16C29"/>
        </w:tc>
        <w:tc>
          <w:tcPr>
            <w:tcW w:w="1800" w:type="dxa"/>
          </w:tcPr>
          <w:p w14:paraId="6F409DC5" w14:textId="77777777" w:rsidR="002F23D9" w:rsidRDefault="002F23D9" w:rsidP="00E16C29"/>
        </w:tc>
      </w:tr>
      <w:tr w:rsidR="002F23D9" w14:paraId="1089FAC7" w14:textId="77777777" w:rsidTr="00B82741">
        <w:tc>
          <w:tcPr>
            <w:tcW w:w="1882" w:type="dxa"/>
          </w:tcPr>
          <w:p w14:paraId="762AB97C" w14:textId="77777777" w:rsidR="002F23D9" w:rsidRDefault="002F23D9" w:rsidP="00E16C29">
            <w:r>
              <w:t>Quote 2 Name</w:t>
            </w:r>
          </w:p>
        </w:tc>
        <w:tc>
          <w:tcPr>
            <w:tcW w:w="7830" w:type="dxa"/>
          </w:tcPr>
          <w:p w14:paraId="601AC993" w14:textId="77777777" w:rsidR="002F23D9" w:rsidRDefault="002F23D9" w:rsidP="00E16C29"/>
        </w:tc>
        <w:tc>
          <w:tcPr>
            <w:tcW w:w="1440" w:type="dxa"/>
          </w:tcPr>
          <w:p w14:paraId="7EB3EC3B" w14:textId="77777777" w:rsidR="002F23D9" w:rsidRDefault="002F23D9" w:rsidP="00E16C29"/>
        </w:tc>
        <w:tc>
          <w:tcPr>
            <w:tcW w:w="1170" w:type="dxa"/>
          </w:tcPr>
          <w:p w14:paraId="577A9FD9" w14:textId="77777777" w:rsidR="002F23D9" w:rsidRDefault="002F23D9" w:rsidP="00E16C29"/>
        </w:tc>
        <w:tc>
          <w:tcPr>
            <w:tcW w:w="1800" w:type="dxa"/>
          </w:tcPr>
          <w:p w14:paraId="165330F6" w14:textId="77777777" w:rsidR="002F23D9" w:rsidRDefault="002F23D9" w:rsidP="00E16C29"/>
        </w:tc>
      </w:tr>
      <w:tr w:rsidR="002F23D9" w14:paraId="08A3D0D5" w14:textId="77777777" w:rsidTr="00B82741">
        <w:tc>
          <w:tcPr>
            <w:tcW w:w="1882" w:type="dxa"/>
          </w:tcPr>
          <w:p w14:paraId="18665A9E" w14:textId="77777777" w:rsidR="002F23D9" w:rsidRDefault="002F23D9" w:rsidP="00E16C29">
            <w:r>
              <w:t>Quote 3 Name</w:t>
            </w:r>
          </w:p>
        </w:tc>
        <w:tc>
          <w:tcPr>
            <w:tcW w:w="7830" w:type="dxa"/>
          </w:tcPr>
          <w:p w14:paraId="29AF2D53" w14:textId="77777777" w:rsidR="002F23D9" w:rsidRDefault="002F23D9" w:rsidP="00E16C29"/>
        </w:tc>
        <w:tc>
          <w:tcPr>
            <w:tcW w:w="1440" w:type="dxa"/>
          </w:tcPr>
          <w:p w14:paraId="406A9F65" w14:textId="77777777" w:rsidR="002F23D9" w:rsidRDefault="002F23D9" w:rsidP="00E16C29"/>
        </w:tc>
        <w:tc>
          <w:tcPr>
            <w:tcW w:w="1170" w:type="dxa"/>
          </w:tcPr>
          <w:p w14:paraId="5571C227" w14:textId="77777777" w:rsidR="002F23D9" w:rsidRDefault="002F23D9" w:rsidP="00E16C29"/>
        </w:tc>
        <w:tc>
          <w:tcPr>
            <w:tcW w:w="1800" w:type="dxa"/>
          </w:tcPr>
          <w:p w14:paraId="0832318E" w14:textId="77777777" w:rsidR="002F23D9" w:rsidRDefault="002F23D9" w:rsidP="00E16C29"/>
        </w:tc>
      </w:tr>
    </w:tbl>
    <w:p w14:paraId="25F0F378" w14:textId="77777777" w:rsidR="0044452F" w:rsidRDefault="0044452F" w:rsidP="0044452F">
      <w:pPr>
        <w:pStyle w:val="Heading1"/>
      </w:pPr>
    </w:p>
    <w:p w14:paraId="031C6807" w14:textId="77777777" w:rsidR="0044452F" w:rsidRDefault="0044452F" w:rsidP="0044452F">
      <w:pPr>
        <w:pStyle w:val="Heading1"/>
      </w:pPr>
      <w:r>
        <w:t>Engineering insurance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7"/>
        <w:gridCol w:w="6984"/>
        <w:gridCol w:w="1373"/>
        <w:gridCol w:w="1164"/>
        <w:gridCol w:w="1702"/>
      </w:tblGrid>
      <w:tr w:rsidR="002F23D9" w14:paraId="12494727" w14:textId="77777777" w:rsidTr="00B82741">
        <w:tc>
          <w:tcPr>
            <w:tcW w:w="1882" w:type="dxa"/>
          </w:tcPr>
          <w:p w14:paraId="3A50B856" w14:textId="77777777" w:rsidR="002F23D9" w:rsidRDefault="002F23D9" w:rsidP="00E16C29"/>
          <w:p w14:paraId="45BC9036" w14:textId="77777777" w:rsidR="002F23D9" w:rsidRDefault="002F23D9" w:rsidP="00E16C29"/>
        </w:tc>
        <w:tc>
          <w:tcPr>
            <w:tcW w:w="7830" w:type="dxa"/>
          </w:tcPr>
          <w:p w14:paraId="6DF540B4" w14:textId="77777777" w:rsidR="002F23D9" w:rsidRPr="002F23D9" w:rsidRDefault="002F23D9" w:rsidP="00E16C29">
            <w:pPr>
              <w:rPr>
                <w:b/>
                <w:bCs/>
                <w:sz w:val="20"/>
                <w:szCs w:val="20"/>
              </w:rPr>
            </w:pPr>
            <w:r w:rsidRPr="002F23D9">
              <w:t>Description, SUB-Sections &amp; Details</w:t>
            </w:r>
          </w:p>
        </w:tc>
        <w:tc>
          <w:tcPr>
            <w:tcW w:w="1440" w:type="dxa"/>
          </w:tcPr>
          <w:p w14:paraId="74C03877" w14:textId="77777777" w:rsidR="002F23D9" w:rsidRDefault="002F23D9" w:rsidP="00E16C29">
            <w:r>
              <w:t>Sum Insured</w:t>
            </w:r>
          </w:p>
        </w:tc>
        <w:tc>
          <w:tcPr>
            <w:tcW w:w="1170" w:type="dxa"/>
          </w:tcPr>
          <w:p w14:paraId="0D432FD5" w14:textId="77777777" w:rsidR="002F23D9" w:rsidRDefault="002F23D9" w:rsidP="00E16C29">
            <w:r>
              <w:t>Included</w:t>
            </w:r>
          </w:p>
        </w:tc>
        <w:tc>
          <w:tcPr>
            <w:tcW w:w="1800" w:type="dxa"/>
          </w:tcPr>
          <w:p w14:paraId="658EC8EE" w14:textId="77777777" w:rsidR="002F23D9" w:rsidRDefault="002F23D9" w:rsidP="00E16C29">
            <w:r>
              <w:t>Premium</w:t>
            </w:r>
          </w:p>
          <w:p w14:paraId="31BF4866" w14:textId="77777777" w:rsidR="002F23D9" w:rsidRDefault="002F23D9" w:rsidP="00E16C29"/>
        </w:tc>
      </w:tr>
      <w:tr w:rsidR="002F23D9" w14:paraId="5CC0E0E2" w14:textId="77777777" w:rsidTr="00B82741">
        <w:tc>
          <w:tcPr>
            <w:tcW w:w="1882" w:type="dxa"/>
          </w:tcPr>
          <w:p w14:paraId="203B4B55" w14:textId="77777777" w:rsidR="002F23D9" w:rsidRDefault="002F23D9" w:rsidP="00E16C29">
            <w:r>
              <w:t>Quote 1 Name</w:t>
            </w:r>
          </w:p>
        </w:tc>
        <w:tc>
          <w:tcPr>
            <w:tcW w:w="7830" w:type="dxa"/>
          </w:tcPr>
          <w:p w14:paraId="0C78A1EC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The cover is flexible and can be tailored to suit the specific needs of the policyholder. Furthermore, it is designed to cover the following on a standalone basis:</w:t>
            </w:r>
          </w:p>
          <w:p w14:paraId="0AE8A464" w14:textId="77777777" w:rsidR="002F23D9" w:rsidRPr="002F23D9" w:rsidRDefault="002F23D9" w:rsidP="002F23D9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Contractor All Risks</w:t>
            </w:r>
          </w:p>
          <w:p w14:paraId="19F75903" w14:textId="77777777" w:rsidR="002F23D9" w:rsidRPr="002F23D9" w:rsidRDefault="002F23D9" w:rsidP="002F23D9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Plant All Risks</w:t>
            </w:r>
          </w:p>
          <w:p w14:paraId="411E82E9" w14:textId="77777777" w:rsidR="002F23D9" w:rsidRPr="002F23D9" w:rsidRDefault="002F23D9" w:rsidP="002F23D9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Machinery breakdown and business interruption (following machinery breakdown)</w:t>
            </w:r>
          </w:p>
          <w:p w14:paraId="4A90EEAC" w14:textId="77777777" w:rsidR="002F23D9" w:rsidRPr="002F23D9" w:rsidRDefault="002F23D9" w:rsidP="002F23D9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Deterioration of stock (following machinery breakdown)</w:t>
            </w:r>
          </w:p>
          <w:p w14:paraId="35212802" w14:textId="77777777" w:rsidR="002F23D9" w:rsidRPr="002F23D9" w:rsidRDefault="002F23D9" w:rsidP="002F23D9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Transit and erection</w:t>
            </w:r>
          </w:p>
          <w:p w14:paraId="5408A14D" w14:textId="77777777" w:rsidR="002F23D9" w:rsidRPr="002F23D9" w:rsidRDefault="002F23D9" w:rsidP="002F23D9">
            <w:pPr>
              <w:numPr>
                <w:ilvl w:val="0"/>
                <w:numId w:val="28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Computer and electronic equipment</w:t>
            </w:r>
          </w:p>
          <w:p w14:paraId="6A20F93C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br/>
            </w:r>
          </w:p>
          <w:p w14:paraId="0E067314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b/>
                <w:bCs/>
                <w:sz w:val="20"/>
                <w:szCs w:val="20"/>
              </w:rPr>
              <w:t>Machinery Breakdown</w:t>
            </w:r>
          </w:p>
          <w:p w14:paraId="2879788B" w14:textId="77777777" w:rsidR="002F23D9" w:rsidRPr="002F23D9" w:rsidRDefault="002F23D9" w:rsidP="002F23D9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Sudden and unforeseen physical damage to plant and machinery</w:t>
            </w:r>
          </w:p>
          <w:p w14:paraId="571241C3" w14:textId="77777777" w:rsidR="002F23D9" w:rsidRPr="002F23D9" w:rsidRDefault="002F23D9" w:rsidP="002F23D9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Clearance costs - costs necessarily and reasonably incurred by the policyholder in respect of demolition or dismantling of equipment and/or removal of debris</w:t>
            </w:r>
          </w:p>
          <w:p w14:paraId="7271CACD" w14:textId="77777777" w:rsidR="002F23D9" w:rsidRPr="002F23D9" w:rsidRDefault="002F23D9" w:rsidP="002F23D9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Cover whilst active or inactive, being dismantled, removed, repositioned, cleaned, inspected, overhauled or subsequently re-erected</w:t>
            </w:r>
          </w:p>
          <w:p w14:paraId="127E0912" w14:textId="77777777" w:rsidR="002F23D9" w:rsidRPr="002F23D9" w:rsidRDefault="002F23D9" w:rsidP="002F23D9">
            <w:pPr>
              <w:numPr>
                <w:ilvl w:val="0"/>
                <w:numId w:val="29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Express delivery and overtime - extra charges for express delivery airfreight</w:t>
            </w:r>
          </w:p>
          <w:p w14:paraId="082EAEEA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br/>
            </w:r>
          </w:p>
          <w:p w14:paraId="01F90367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b/>
                <w:bCs/>
                <w:sz w:val="20"/>
                <w:szCs w:val="20"/>
              </w:rPr>
              <w:t>Loss of Profits</w:t>
            </w:r>
          </w:p>
          <w:p w14:paraId="49044954" w14:textId="77777777" w:rsidR="002F23D9" w:rsidRPr="002F23D9" w:rsidRDefault="002F23D9" w:rsidP="002F23D9">
            <w:pPr>
              <w:numPr>
                <w:ilvl w:val="0"/>
                <w:numId w:val="30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Following machinery breakdown</w:t>
            </w:r>
          </w:p>
          <w:p w14:paraId="447DFD39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br/>
            </w:r>
          </w:p>
          <w:p w14:paraId="30685F28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b/>
                <w:bCs/>
                <w:sz w:val="20"/>
                <w:szCs w:val="20"/>
              </w:rPr>
              <w:t>Deterioration of Stock</w:t>
            </w:r>
          </w:p>
          <w:p w14:paraId="2F174724" w14:textId="77777777" w:rsidR="002F23D9" w:rsidRPr="002F23D9" w:rsidRDefault="002F23D9" w:rsidP="002F23D9">
            <w:pPr>
              <w:numPr>
                <w:ilvl w:val="0"/>
                <w:numId w:val="31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Deterioration of stock and foodstuffs as a result of machinery breakdown</w:t>
            </w:r>
          </w:p>
          <w:p w14:paraId="2B11001A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br/>
            </w:r>
          </w:p>
          <w:p w14:paraId="463DBEFC" w14:textId="77777777" w:rsidR="002F23D9" w:rsidRPr="002F23D9" w:rsidRDefault="002F23D9" w:rsidP="002F23D9">
            <w:pPr>
              <w:rPr>
                <w:sz w:val="20"/>
                <w:szCs w:val="20"/>
              </w:rPr>
            </w:pPr>
            <w:r w:rsidRPr="002F23D9">
              <w:rPr>
                <w:b/>
                <w:bCs/>
                <w:sz w:val="20"/>
                <w:szCs w:val="20"/>
              </w:rPr>
              <w:t>Transit and Erection</w:t>
            </w:r>
          </w:p>
          <w:p w14:paraId="49D4A5B5" w14:textId="77777777" w:rsidR="002F23D9" w:rsidRPr="002F23D9" w:rsidRDefault="002F23D9" w:rsidP="002F23D9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Construction of predominantly steel structures</w:t>
            </w:r>
          </w:p>
          <w:p w14:paraId="7DE5FAA0" w14:textId="77777777" w:rsidR="002F23D9" w:rsidRPr="002F23D9" w:rsidRDefault="002F23D9" w:rsidP="002F23D9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Relocation of plant and machinery</w:t>
            </w:r>
          </w:p>
          <w:p w14:paraId="7ACCBF36" w14:textId="77777777" w:rsidR="002F23D9" w:rsidRPr="002F23D9" w:rsidRDefault="002F23D9" w:rsidP="002F23D9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Storage of the policyholder’s property</w:t>
            </w:r>
          </w:p>
          <w:p w14:paraId="1BD07AD2" w14:textId="77777777" w:rsidR="002F23D9" w:rsidRPr="002F23D9" w:rsidRDefault="002F23D9" w:rsidP="002F23D9">
            <w:pPr>
              <w:numPr>
                <w:ilvl w:val="0"/>
                <w:numId w:val="32"/>
              </w:numPr>
              <w:rPr>
                <w:sz w:val="20"/>
                <w:szCs w:val="20"/>
              </w:rPr>
            </w:pPr>
            <w:r w:rsidRPr="002F23D9">
              <w:rPr>
                <w:sz w:val="20"/>
                <w:szCs w:val="20"/>
              </w:rPr>
              <w:t>Testing and commissioning of new equipment</w:t>
            </w:r>
          </w:p>
          <w:p w14:paraId="2219EAD1" w14:textId="77777777" w:rsidR="00B82741" w:rsidRDefault="00B82741" w:rsidP="00B82741">
            <w:pPr>
              <w:rPr>
                <w:sz w:val="18"/>
                <w:szCs w:val="18"/>
              </w:rPr>
            </w:pPr>
          </w:p>
          <w:p w14:paraId="5C420F75" w14:textId="3C18E51A" w:rsidR="00B82741" w:rsidRPr="00C30FD1" w:rsidRDefault="00B82741" w:rsidP="00B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1DC5BD25" w14:textId="77777777" w:rsidR="002F23D9" w:rsidRPr="002F23D9" w:rsidRDefault="002F23D9" w:rsidP="00E16C29">
            <w:pPr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5F5EFEF" w14:textId="77777777" w:rsidR="002F23D9" w:rsidRDefault="002F23D9" w:rsidP="00E16C29"/>
        </w:tc>
        <w:tc>
          <w:tcPr>
            <w:tcW w:w="1170" w:type="dxa"/>
          </w:tcPr>
          <w:p w14:paraId="17DDDAE8" w14:textId="77777777" w:rsidR="002F23D9" w:rsidRDefault="002F23D9" w:rsidP="00E16C29"/>
          <w:p w14:paraId="3328F52D" w14:textId="03795AC9" w:rsidR="00CA6D68" w:rsidRDefault="00CA6D68" w:rsidP="00E16C29">
            <w:r>
              <w:t>Yes</w:t>
            </w:r>
          </w:p>
          <w:p w14:paraId="0CABF989" w14:textId="06B16A37" w:rsidR="00CA6D68" w:rsidRDefault="00CA6D68" w:rsidP="00E16C29">
            <w:r>
              <w:t>Yes</w:t>
            </w:r>
          </w:p>
          <w:p w14:paraId="16C0474F" w14:textId="304B9CD3" w:rsidR="00CA6D68" w:rsidRDefault="00CA6D68" w:rsidP="00E16C29">
            <w:r>
              <w:t>Yes</w:t>
            </w:r>
          </w:p>
          <w:p w14:paraId="658E2678" w14:textId="77777777" w:rsidR="00CA6D68" w:rsidRDefault="00CA6D68" w:rsidP="00E16C29"/>
          <w:p w14:paraId="15502031" w14:textId="09B6B527" w:rsidR="00CA6D68" w:rsidRDefault="00CA6D68" w:rsidP="00E16C29">
            <w:r>
              <w:t>Yes</w:t>
            </w:r>
          </w:p>
          <w:p w14:paraId="3105D7E3" w14:textId="3F31D7C8" w:rsidR="00CA6D68" w:rsidRDefault="00CA6D68" w:rsidP="00E16C29">
            <w:r>
              <w:t>No</w:t>
            </w:r>
          </w:p>
          <w:p w14:paraId="221148CD" w14:textId="245B797B" w:rsidR="00CA6D68" w:rsidRDefault="00CA6D68" w:rsidP="00E16C29">
            <w:r>
              <w:t>No</w:t>
            </w:r>
          </w:p>
          <w:p w14:paraId="278F6C0F" w14:textId="77777777" w:rsidR="00CA6D68" w:rsidRDefault="00CA6D68" w:rsidP="00E16C29"/>
          <w:p w14:paraId="337C6B3D" w14:textId="77777777" w:rsidR="00CA6D68" w:rsidRDefault="00CA6D68" w:rsidP="00E16C29"/>
          <w:p w14:paraId="4EE3A369" w14:textId="27B49F72" w:rsidR="00CA6D68" w:rsidRDefault="00CA6D68" w:rsidP="00E16C29">
            <w:r>
              <w:t>Yes</w:t>
            </w:r>
          </w:p>
          <w:p w14:paraId="4EC4DCBA" w14:textId="3B09BC95" w:rsidR="00CA6D68" w:rsidRDefault="00CA6D68" w:rsidP="00E16C29">
            <w:r>
              <w:t>Yes</w:t>
            </w:r>
          </w:p>
          <w:p w14:paraId="5A823A79" w14:textId="77777777" w:rsidR="00CA6D68" w:rsidRDefault="00CA6D68" w:rsidP="00E16C29"/>
          <w:p w14:paraId="0E606781" w14:textId="7C8582DE" w:rsidR="00CA6D68" w:rsidRDefault="00CA6D68" w:rsidP="00E16C29">
            <w:r>
              <w:t>No</w:t>
            </w:r>
          </w:p>
          <w:p w14:paraId="041BF421" w14:textId="2D0F40E0" w:rsidR="00CA6D68" w:rsidRDefault="00CA6D68" w:rsidP="00E16C29">
            <w:r>
              <w:t>No</w:t>
            </w:r>
          </w:p>
          <w:p w14:paraId="77083851" w14:textId="77777777" w:rsidR="00CA6D68" w:rsidRDefault="00CA6D68" w:rsidP="00E16C29"/>
          <w:p w14:paraId="793F8F88" w14:textId="77777777" w:rsidR="00CA6D68" w:rsidRDefault="00CA6D68" w:rsidP="00E16C29"/>
          <w:p w14:paraId="38FFAF0C" w14:textId="77777777" w:rsidR="00CA6D68" w:rsidRDefault="00CA6D68" w:rsidP="00E16C29"/>
          <w:p w14:paraId="2F26EBEC" w14:textId="77777777" w:rsidR="00CA6D68" w:rsidRDefault="00CA6D68" w:rsidP="00E16C29"/>
          <w:p w14:paraId="3512EE4C" w14:textId="77777777" w:rsidR="00CA6D68" w:rsidRDefault="00CA6D68" w:rsidP="00E16C29"/>
          <w:p w14:paraId="07028635" w14:textId="77777777" w:rsidR="00CA6D68" w:rsidRDefault="00CA6D68" w:rsidP="00E16C29"/>
        </w:tc>
        <w:tc>
          <w:tcPr>
            <w:tcW w:w="1800" w:type="dxa"/>
          </w:tcPr>
          <w:p w14:paraId="06E365B1" w14:textId="77777777" w:rsidR="002F23D9" w:rsidRDefault="002F23D9" w:rsidP="00E16C29"/>
        </w:tc>
      </w:tr>
      <w:tr w:rsidR="002F23D9" w14:paraId="1367EF35" w14:textId="77777777" w:rsidTr="00B82741">
        <w:tc>
          <w:tcPr>
            <w:tcW w:w="1882" w:type="dxa"/>
          </w:tcPr>
          <w:p w14:paraId="6E803709" w14:textId="77777777" w:rsidR="002F23D9" w:rsidRDefault="002F23D9" w:rsidP="00E16C29">
            <w:r>
              <w:t>Quote 2 Name</w:t>
            </w:r>
          </w:p>
        </w:tc>
        <w:tc>
          <w:tcPr>
            <w:tcW w:w="7830" w:type="dxa"/>
          </w:tcPr>
          <w:p w14:paraId="47CC348D" w14:textId="77777777" w:rsidR="002F23D9" w:rsidRDefault="002F23D9" w:rsidP="00E16C29"/>
        </w:tc>
        <w:tc>
          <w:tcPr>
            <w:tcW w:w="1440" w:type="dxa"/>
          </w:tcPr>
          <w:p w14:paraId="0008EECD" w14:textId="77777777" w:rsidR="002F23D9" w:rsidRDefault="002F23D9" w:rsidP="00E16C29"/>
        </w:tc>
        <w:tc>
          <w:tcPr>
            <w:tcW w:w="1170" w:type="dxa"/>
          </w:tcPr>
          <w:p w14:paraId="71BDDF53" w14:textId="77777777" w:rsidR="002F23D9" w:rsidRDefault="002F23D9" w:rsidP="00E16C29"/>
        </w:tc>
        <w:tc>
          <w:tcPr>
            <w:tcW w:w="1800" w:type="dxa"/>
          </w:tcPr>
          <w:p w14:paraId="1C2D5D7B" w14:textId="77777777" w:rsidR="002F23D9" w:rsidRDefault="002F23D9" w:rsidP="00E16C29"/>
        </w:tc>
      </w:tr>
      <w:tr w:rsidR="002F23D9" w14:paraId="4EB7D797" w14:textId="77777777" w:rsidTr="00B82741">
        <w:tc>
          <w:tcPr>
            <w:tcW w:w="1882" w:type="dxa"/>
          </w:tcPr>
          <w:p w14:paraId="15508E96" w14:textId="77777777" w:rsidR="002F23D9" w:rsidRDefault="002F23D9" w:rsidP="00E16C29">
            <w:r>
              <w:t>Quote 3 Name</w:t>
            </w:r>
          </w:p>
        </w:tc>
        <w:tc>
          <w:tcPr>
            <w:tcW w:w="7830" w:type="dxa"/>
          </w:tcPr>
          <w:p w14:paraId="4E7ACB29" w14:textId="77777777" w:rsidR="002F23D9" w:rsidRDefault="002F23D9" w:rsidP="00E16C29"/>
        </w:tc>
        <w:tc>
          <w:tcPr>
            <w:tcW w:w="1440" w:type="dxa"/>
          </w:tcPr>
          <w:p w14:paraId="57D0C659" w14:textId="77777777" w:rsidR="002F23D9" w:rsidRDefault="002F23D9" w:rsidP="00E16C29"/>
        </w:tc>
        <w:tc>
          <w:tcPr>
            <w:tcW w:w="1170" w:type="dxa"/>
          </w:tcPr>
          <w:p w14:paraId="7F563818" w14:textId="77777777" w:rsidR="002F23D9" w:rsidRDefault="002F23D9" w:rsidP="00E16C29"/>
        </w:tc>
        <w:tc>
          <w:tcPr>
            <w:tcW w:w="1800" w:type="dxa"/>
          </w:tcPr>
          <w:p w14:paraId="29B2E2E9" w14:textId="77777777" w:rsidR="002F23D9" w:rsidRDefault="002F23D9" w:rsidP="00E16C29"/>
        </w:tc>
      </w:tr>
    </w:tbl>
    <w:p w14:paraId="01513959" w14:textId="77777777" w:rsidR="0044452F" w:rsidRDefault="0044452F" w:rsidP="0044452F">
      <w:pPr>
        <w:pStyle w:val="Heading1"/>
      </w:pPr>
    </w:p>
    <w:p w14:paraId="76370DA2" w14:textId="1CC918BC" w:rsidR="0044452F" w:rsidRPr="0044452F" w:rsidRDefault="0044452F" w:rsidP="0044452F">
      <w:pPr>
        <w:pStyle w:val="Heading1"/>
      </w:pPr>
      <w:r>
        <w:t>Community insurance</w:t>
      </w:r>
      <w:r w:rsidR="007C78DA">
        <w:t xml:space="preserve"> &amp; Sectional Titles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2"/>
        <w:gridCol w:w="6974"/>
        <w:gridCol w:w="1375"/>
        <w:gridCol w:w="1164"/>
        <w:gridCol w:w="1705"/>
      </w:tblGrid>
      <w:tr w:rsidR="002F23D9" w14:paraId="7785FDFD" w14:textId="77777777" w:rsidTr="00B82741">
        <w:tc>
          <w:tcPr>
            <w:tcW w:w="1882" w:type="dxa"/>
          </w:tcPr>
          <w:p w14:paraId="7DD6989D" w14:textId="77777777" w:rsidR="002F23D9" w:rsidRDefault="002F23D9" w:rsidP="00E16C29"/>
          <w:p w14:paraId="2CA9BA4B" w14:textId="77777777" w:rsidR="002F23D9" w:rsidRDefault="002F23D9" w:rsidP="00E16C29"/>
        </w:tc>
        <w:tc>
          <w:tcPr>
            <w:tcW w:w="7830" w:type="dxa"/>
          </w:tcPr>
          <w:p w14:paraId="065CA172" w14:textId="77777777" w:rsidR="002F23D9" w:rsidRPr="00090A58" w:rsidRDefault="002F23D9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2AAA4FDB" w14:textId="77777777" w:rsidR="002F23D9" w:rsidRDefault="002F23D9" w:rsidP="00E16C29">
            <w:r>
              <w:t>Sum Insured</w:t>
            </w:r>
          </w:p>
        </w:tc>
        <w:tc>
          <w:tcPr>
            <w:tcW w:w="1170" w:type="dxa"/>
          </w:tcPr>
          <w:p w14:paraId="62C65C4C" w14:textId="77777777" w:rsidR="002F23D9" w:rsidRDefault="002F23D9" w:rsidP="00E16C29">
            <w:r>
              <w:t>Included</w:t>
            </w:r>
          </w:p>
        </w:tc>
        <w:tc>
          <w:tcPr>
            <w:tcW w:w="1800" w:type="dxa"/>
          </w:tcPr>
          <w:p w14:paraId="6ECFC458" w14:textId="77777777" w:rsidR="002F23D9" w:rsidRDefault="002F23D9" w:rsidP="00E16C29">
            <w:r>
              <w:t>Premium</w:t>
            </w:r>
          </w:p>
          <w:p w14:paraId="33AC6406" w14:textId="77777777" w:rsidR="002F23D9" w:rsidRDefault="002F23D9" w:rsidP="00E16C29"/>
        </w:tc>
      </w:tr>
      <w:tr w:rsidR="007C78DA" w14:paraId="50F35F53" w14:textId="77777777" w:rsidTr="00B82741">
        <w:tc>
          <w:tcPr>
            <w:tcW w:w="1882" w:type="dxa"/>
          </w:tcPr>
          <w:p w14:paraId="6A6DBB82" w14:textId="77777777" w:rsidR="007C78DA" w:rsidRDefault="007C78DA" w:rsidP="007C78DA">
            <w:r>
              <w:t>Quote 1 Name</w:t>
            </w:r>
          </w:p>
        </w:tc>
        <w:tc>
          <w:tcPr>
            <w:tcW w:w="7830" w:type="dxa"/>
          </w:tcPr>
          <w:p w14:paraId="7256D2F4" w14:textId="77777777" w:rsidR="007C78DA" w:rsidRPr="00DA671C" w:rsidRDefault="007C78DA" w:rsidP="007C78DA">
            <w:pPr>
              <w:rPr>
                <w:sz w:val="18"/>
                <w:szCs w:val="18"/>
              </w:rPr>
            </w:pPr>
            <w:r w:rsidRPr="00DA671C">
              <w:rPr>
                <w:b/>
                <w:bCs/>
                <w:sz w:val="18"/>
                <w:szCs w:val="18"/>
              </w:rPr>
              <w:t>Key Benefits</w:t>
            </w:r>
          </w:p>
          <w:p w14:paraId="07E7D4ED" w14:textId="77777777" w:rsidR="007C78DA" w:rsidRPr="00DA671C" w:rsidRDefault="007C78DA" w:rsidP="007C78DA">
            <w:pPr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Specific to Community Schemes</w:t>
            </w:r>
          </w:p>
          <w:p w14:paraId="63E04C5B" w14:textId="77777777" w:rsidR="007C78DA" w:rsidRPr="00DA671C" w:rsidRDefault="007C78DA" w:rsidP="007C78DA">
            <w:pPr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Fidelity Guarantee in compliance with the CSOS Act</w:t>
            </w:r>
          </w:p>
          <w:p w14:paraId="2EDE2B1B" w14:textId="77777777" w:rsidR="007C78DA" w:rsidRPr="00DA671C" w:rsidRDefault="007C78DA" w:rsidP="007C78DA">
            <w:pPr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24/7 access to the Incident Management Centre to handle any after-hour emergency</w:t>
            </w:r>
          </w:p>
          <w:p w14:paraId="1C2881CE" w14:textId="77777777" w:rsidR="007C78DA" w:rsidRPr="00DA671C" w:rsidRDefault="007C78DA" w:rsidP="007C78DA">
            <w:pPr>
              <w:numPr>
                <w:ilvl w:val="0"/>
                <w:numId w:val="37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Integration to Deeds Office for updated PQs</w:t>
            </w:r>
          </w:p>
          <w:p w14:paraId="59086AE4" w14:textId="77777777" w:rsidR="007C78DA" w:rsidRPr="00DA671C" w:rsidRDefault="007C78DA" w:rsidP="007C78DA">
            <w:p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br/>
            </w:r>
          </w:p>
          <w:p w14:paraId="32F9895E" w14:textId="77777777" w:rsidR="007C78DA" w:rsidRPr="00DA671C" w:rsidRDefault="007C78DA" w:rsidP="007C78DA">
            <w:pPr>
              <w:rPr>
                <w:sz w:val="18"/>
                <w:szCs w:val="18"/>
              </w:rPr>
            </w:pPr>
            <w:r w:rsidRPr="00DA671C">
              <w:rPr>
                <w:b/>
                <w:bCs/>
                <w:sz w:val="18"/>
                <w:szCs w:val="18"/>
              </w:rPr>
              <w:t>Additional Benefits</w:t>
            </w:r>
          </w:p>
          <w:p w14:paraId="2A179B24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Loss of rent, rent escalation and inflation variable cover</w:t>
            </w:r>
          </w:p>
          <w:p w14:paraId="66A76C33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Office contents</w:t>
            </w:r>
          </w:p>
          <w:p w14:paraId="3FEEBC3D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Money cover</w:t>
            </w:r>
          </w:p>
          <w:p w14:paraId="44B85696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proofErr w:type="spellStart"/>
            <w:r w:rsidRPr="00DA671C">
              <w:rPr>
                <w:sz w:val="18"/>
                <w:szCs w:val="18"/>
              </w:rPr>
              <w:t>Broadform</w:t>
            </w:r>
            <w:proofErr w:type="spellEnd"/>
            <w:r w:rsidRPr="00DA671C">
              <w:rPr>
                <w:sz w:val="18"/>
                <w:szCs w:val="18"/>
              </w:rPr>
              <w:t xml:space="preserve"> liability including cover for gratuitous advice, wrongful arrest and defamation</w:t>
            </w:r>
          </w:p>
          <w:p w14:paraId="6EDE9DF1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Trustees liability or D&amp;O</w:t>
            </w:r>
          </w:p>
          <w:p w14:paraId="6D5E2481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Principal controlled Contractors liability for any one period of insurance in respect of alterations, additions and maintenance to the property</w:t>
            </w:r>
          </w:p>
          <w:p w14:paraId="4FAB4FBD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Building modifications</w:t>
            </w:r>
          </w:p>
          <w:p w14:paraId="7A1EEEA2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Employers liability</w:t>
            </w:r>
          </w:p>
          <w:p w14:paraId="0FB5A90D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Machinery breakdown</w:t>
            </w:r>
          </w:p>
          <w:p w14:paraId="4723164A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Accidental damage</w:t>
            </w:r>
          </w:p>
          <w:p w14:paraId="281AE210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Theft of landlords’ fixtures and fittings</w:t>
            </w:r>
          </w:p>
          <w:p w14:paraId="2A5F36BD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Electric motors and gate motors</w:t>
            </w:r>
          </w:p>
          <w:p w14:paraId="21C3A99C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Security guards</w:t>
            </w:r>
          </w:p>
          <w:p w14:paraId="6A4E7AF2" w14:textId="77777777" w:rsidR="007C78DA" w:rsidRPr="00DA671C" w:rsidRDefault="007C78DA" w:rsidP="007C78DA">
            <w:pPr>
              <w:numPr>
                <w:ilvl w:val="0"/>
                <w:numId w:val="38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Burst pipes and the costs of locating the water leak including any water loss</w:t>
            </w:r>
          </w:p>
          <w:p w14:paraId="5FCF755F" w14:textId="77777777" w:rsidR="007C78DA" w:rsidRPr="00DA671C" w:rsidRDefault="007C78DA" w:rsidP="007C78DA">
            <w:p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br/>
            </w:r>
          </w:p>
          <w:p w14:paraId="34D6A716" w14:textId="77777777" w:rsidR="007C78DA" w:rsidRPr="00DA671C" w:rsidRDefault="007C78DA" w:rsidP="007C78DA">
            <w:pPr>
              <w:rPr>
                <w:sz w:val="18"/>
                <w:szCs w:val="18"/>
              </w:rPr>
            </w:pPr>
            <w:r w:rsidRPr="00DA671C">
              <w:rPr>
                <w:b/>
                <w:bCs/>
                <w:sz w:val="18"/>
                <w:szCs w:val="18"/>
              </w:rPr>
              <w:t>Optional Extensions</w:t>
            </w:r>
          </w:p>
          <w:p w14:paraId="29D4CE36" w14:textId="77777777" w:rsidR="007C78DA" w:rsidRPr="00DA671C" w:rsidRDefault="007C78DA" w:rsidP="007C78DA">
            <w:pPr>
              <w:numPr>
                <w:ilvl w:val="0"/>
                <w:numId w:val="39"/>
              </w:numPr>
              <w:rPr>
                <w:sz w:val="18"/>
                <w:szCs w:val="18"/>
              </w:rPr>
            </w:pPr>
            <w:r w:rsidRPr="00DA671C">
              <w:rPr>
                <w:sz w:val="18"/>
                <w:szCs w:val="18"/>
              </w:rPr>
              <w:t>Solar PV, Inverter and Battery Cover</w:t>
            </w:r>
          </w:p>
          <w:p w14:paraId="1C8887D1" w14:textId="77777777" w:rsidR="00B82741" w:rsidRDefault="00B82741" w:rsidP="00B82741">
            <w:pPr>
              <w:rPr>
                <w:sz w:val="18"/>
                <w:szCs w:val="18"/>
              </w:rPr>
            </w:pPr>
          </w:p>
          <w:p w14:paraId="57521BA2" w14:textId="0B7181AD" w:rsidR="00B82741" w:rsidRPr="00C30FD1" w:rsidRDefault="00B82741" w:rsidP="00B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0EBF59F3" w14:textId="77777777" w:rsidR="007C78DA" w:rsidRDefault="007C78DA" w:rsidP="007C78DA"/>
        </w:tc>
        <w:tc>
          <w:tcPr>
            <w:tcW w:w="1440" w:type="dxa"/>
          </w:tcPr>
          <w:p w14:paraId="5DEA6C15" w14:textId="77777777" w:rsidR="007C78DA" w:rsidRDefault="007C78DA" w:rsidP="007C78DA"/>
        </w:tc>
        <w:tc>
          <w:tcPr>
            <w:tcW w:w="1170" w:type="dxa"/>
          </w:tcPr>
          <w:p w14:paraId="0541534D" w14:textId="77777777" w:rsidR="007C78DA" w:rsidRDefault="007C78DA" w:rsidP="007C78DA"/>
        </w:tc>
        <w:tc>
          <w:tcPr>
            <w:tcW w:w="1800" w:type="dxa"/>
          </w:tcPr>
          <w:p w14:paraId="36255324" w14:textId="77777777" w:rsidR="007C78DA" w:rsidRDefault="007C78DA" w:rsidP="007C78DA"/>
        </w:tc>
      </w:tr>
      <w:tr w:rsidR="007C78DA" w14:paraId="3E5EBE79" w14:textId="77777777" w:rsidTr="00B82741">
        <w:tc>
          <w:tcPr>
            <w:tcW w:w="1882" w:type="dxa"/>
          </w:tcPr>
          <w:p w14:paraId="239CC56D" w14:textId="77777777" w:rsidR="007C78DA" w:rsidRDefault="007C78DA" w:rsidP="007C78DA">
            <w:r>
              <w:t>Quote 2 Name</w:t>
            </w:r>
          </w:p>
        </w:tc>
        <w:tc>
          <w:tcPr>
            <w:tcW w:w="7830" w:type="dxa"/>
          </w:tcPr>
          <w:p w14:paraId="504EAB02" w14:textId="77777777" w:rsidR="007C78DA" w:rsidRDefault="007C78DA" w:rsidP="007C78DA"/>
        </w:tc>
        <w:tc>
          <w:tcPr>
            <w:tcW w:w="1440" w:type="dxa"/>
          </w:tcPr>
          <w:p w14:paraId="75033F58" w14:textId="77777777" w:rsidR="007C78DA" w:rsidRDefault="007C78DA" w:rsidP="007C78DA"/>
        </w:tc>
        <w:tc>
          <w:tcPr>
            <w:tcW w:w="1170" w:type="dxa"/>
          </w:tcPr>
          <w:p w14:paraId="18A20816" w14:textId="77777777" w:rsidR="007C78DA" w:rsidRDefault="007C78DA" w:rsidP="007C78DA"/>
        </w:tc>
        <w:tc>
          <w:tcPr>
            <w:tcW w:w="1800" w:type="dxa"/>
          </w:tcPr>
          <w:p w14:paraId="1B1CE3E0" w14:textId="77777777" w:rsidR="007C78DA" w:rsidRDefault="007C78DA" w:rsidP="007C78DA"/>
        </w:tc>
      </w:tr>
      <w:tr w:rsidR="007C78DA" w14:paraId="5FCCC5F0" w14:textId="77777777" w:rsidTr="00B82741">
        <w:tc>
          <w:tcPr>
            <w:tcW w:w="1882" w:type="dxa"/>
          </w:tcPr>
          <w:p w14:paraId="53BE0757" w14:textId="77777777" w:rsidR="007C78DA" w:rsidRDefault="007C78DA" w:rsidP="007C78DA">
            <w:r>
              <w:t>Quote 3 Name</w:t>
            </w:r>
          </w:p>
        </w:tc>
        <w:tc>
          <w:tcPr>
            <w:tcW w:w="7830" w:type="dxa"/>
          </w:tcPr>
          <w:p w14:paraId="3C2C7736" w14:textId="77777777" w:rsidR="007C78DA" w:rsidRDefault="007C78DA" w:rsidP="007C78DA"/>
        </w:tc>
        <w:tc>
          <w:tcPr>
            <w:tcW w:w="1440" w:type="dxa"/>
          </w:tcPr>
          <w:p w14:paraId="10E62DF5" w14:textId="77777777" w:rsidR="007C78DA" w:rsidRDefault="007C78DA" w:rsidP="007C78DA"/>
        </w:tc>
        <w:tc>
          <w:tcPr>
            <w:tcW w:w="1170" w:type="dxa"/>
          </w:tcPr>
          <w:p w14:paraId="697DD396" w14:textId="77777777" w:rsidR="007C78DA" w:rsidRDefault="007C78DA" w:rsidP="007C78DA"/>
        </w:tc>
        <w:tc>
          <w:tcPr>
            <w:tcW w:w="1800" w:type="dxa"/>
          </w:tcPr>
          <w:p w14:paraId="1B2B1B8E" w14:textId="77777777" w:rsidR="007C78DA" w:rsidRDefault="007C78DA" w:rsidP="007C78DA"/>
        </w:tc>
      </w:tr>
    </w:tbl>
    <w:p w14:paraId="37810242" w14:textId="77777777" w:rsidR="0044452F" w:rsidRDefault="0044452F" w:rsidP="0044452F"/>
    <w:p w14:paraId="3E820922" w14:textId="374AC81B" w:rsidR="002F23D9" w:rsidRPr="0044452F" w:rsidRDefault="002F23D9" w:rsidP="002F23D9">
      <w:pPr>
        <w:pStyle w:val="Heading1"/>
      </w:pPr>
      <w:r>
        <w:t>Plant All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2"/>
        <w:gridCol w:w="6954"/>
        <w:gridCol w:w="1379"/>
        <w:gridCol w:w="1164"/>
        <w:gridCol w:w="1711"/>
      </w:tblGrid>
      <w:tr w:rsidR="002F23D9" w14:paraId="3EA5C04C" w14:textId="77777777" w:rsidTr="00B82741">
        <w:tc>
          <w:tcPr>
            <w:tcW w:w="1742" w:type="dxa"/>
          </w:tcPr>
          <w:p w14:paraId="1DA542F5" w14:textId="77777777" w:rsidR="002F23D9" w:rsidRDefault="002F23D9" w:rsidP="00E16C29"/>
          <w:p w14:paraId="6806702B" w14:textId="77777777" w:rsidR="002F23D9" w:rsidRDefault="002F23D9" w:rsidP="00E16C29"/>
        </w:tc>
        <w:tc>
          <w:tcPr>
            <w:tcW w:w="6954" w:type="dxa"/>
          </w:tcPr>
          <w:p w14:paraId="5A0A002E" w14:textId="77777777" w:rsidR="002F23D9" w:rsidRPr="00090A58" w:rsidRDefault="002F23D9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379" w:type="dxa"/>
          </w:tcPr>
          <w:p w14:paraId="4CB5C764" w14:textId="77777777" w:rsidR="002F23D9" w:rsidRDefault="002F23D9" w:rsidP="00E16C29">
            <w:r>
              <w:t>Sum Insured</w:t>
            </w:r>
          </w:p>
        </w:tc>
        <w:tc>
          <w:tcPr>
            <w:tcW w:w="1164" w:type="dxa"/>
          </w:tcPr>
          <w:p w14:paraId="74AF29A2" w14:textId="77777777" w:rsidR="002F23D9" w:rsidRDefault="002F23D9" w:rsidP="00E16C29">
            <w:r>
              <w:t>Included</w:t>
            </w:r>
          </w:p>
        </w:tc>
        <w:tc>
          <w:tcPr>
            <w:tcW w:w="1711" w:type="dxa"/>
          </w:tcPr>
          <w:p w14:paraId="7EDD11AD" w14:textId="77777777" w:rsidR="002F23D9" w:rsidRDefault="002F23D9" w:rsidP="00E16C29">
            <w:r>
              <w:t>Premium</w:t>
            </w:r>
          </w:p>
          <w:p w14:paraId="01FC145C" w14:textId="77777777" w:rsidR="002F23D9" w:rsidRDefault="002F23D9" w:rsidP="00E16C29"/>
        </w:tc>
      </w:tr>
      <w:tr w:rsidR="002F23D9" w14:paraId="107803C1" w14:textId="77777777" w:rsidTr="00B82741">
        <w:tc>
          <w:tcPr>
            <w:tcW w:w="1742" w:type="dxa"/>
          </w:tcPr>
          <w:p w14:paraId="77CF0A43" w14:textId="77777777" w:rsidR="002F23D9" w:rsidRDefault="002F23D9" w:rsidP="00E16C29">
            <w:r>
              <w:t>Quote 1 Name</w:t>
            </w:r>
          </w:p>
        </w:tc>
        <w:tc>
          <w:tcPr>
            <w:tcW w:w="6954" w:type="dxa"/>
          </w:tcPr>
          <w:p w14:paraId="587E116C" w14:textId="77777777" w:rsidR="002F23D9" w:rsidRPr="002F23D9" w:rsidRDefault="002F23D9" w:rsidP="002F23D9">
            <w:pPr>
              <w:rPr>
                <w:sz w:val="18"/>
                <w:szCs w:val="18"/>
              </w:rPr>
            </w:pPr>
            <w:r w:rsidRPr="002F23D9">
              <w:rPr>
                <w:b/>
                <w:bCs/>
                <w:sz w:val="18"/>
                <w:szCs w:val="18"/>
              </w:rPr>
              <w:t>Key Benefits</w:t>
            </w:r>
          </w:p>
          <w:p w14:paraId="776F4E92" w14:textId="77777777" w:rsidR="002F23D9" w:rsidRPr="002F23D9" w:rsidRDefault="002F23D9" w:rsidP="002F23D9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Plant in transit – loading and unloading included</w:t>
            </w:r>
          </w:p>
          <w:p w14:paraId="04263E4A" w14:textId="77777777" w:rsidR="002F23D9" w:rsidRPr="002F23D9" w:rsidRDefault="002F23D9" w:rsidP="002F23D9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Claims preparation costs</w:t>
            </w:r>
          </w:p>
          <w:p w14:paraId="4A304B1D" w14:textId="77777777" w:rsidR="002F23D9" w:rsidRPr="002F23D9" w:rsidRDefault="002F23D9" w:rsidP="002F23D9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Express delivery and overtime</w:t>
            </w:r>
          </w:p>
          <w:p w14:paraId="39BE7426" w14:textId="77777777" w:rsidR="002F23D9" w:rsidRPr="002F23D9" w:rsidRDefault="002F23D9" w:rsidP="002F23D9">
            <w:pPr>
              <w:numPr>
                <w:ilvl w:val="0"/>
                <w:numId w:val="33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Recovery costs</w:t>
            </w:r>
          </w:p>
          <w:p w14:paraId="5A7A9CC3" w14:textId="77777777" w:rsidR="002F23D9" w:rsidRPr="002F23D9" w:rsidRDefault="002F23D9" w:rsidP="002F23D9">
            <w:p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br/>
            </w:r>
          </w:p>
          <w:p w14:paraId="2CDCBF34" w14:textId="77777777" w:rsidR="002F23D9" w:rsidRPr="002F23D9" w:rsidRDefault="002F23D9" w:rsidP="002F23D9">
            <w:pPr>
              <w:rPr>
                <w:sz w:val="18"/>
                <w:szCs w:val="18"/>
              </w:rPr>
            </w:pPr>
            <w:r w:rsidRPr="002F23D9">
              <w:rPr>
                <w:b/>
                <w:bCs/>
                <w:sz w:val="18"/>
                <w:szCs w:val="18"/>
              </w:rPr>
              <w:t>Optional Extensions</w:t>
            </w:r>
          </w:p>
          <w:p w14:paraId="2BA009FB" w14:textId="77777777" w:rsidR="002F23D9" w:rsidRPr="002F23D9" w:rsidRDefault="002F23D9" w:rsidP="002F23D9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Replacement plant hire</w:t>
            </w:r>
          </w:p>
          <w:p w14:paraId="35AB9EBA" w14:textId="77777777" w:rsidR="002F23D9" w:rsidRPr="002F23D9" w:rsidRDefault="002F23D9" w:rsidP="002F23D9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 xml:space="preserve">Loss of </w:t>
            </w:r>
            <w:proofErr w:type="spellStart"/>
            <w:r w:rsidRPr="002F23D9">
              <w:rPr>
                <w:sz w:val="18"/>
                <w:szCs w:val="18"/>
              </w:rPr>
              <w:t>hire</w:t>
            </w:r>
            <w:proofErr w:type="spellEnd"/>
            <w:r w:rsidRPr="002F23D9">
              <w:rPr>
                <w:sz w:val="18"/>
                <w:szCs w:val="18"/>
              </w:rPr>
              <w:t xml:space="preserve"> fees linked to hire agreement</w:t>
            </w:r>
          </w:p>
          <w:p w14:paraId="13F5166C" w14:textId="77777777" w:rsidR="002F23D9" w:rsidRPr="002F23D9" w:rsidRDefault="002F23D9" w:rsidP="002F23D9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Public liability cover – site and road risk exposure</w:t>
            </w:r>
          </w:p>
          <w:p w14:paraId="3C69E056" w14:textId="77777777" w:rsidR="002F23D9" w:rsidRPr="002F23D9" w:rsidRDefault="002F23D9" w:rsidP="002F23D9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Windscreen</w:t>
            </w:r>
          </w:p>
          <w:p w14:paraId="44D01870" w14:textId="77777777" w:rsidR="002F23D9" w:rsidRPr="002F23D9" w:rsidRDefault="002F23D9" w:rsidP="002F23D9">
            <w:pPr>
              <w:numPr>
                <w:ilvl w:val="0"/>
                <w:numId w:val="34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Excess buy-down (own damage/total loss)</w:t>
            </w:r>
          </w:p>
          <w:p w14:paraId="2E6D1EB9" w14:textId="77777777" w:rsidR="00B82741" w:rsidRDefault="00B82741" w:rsidP="00B82741">
            <w:pPr>
              <w:rPr>
                <w:sz w:val="18"/>
                <w:szCs w:val="18"/>
              </w:rPr>
            </w:pPr>
          </w:p>
          <w:p w14:paraId="3CCF18B8" w14:textId="7B921644" w:rsidR="00B82741" w:rsidRPr="00C30FD1" w:rsidRDefault="00B82741" w:rsidP="00B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5CC99756" w14:textId="77777777" w:rsidR="002F23D9" w:rsidRDefault="002F23D9" w:rsidP="00E16C29"/>
        </w:tc>
        <w:tc>
          <w:tcPr>
            <w:tcW w:w="1379" w:type="dxa"/>
          </w:tcPr>
          <w:p w14:paraId="3CBFA6C5" w14:textId="77777777" w:rsidR="002F23D9" w:rsidRDefault="002F23D9" w:rsidP="00E16C29"/>
        </w:tc>
        <w:tc>
          <w:tcPr>
            <w:tcW w:w="1164" w:type="dxa"/>
          </w:tcPr>
          <w:p w14:paraId="1F6D95F5" w14:textId="77777777" w:rsidR="002F23D9" w:rsidRDefault="002F23D9" w:rsidP="00E16C29"/>
        </w:tc>
        <w:tc>
          <w:tcPr>
            <w:tcW w:w="1711" w:type="dxa"/>
          </w:tcPr>
          <w:p w14:paraId="4A1E88EF" w14:textId="77777777" w:rsidR="002F23D9" w:rsidRDefault="002F23D9" w:rsidP="00E16C29"/>
        </w:tc>
      </w:tr>
      <w:tr w:rsidR="002F23D9" w14:paraId="422E0600" w14:textId="77777777" w:rsidTr="00B82741">
        <w:tc>
          <w:tcPr>
            <w:tcW w:w="1742" w:type="dxa"/>
          </w:tcPr>
          <w:p w14:paraId="6734CF2A" w14:textId="77777777" w:rsidR="002F23D9" w:rsidRDefault="002F23D9" w:rsidP="00E16C29">
            <w:r>
              <w:t>Quote 2 Name</w:t>
            </w:r>
          </w:p>
        </w:tc>
        <w:tc>
          <w:tcPr>
            <w:tcW w:w="6954" w:type="dxa"/>
          </w:tcPr>
          <w:p w14:paraId="6FFC661B" w14:textId="77777777" w:rsidR="002F23D9" w:rsidRDefault="002F23D9" w:rsidP="00E16C29"/>
        </w:tc>
        <w:tc>
          <w:tcPr>
            <w:tcW w:w="1379" w:type="dxa"/>
          </w:tcPr>
          <w:p w14:paraId="40E61092" w14:textId="77777777" w:rsidR="002F23D9" w:rsidRDefault="002F23D9" w:rsidP="00E16C29"/>
        </w:tc>
        <w:tc>
          <w:tcPr>
            <w:tcW w:w="1164" w:type="dxa"/>
          </w:tcPr>
          <w:p w14:paraId="55168721" w14:textId="77777777" w:rsidR="002F23D9" w:rsidRDefault="002F23D9" w:rsidP="00E16C29"/>
        </w:tc>
        <w:tc>
          <w:tcPr>
            <w:tcW w:w="1711" w:type="dxa"/>
          </w:tcPr>
          <w:p w14:paraId="5C4AF1E0" w14:textId="77777777" w:rsidR="002F23D9" w:rsidRDefault="002F23D9" w:rsidP="00E16C29"/>
        </w:tc>
      </w:tr>
      <w:tr w:rsidR="002F23D9" w14:paraId="3EC6623D" w14:textId="77777777" w:rsidTr="00B82741">
        <w:tc>
          <w:tcPr>
            <w:tcW w:w="1742" w:type="dxa"/>
          </w:tcPr>
          <w:p w14:paraId="7AA90FDA" w14:textId="77777777" w:rsidR="002F23D9" w:rsidRDefault="002F23D9" w:rsidP="00E16C29">
            <w:r>
              <w:t>Quote 3 Name</w:t>
            </w:r>
          </w:p>
        </w:tc>
        <w:tc>
          <w:tcPr>
            <w:tcW w:w="6954" w:type="dxa"/>
          </w:tcPr>
          <w:p w14:paraId="42D226F1" w14:textId="77777777" w:rsidR="002F23D9" w:rsidRDefault="002F23D9" w:rsidP="00E16C29"/>
        </w:tc>
        <w:tc>
          <w:tcPr>
            <w:tcW w:w="1379" w:type="dxa"/>
          </w:tcPr>
          <w:p w14:paraId="132CB210" w14:textId="77777777" w:rsidR="002F23D9" w:rsidRDefault="002F23D9" w:rsidP="00E16C29"/>
        </w:tc>
        <w:tc>
          <w:tcPr>
            <w:tcW w:w="1164" w:type="dxa"/>
          </w:tcPr>
          <w:p w14:paraId="34B7C05E" w14:textId="77777777" w:rsidR="002F23D9" w:rsidRDefault="002F23D9" w:rsidP="00E16C29"/>
        </w:tc>
        <w:tc>
          <w:tcPr>
            <w:tcW w:w="1711" w:type="dxa"/>
          </w:tcPr>
          <w:p w14:paraId="085BA49A" w14:textId="77777777" w:rsidR="002F23D9" w:rsidRDefault="002F23D9" w:rsidP="00E16C29"/>
        </w:tc>
      </w:tr>
      <w:tr w:rsidR="002F23D9" w14:paraId="002331CF" w14:textId="77777777" w:rsidTr="00B82741">
        <w:tc>
          <w:tcPr>
            <w:tcW w:w="1742" w:type="dxa"/>
          </w:tcPr>
          <w:p w14:paraId="6D82688C" w14:textId="77777777" w:rsidR="002F23D9" w:rsidRDefault="002F23D9" w:rsidP="00E16C29"/>
        </w:tc>
        <w:tc>
          <w:tcPr>
            <w:tcW w:w="6954" w:type="dxa"/>
          </w:tcPr>
          <w:p w14:paraId="3EF1B56D" w14:textId="77777777" w:rsidR="002F23D9" w:rsidRDefault="002F23D9" w:rsidP="00E16C29"/>
        </w:tc>
        <w:tc>
          <w:tcPr>
            <w:tcW w:w="1379" w:type="dxa"/>
          </w:tcPr>
          <w:p w14:paraId="59C9E618" w14:textId="77777777" w:rsidR="002F23D9" w:rsidRDefault="002F23D9" w:rsidP="00E16C29"/>
        </w:tc>
        <w:tc>
          <w:tcPr>
            <w:tcW w:w="1164" w:type="dxa"/>
          </w:tcPr>
          <w:p w14:paraId="318D1C35" w14:textId="77777777" w:rsidR="002F23D9" w:rsidRDefault="002F23D9" w:rsidP="00E16C29"/>
        </w:tc>
        <w:tc>
          <w:tcPr>
            <w:tcW w:w="1711" w:type="dxa"/>
          </w:tcPr>
          <w:p w14:paraId="0D7FEFE7" w14:textId="77777777" w:rsidR="002F23D9" w:rsidRDefault="002F23D9" w:rsidP="00E16C29"/>
        </w:tc>
      </w:tr>
    </w:tbl>
    <w:p w14:paraId="6A0EC45F" w14:textId="77777777" w:rsidR="0044452F" w:rsidRDefault="0044452F" w:rsidP="0044452F"/>
    <w:p w14:paraId="5FCDB033" w14:textId="6BD746C5" w:rsidR="002F23D9" w:rsidRPr="0044452F" w:rsidRDefault="002F23D9" w:rsidP="002F23D9">
      <w:pPr>
        <w:pStyle w:val="Heading1"/>
      </w:pPr>
      <w:r>
        <w:t>Contractor All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3"/>
        <w:gridCol w:w="6971"/>
        <w:gridCol w:w="1376"/>
        <w:gridCol w:w="1164"/>
        <w:gridCol w:w="1706"/>
      </w:tblGrid>
      <w:tr w:rsidR="002F23D9" w14:paraId="56269B8C" w14:textId="77777777" w:rsidTr="00B82741">
        <w:tc>
          <w:tcPr>
            <w:tcW w:w="1882" w:type="dxa"/>
          </w:tcPr>
          <w:p w14:paraId="70ED758F" w14:textId="77777777" w:rsidR="002F23D9" w:rsidRDefault="002F23D9" w:rsidP="00E16C29"/>
          <w:p w14:paraId="60C3D167" w14:textId="77777777" w:rsidR="002F23D9" w:rsidRDefault="002F23D9" w:rsidP="00E16C29"/>
        </w:tc>
        <w:tc>
          <w:tcPr>
            <w:tcW w:w="7830" w:type="dxa"/>
          </w:tcPr>
          <w:p w14:paraId="53455055" w14:textId="77777777" w:rsidR="002F23D9" w:rsidRPr="00090A58" w:rsidRDefault="002F23D9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2527A6A5" w14:textId="77777777" w:rsidR="002F23D9" w:rsidRDefault="002F23D9" w:rsidP="00E16C29">
            <w:r>
              <w:t>Sum Insured</w:t>
            </w:r>
          </w:p>
        </w:tc>
        <w:tc>
          <w:tcPr>
            <w:tcW w:w="1170" w:type="dxa"/>
          </w:tcPr>
          <w:p w14:paraId="7D30D2A4" w14:textId="77777777" w:rsidR="002F23D9" w:rsidRDefault="002F23D9" w:rsidP="00E16C29">
            <w:r>
              <w:t>Included</w:t>
            </w:r>
          </w:p>
        </w:tc>
        <w:tc>
          <w:tcPr>
            <w:tcW w:w="1800" w:type="dxa"/>
          </w:tcPr>
          <w:p w14:paraId="550DE173" w14:textId="77777777" w:rsidR="002F23D9" w:rsidRDefault="002F23D9" w:rsidP="00E16C29">
            <w:r>
              <w:t>Premium</w:t>
            </w:r>
          </w:p>
          <w:p w14:paraId="108EECFF" w14:textId="77777777" w:rsidR="002F23D9" w:rsidRDefault="002F23D9" w:rsidP="00E16C29"/>
        </w:tc>
      </w:tr>
      <w:tr w:rsidR="002F23D9" w14:paraId="1B33FB4D" w14:textId="77777777" w:rsidTr="00B82741">
        <w:tc>
          <w:tcPr>
            <w:tcW w:w="1882" w:type="dxa"/>
          </w:tcPr>
          <w:p w14:paraId="222A2A72" w14:textId="77777777" w:rsidR="002F23D9" w:rsidRDefault="002F23D9" w:rsidP="00E16C29">
            <w:r>
              <w:t>Quote 1 Name</w:t>
            </w:r>
          </w:p>
        </w:tc>
        <w:tc>
          <w:tcPr>
            <w:tcW w:w="7830" w:type="dxa"/>
          </w:tcPr>
          <w:p w14:paraId="75ECBF0F" w14:textId="77777777" w:rsidR="002F23D9" w:rsidRPr="002F23D9" w:rsidRDefault="002F23D9" w:rsidP="002F23D9">
            <w:pPr>
              <w:rPr>
                <w:sz w:val="18"/>
                <w:szCs w:val="18"/>
              </w:rPr>
            </w:pPr>
            <w:r w:rsidRPr="002F23D9">
              <w:rPr>
                <w:b/>
                <w:bCs/>
                <w:sz w:val="18"/>
                <w:szCs w:val="18"/>
              </w:rPr>
              <w:t>Key Benefits</w:t>
            </w:r>
          </w:p>
          <w:p w14:paraId="166A89EE" w14:textId="77777777" w:rsidR="002F23D9" w:rsidRPr="002F23D9" w:rsidRDefault="002F23D9" w:rsidP="002F23D9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General construction (malls and hospitals)</w:t>
            </w:r>
          </w:p>
          <w:p w14:paraId="103A1D18" w14:textId="77777777" w:rsidR="002F23D9" w:rsidRPr="002F23D9" w:rsidRDefault="002F23D9" w:rsidP="002F23D9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Office parks and warehouses</w:t>
            </w:r>
          </w:p>
          <w:p w14:paraId="207AECF3" w14:textId="77777777" w:rsidR="002F23D9" w:rsidRPr="002F23D9" w:rsidRDefault="002F23D9" w:rsidP="002F23D9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Roads</w:t>
            </w:r>
          </w:p>
          <w:p w14:paraId="26E0E7D7" w14:textId="77777777" w:rsidR="002F23D9" w:rsidRPr="002F23D9" w:rsidRDefault="002F23D9" w:rsidP="002F23D9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Sewerage, water, pipeline or electrical reticulation</w:t>
            </w:r>
          </w:p>
          <w:p w14:paraId="1D2AFA79" w14:textId="77777777" w:rsidR="002F23D9" w:rsidRPr="002F23D9" w:rsidRDefault="002F23D9" w:rsidP="002F23D9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Towers and reservoirs</w:t>
            </w:r>
          </w:p>
          <w:p w14:paraId="14D7C5DB" w14:textId="77777777" w:rsidR="002F23D9" w:rsidRPr="002F23D9" w:rsidRDefault="002F23D9" w:rsidP="002F23D9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Sectional Title (commercial and domestic complexes)</w:t>
            </w:r>
          </w:p>
          <w:p w14:paraId="34CE2A7E" w14:textId="77777777" w:rsidR="002F23D9" w:rsidRPr="002F23D9" w:rsidRDefault="002F23D9" w:rsidP="002F23D9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Private dwellings</w:t>
            </w:r>
          </w:p>
          <w:p w14:paraId="6440E5A2" w14:textId="77777777" w:rsidR="002F23D9" w:rsidRPr="002F23D9" w:rsidRDefault="002F23D9" w:rsidP="002F23D9">
            <w:pPr>
              <w:numPr>
                <w:ilvl w:val="0"/>
                <w:numId w:val="35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Malls and hospitals</w:t>
            </w:r>
          </w:p>
          <w:p w14:paraId="28B66B18" w14:textId="77777777" w:rsidR="002F23D9" w:rsidRPr="002F23D9" w:rsidRDefault="002F23D9" w:rsidP="002F23D9">
            <w:p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br/>
            </w:r>
          </w:p>
          <w:p w14:paraId="79373921" w14:textId="77777777" w:rsidR="002F23D9" w:rsidRPr="002F23D9" w:rsidRDefault="002F23D9" w:rsidP="002F23D9">
            <w:pPr>
              <w:rPr>
                <w:sz w:val="18"/>
                <w:szCs w:val="18"/>
              </w:rPr>
            </w:pPr>
            <w:r w:rsidRPr="002F23D9">
              <w:rPr>
                <w:b/>
                <w:bCs/>
                <w:sz w:val="18"/>
                <w:szCs w:val="18"/>
              </w:rPr>
              <w:t>Extensions</w:t>
            </w:r>
          </w:p>
          <w:p w14:paraId="569796C8" w14:textId="77777777" w:rsidR="002F23D9" w:rsidRPr="002F23D9" w:rsidRDefault="002F23D9" w:rsidP="002F23D9">
            <w:pPr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Public liability</w:t>
            </w:r>
          </w:p>
          <w:p w14:paraId="108050CC" w14:textId="77777777" w:rsidR="002F23D9" w:rsidRPr="002F23D9" w:rsidRDefault="002F23D9" w:rsidP="002F23D9">
            <w:pPr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Surrounding property</w:t>
            </w:r>
          </w:p>
          <w:p w14:paraId="25A8694B" w14:textId="77777777" w:rsidR="002F23D9" w:rsidRPr="002F23D9" w:rsidRDefault="002F23D9" w:rsidP="002F23D9">
            <w:pPr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Claims preparation costs</w:t>
            </w:r>
          </w:p>
          <w:p w14:paraId="48DC2B27" w14:textId="77777777" w:rsidR="002F23D9" w:rsidRPr="002F23D9" w:rsidRDefault="002F23D9" w:rsidP="002F23D9">
            <w:pPr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Removal of debris</w:t>
            </w:r>
          </w:p>
          <w:p w14:paraId="417046E4" w14:textId="77777777" w:rsidR="002F23D9" w:rsidRPr="002F23D9" w:rsidRDefault="002F23D9" w:rsidP="002F23D9">
            <w:pPr>
              <w:numPr>
                <w:ilvl w:val="0"/>
                <w:numId w:val="36"/>
              </w:numPr>
              <w:rPr>
                <w:sz w:val="18"/>
                <w:szCs w:val="18"/>
              </w:rPr>
            </w:pPr>
            <w:r w:rsidRPr="002F23D9">
              <w:rPr>
                <w:sz w:val="18"/>
                <w:szCs w:val="18"/>
              </w:rPr>
              <w:t>Removal of support</w:t>
            </w:r>
          </w:p>
          <w:p w14:paraId="1FEEC35E" w14:textId="77777777" w:rsidR="00B82741" w:rsidRDefault="00B82741" w:rsidP="00B82741">
            <w:pPr>
              <w:rPr>
                <w:sz w:val="18"/>
                <w:szCs w:val="18"/>
              </w:rPr>
            </w:pPr>
          </w:p>
          <w:p w14:paraId="2B4067F7" w14:textId="7F98B1ED" w:rsidR="00B82741" w:rsidRPr="00C30FD1" w:rsidRDefault="00B82741" w:rsidP="00B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46AB100F" w14:textId="77777777" w:rsidR="002F23D9" w:rsidRDefault="002F23D9" w:rsidP="00E16C29"/>
        </w:tc>
        <w:tc>
          <w:tcPr>
            <w:tcW w:w="1440" w:type="dxa"/>
          </w:tcPr>
          <w:p w14:paraId="2B93F594" w14:textId="77777777" w:rsidR="002F23D9" w:rsidRDefault="002F23D9" w:rsidP="00E16C29"/>
        </w:tc>
        <w:tc>
          <w:tcPr>
            <w:tcW w:w="1170" w:type="dxa"/>
          </w:tcPr>
          <w:p w14:paraId="6640F858" w14:textId="77777777" w:rsidR="002F23D9" w:rsidRDefault="002F23D9" w:rsidP="00E16C29"/>
        </w:tc>
        <w:tc>
          <w:tcPr>
            <w:tcW w:w="1800" w:type="dxa"/>
          </w:tcPr>
          <w:p w14:paraId="6584300B" w14:textId="77777777" w:rsidR="002F23D9" w:rsidRDefault="002F23D9" w:rsidP="00E16C29"/>
        </w:tc>
      </w:tr>
      <w:tr w:rsidR="002F23D9" w14:paraId="38582BC7" w14:textId="77777777" w:rsidTr="00B82741">
        <w:tc>
          <w:tcPr>
            <w:tcW w:w="1882" w:type="dxa"/>
          </w:tcPr>
          <w:p w14:paraId="343C82A1" w14:textId="77777777" w:rsidR="002F23D9" w:rsidRDefault="002F23D9" w:rsidP="00E16C29">
            <w:r>
              <w:t>Quote 2 Name</w:t>
            </w:r>
          </w:p>
        </w:tc>
        <w:tc>
          <w:tcPr>
            <w:tcW w:w="7830" w:type="dxa"/>
          </w:tcPr>
          <w:p w14:paraId="106C232C" w14:textId="77777777" w:rsidR="002F23D9" w:rsidRDefault="002F23D9" w:rsidP="00E16C29"/>
        </w:tc>
        <w:tc>
          <w:tcPr>
            <w:tcW w:w="1440" w:type="dxa"/>
          </w:tcPr>
          <w:p w14:paraId="1F8E09CE" w14:textId="77777777" w:rsidR="002F23D9" w:rsidRDefault="002F23D9" w:rsidP="00E16C29"/>
        </w:tc>
        <w:tc>
          <w:tcPr>
            <w:tcW w:w="1170" w:type="dxa"/>
          </w:tcPr>
          <w:p w14:paraId="271AEDDE" w14:textId="77777777" w:rsidR="002F23D9" w:rsidRDefault="002F23D9" w:rsidP="00E16C29"/>
        </w:tc>
        <w:tc>
          <w:tcPr>
            <w:tcW w:w="1800" w:type="dxa"/>
          </w:tcPr>
          <w:p w14:paraId="4F2422CF" w14:textId="77777777" w:rsidR="002F23D9" w:rsidRDefault="002F23D9" w:rsidP="00E16C29"/>
        </w:tc>
      </w:tr>
      <w:tr w:rsidR="002F23D9" w14:paraId="5BA1DEE2" w14:textId="77777777" w:rsidTr="00B82741">
        <w:tc>
          <w:tcPr>
            <w:tcW w:w="1882" w:type="dxa"/>
          </w:tcPr>
          <w:p w14:paraId="29943D32" w14:textId="77777777" w:rsidR="002F23D9" w:rsidRDefault="002F23D9" w:rsidP="00E16C29">
            <w:r>
              <w:t>Quote 3 Name</w:t>
            </w:r>
          </w:p>
        </w:tc>
        <w:tc>
          <w:tcPr>
            <w:tcW w:w="7830" w:type="dxa"/>
          </w:tcPr>
          <w:p w14:paraId="36FC8114" w14:textId="77777777" w:rsidR="002F23D9" w:rsidRDefault="002F23D9" w:rsidP="00E16C29"/>
        </w:tc>
        <w:tc>
          <w:tcPr>
            <w:tcW w:w="1440" w:type="dxa"/>
          </w:tcPr>
          <w:p w14:paraId="0FF0B4E9" w14:textId="77777777" w:rsidR="002F23D9" w:rsidRDefault="002F23D9" w:rsidP="00E16C29"/>
        </w:tc>
        <w:tc>
          <w:tcPr>
            <w:tcW w:w="1170" w:type="dxa"/>
          </w:tcPr>
          <w:p w14:paraId="2058FD8D" w14:textId="77777777" w:rsidR="002F23D9" w:rsidRDefault="002F23D9" w:rsidP="00E16C29"/>
        </w:tc>
        <w:tc>
          <w:tcPr>
            <w:tcW w:w="1800" w:type="dxa"/>
          </w:tcPr>
          <w:p w14:paraId="1103D8D3" w14:textId="77777777" w:rsidR="002F23D9" w:rsidRDefault="002F23D9" w:rsidP="00E16C29"/>
        </w:tc>
      </w:tr>
    </w:tbl>
    <w:p w14:paraId="290C816B" w14:textId="77777777" w:rsidR="002F23D9" w:rsidRDefault="002F23D9" w:rsidP="0044452F"/>
    <w:p w14:paraId="19413E62" w14:textId="2CA5AE42" w:rsidR="002F23D9" w:rsidRPr="00A6272B" w:rsidRDefault="00AB266A" w:rsidP="005D0FAB">
      <w:pPr>
        <w:pStyle w:val="Heading1"/>
        <w:numPr>
          <w:ilvl w:val="0"/>
          <w:numId w:val="42"/>
        </w:numPr>
        <w:rPr>
          <w:sz w:val="18"/>
          <w:szCs w:val="18"/>
        </w:rPr>
      </w:pPr>
      <w:r>
        <w:t>Hospitality</w:t>
      </w:r>
      <w:r w:rsidR="00A6272B">
        <w:t xml:space="preserve"> </w:t>
      </w:r>
      <w:r w:rsidR="00A6272B" w:rsidRPr="00A6272B">
        <w:rPr>
          <w:sz w:val="20"/>
          <w:szCs w:val="20"/>
        </w:rPr>
        <w:t xml:space="preserve">(Guest houses, Small hotels, Boutique hotels, Game lodges, Lodges, Conference </w:t>
      </w:r>
      <w:r w:rsidR="00A6272B">
        <w:rPr>
          <w:sz w:val="20"/>
          <w:szCs w:val="20"/>
        </w:rPr>
        <w:t>C</w:t>
      </w:r>
      <w:r w:rsidR="00A6272B" w:rsidRPr="00A6272B">
        <w:rPr>
          <w:sz w:val="20"/>
          <w:szCs w:val="20"/>
        </w:rPr>
        <w:t>enters, Wedding venues, Spas, Golf courses, Golf estates.</w:t>
      </w:r>
      <w:r w:rsidR="00A6272B">
        <w:rPr>
          <w:sz w:val="20"/>
          <w:szCs w:val="2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30"/>
        <w:gridCol w:w="6978"/>
        <w:gridCol w:w="1374"/>
        <w:gridCol w:w="1164"/>
        <w:gridCol w:w="1704"/>
      </w:tblGrid>
      <w:tr w:rsidR="00B82741" w14:paraId="4A7E1BBE" w14:textId="77777777" w:rsidTr="00B82741">
        <w:tc>
          <w:tcPr>
            <w:tcW w:w="1882" w:type="dxa"/>
          </w:tcPr>
          <w:p w14:paraId="7702F703" w14:textId="77777777" w:rsidR="002F23D9" w:rsidRDefault="002F23D9" w:rsidP="00E16C29"/>
          <w:p w14:paraId="47CB1DE2" w14:textId="77777777" w:rsidR="002F23D9" w:rsidRDefault="002F23D9" w:rsidP="00E16C29"/>
        </w:tc>
        <w:tc>
          <w:tcPr>
            <w:tcW w:w="7830" w:type="dxa"/>
          </w:tcPr>
          <w:p w14:paraId="5646413D" w14:textId="77777777" w:rsidR="002F23D9" w:rsidRPr="00090A58" w:rsidRDefault="002F23D9" w:rsidP="00E16C29">
            <w:pPr>
              <w:rPr>
                <w:b/>
                <w:bCs/>
              </w:rPr>
            </w:pPr>
            <w:r>
              <w:t>Description, SUB-Sections &amp; Details</w:t>
            </w:r>
          </w:p>
        </w:tc>
        <w:tc>
          <w:tcPr>
            <w:tcW w:w="1440" w:type="dxa"/>
          </w:tcPr>
          <w:p w14:paraId="6041AEB4" w14:textId="77777777" w:rsidR="002F23D9" w:rsidRDefault="002F23D9" w:rsidP="00E16C29">
            <w:r>
              <w:t>Sum Insured</w:t>
            </w:r>
          </w:p>
        </w:tc>
        <w:tc>
          <w:tcPr>
            <w:tcW w:w="1170" w:type="dxa"/>
          </w:tcPr>
          <w:p w14:paraId="52D81EA9" w14:textId="77777777" w:rsidR="002F23D9" w:rsidRDefault="002F23D9" w:rsidP="00E16C29">
            <w:r>
              <w:t>Included</w:t>
            </w:r>
          </w:p>
        </w:tc>
        <w:tc>
          <w:tcPr>
            <w:tcW w:w="1800" w:type="dxa"/>
          </w:tcPr>
          <w:p w14:paraId="481D091E" w14:textId="77777777" w:rsidR="002F23D9" w:rsidRDefault="002F23D9" w:rsidP="00E16C29">
            <w:r>
              <w:t>Premium</w:t>
            </w:r>
          </w:p>
          <w:p w14:paraId="1CF3A7EE" w14:textId="77777777" w:rsidR="002F23D9" w:rsidRDefault="002F23D9" w:rsidP="00E16C29"/>
        </w:tc>
      </w:tr>
      <w:tr w:rsidR="00B82741" w14:paraId="6B6D4E73" w14:textId="77777777" w:rsidTr="00B82741">
        <w:tc>
          <w:tcPr>
            <w:tcW w:w="1882" w:type="dxa"/>
          </w:tcPr>
          <w:p w14:paraId="62FB3066" w14:textId="77777777" w:rsidR="002F23D9" w:rsidRDefault="002F23D9" w:rsidP="00E16C29">
            <w:r>
              <w:t>Quote 1 Name</w:t>
            </w:r>
          </w:p>
        </w:tc>
        <w:tc>
          <w:tcPr>
            <w:tcW w:w="7830" w:type="dxa"/>
          </w:tcPr>
          <w:p w14:paraId="3FAB77E1" w14:textId="77777777" w:rsidR="00AB266A" w:rsidRPr="00AB266A" w:rsidRDefault="00AB266A" w:rsidP="00AB266A">
            <w:pPr>
              <w:rPr>
                <w:sz w:val="18"/>
                <w:szCs w:val="18"/>
              </w:rPr>
            </w:pPr>
            <w:r w:rsidRPr="00AB266A">
              <w:rPr>
                <w:b/>
                <w:bCs/>
                <w:sz w:val="18"/>
                <w:szCs w:val="18"/>
              </w:rPr>
              <w:t>Key Beneﬁts</w:t>
            </w:r>
          </w:p>
          <w:p w14:paraId="3022CE3A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Roadside Assistance</w:t>
            </w:r>
          </w:p>
          <w:p w14:paraId="424E5898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Damages to building &amp; contents by wild animals</w:t>
            </w:r>
          </w:p>
          <w:p w14:paraId="52A98AAC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Bilking</w:t>
            </w:r>
          </w:p>
          <w:p w14:paraId="4D39BEF3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Subsidence and landslip (limited)</w:t>
            </w:r>
          </w:p>
          <w:p w14:paraId="3B5F61A5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Contamination of fish stocks</w:t>
            </w:r>
          </w:p>
          <w:p w14:paraId="5531C9F6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Grassed sporting facilities</w:t>
            </w:r>
          </w:p>
          <w:p w14:paraId="721DC618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Damage to landscaped gardens, water features and statues</w:t>
            </w:r>
          </w:p>
          <w:p w14:paraId="7B457DDA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Entire facility cover, including buildings, contents, motor vehicles and liabilities</w:t>
            </w:r>
          </w:p>
          <w:p w14:paraId="33FA0D35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Pollution, and attacks by sharks or other wild animals</w:t>
            </w:r>
          </w:p>
          <w:p w14:paraId="1AD96B38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Damage to external signs, blinds and canopies</w:t>
            </w:r>
          </w:p>
          <w:p w14:paraId="21F30954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Malicious damage under Fire</w:t>
            </w:r>
          </w:p>
          <w:p w14:paraId="03B9A805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Geysers and water apparatus</w:t>
            </w:r>
          </w:p>
          <w:p w14:paraId="046F8CC1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Leakage of alcohol and beverages</w:t>
            </w:r>
          </w:p>
          <w:p w14:paraId="46777FC9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Contents of fridges and freezers</w:t>
            </w:r>
          </w:p>
          <w:p w14:paraId="716E1A48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Guest property following armed robbery</w:t>
            </w:r>
          </w:p>
          <w:p w14:paraId="27F33B50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Franchise fee cover</w:t>
            </w:r>
          </w:p>
          <w:p w14:paraId="393728FB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Bomb scare cover - 10% of max sum insured</w:t>
            </w:r>
          </w:p>
          <w:p w14:paraId="142BF283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Ventilation failure</w:t>
            </w:r>
          </w:p>
          <w:p w14:paraId="75035072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Loss of game due to veld fire</w:t>
            </w:r>
          </w:p>
          <w:p w14:paraId="1B3222D9" w14:textId="77777777" w:rsidR="00AB266A" w:rsidRPr="00AB266A" w:rsidRDefault="00AB266A" w:rsidP="00AB266A">
            <w:pPr>
              <w:numPr>
                <w:ilvl w:val="0"/>
                <w:numId w:val="40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Prevention of access to the premises</w:t>
            </w:r>
          </w:p>
          <w:p w14:paraId="6D6F9501" w14:textId="77777777" w:rsidR="00AB266A" w:rsidRPr="00AB266A" w:rsidRDefault="00AB266A" w:rsidP="00AB266A">
            <w:p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br/>
            </w:r>
          </w:p>
          <w:p w14:paraId="6CB42DB7" w14:textId="77777777" w:rsidR="00AB266A" w:rsidRPr="00AB266A" w:rsidRDefault="00AB266A" w:rsidP="00AB266A">
            <w:pPr>
              <w:rPr>
                <w:sz w:val="18"/>
                <w:szCs w:val="18"/>
              </w:rPr>
            </w:pPr>
            <w:r w:rsidRPr="00AB266A">
              <w:rPr>
                <w:b/>
                <w:bCs/>
                <w:sz w:val="18"/>
                <w:szCs w:val="18"/>
              </w:rPr>
              <w:t>Optional Extensions</w:t>
            </w:r>
          </w:p>
          <w:p w14:paraId="574AA41D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Event cancellation</w:t>
            </w:r>
          </w:p>
          <w:p w14:paraId="6586D642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Deterioration of stock</w:t>
            </w:r>
          </w:p>
          <w:p w14:paraId="00D68722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Machinery breakdown</w:t>
            </w:r>
          </w:p>
          <w:p w14:paraId="410ADF12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Business interruption following machinery breakdown</w:t>
            </w:r>
          </w:p>
          <w:p w14:paraId="591C8676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Grass sporting facilities</w:t>
            </w:r>
          </w:p>
          <w:p w14:paraId="365F48C4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Loss of specified tourist attraction</w:t>
            </w:r>
          </w:p>
          <w:p w14:paraId="00775043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Fare-paying passenger liability</w:t>
            </w:r>
          </w:p>
          <w:p w14:paraId="7C4ED1A2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proofErr w:type="spellStart"/>
            <w:r w:rsidRPr="00AB266A">
              <w:rPr>
                <w:sz w:val="18"/>
                <w:szCs w:val="18"/>
              </w:rPr>
              <w:t>Broadform</w:t>
            </w:r>
            <w:proofErr w:type="spellEnd"/>
            <w:r w:rsidRPr="00AB266A">
              <w:rPr>
                <w:sz w:val="18"/>
                <w:szCs w:val="18"/>
              </w:rPr>
              <w:t xml:space="preserve"> liability</w:t>
            </w:r>
          </w:p>
          <w:p w14:paraId="76CD3600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Spread of fire</w:t>
            </w:r>
          </w:p>
          <w:p w14:paraId="399D9703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Theft by car jamming</w:t>
            </w:r>
          </w:p>
          <w:p w14:paraId="6DB70F0D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Hunting liability</w:t>
            </w:r>
          </w:p>
          <w:p w14:paraId="22C95212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Breakout of wild animals</w:t>
            </w:r>
          </w:p>
          <w:p w14:paraId="205E4931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Relocation of game costs</w:t>
            </w:r>
          </w:p>
          <w:p w14:paraId="5C2AAFAC" w14:textId="77777777" w:rsidR="00AB266A" w:rsidRPr="00AB266A" w:rsidRDefault="00AB266A" w:rsidP="00AB266A">
            <w:pPr>
              <w:numPr>
                <w:ilvl w:val="0"/>
                <w:numId w:val="41"/>
              </w:numPr>
              <w:rPr>
                <w:sz w:val="18"/>
                <w:szCs w:val="18"/>
              </w:rPr>
            </w:pPr>
            <w:r w:rsidRPr="00AB266A">
              <w:rPr>
                <w:sz w:val="18"/>
                <w:szCs w:val="18"/>
              </w:rPr>
              <w:t>Solar PV, Inverter and Battery Cover</w:t>
            </w:r>
          </w:p>
          <w:p w14:paraId="10FBFC44" w14:textId="77777777" w:rsidR="00B82741" w:rsidRDefault="00B82741" w:rsidP="00B82741">
            <w:pPr>
              <w:rPr>
                <w:sz w:val="18"/>
                <w:szCs w:val="18"/>
              </w:rPr>
            </w:pPr>
          </w:p>
          <w:p w14:paraId="25C9A0C7" w14:textId="6E9CD09D" w:rsidR="00B82741" w:rsidRPr="00C30FD1" w:rsidRDefault="00B82741" w:rsidP="00B8274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Excess / First amount payable / Deductibles</w:t>
            </w:r>
          </w:p>
          <w:p w14:paraId="597C93DE" w14:textId="77777777" w:rsidR="002F23D9" w:rsidRPr="00DA671C" w:rsidRDefault="002F23D9" w:rsidP="00E16C29">
            <w:pPr>
              <w:rPr>
                <w:sz w:val="18"/>
                <w:szCs w:val="18"/>
              </w:rPr>
            </w:pPr>
          </w:p>
        </w:tc>
        <w:tc>
          <w:tcPr>
            <w:tcW w:w="1440" w:type="dxa"/>
          </w:tcPr>
          <w:p w14:paraId="1B418B2F" w14:textId="77777777" w:rsidR="002F23D9" w:rsidRDefault="002F23D9" w:rsidP="00E16C29"/>
        </w:tc>
        <w:tc>
          <w:tcPr>
            <w:tcW w:w="1170" w:type="dxa"/>
          </w:tcPr>
          <w:p w14:paraId="3C855441" w14:textId="77777777" w:rsidR="002F23D9" w:rsidRDefault="002F23D9" w:rsidP="00E16C29"/>
        </w:tc>
        <w:tc>
          <w:tcPr>
            <w:tcW w:w="1800" w:type="dxa"/>
          </w:tcPr>
          <w:p w14:paraId="61FE14B5" w14:textId="77777777" w:rsidR="002F23D9" w:rsidRDefault="002F23D9" w:rsidP="00E16C29"/>
        </w:tc>
      </w:tr>
      <w:tr w:rsidR="00B82741" w14:paraId="3F5F4636" w14:textId="77777777" w:rsidTr="00B82741">
        <w:tc>
          <w:tcPr>
            <w:tcW w:w="1882" w:type="dxa"/>
          </w:tcPr>
          <w:p w14:paraId="5B6784CA" w14:textId="77777777" w:rsidR="002F23D9" w:rsidRDefault="002F23D9" w:rsidP="00E16C29">
            <w:r>
              <w:t>Quote 2 Name</w:t>
            </w:r>
          </w:p>
        </w:tc>
        <w:tc>
          <w:tcPr>
            <w:tcW w:w="7830" w:type="dxa"/>
          </w:tcPr>
          <w:p w14:paraId="2D5E32B1" w14:textId="77777777" w:rsidR="002F23D9" w:rsidRDefault="002F23D9" w:rsidP="00E16C29"/>
        </w:tc>
        <w:tc>
          <w:tcPr>
            <w:tcW w:w="1440" w:type="dxa"/>
          </w:tcPr>
          <w:p w14:paraId="11CB8D11" w14:textId="77777777" w:rsidR="002F23D9" w:rsidRDefault="002F23D9" w:rsidP="00E16C29"/>
        </w:tc>
        <w:tc>
          <w:tcPr>
            <w:tcW w:w="1170" w:type="dxa"/>
          </w:tcPr>
          <w:p w14:paraId="48EF73B5" w14:textId="77777777" w:rsidR="002F23D9" w:rsidRDefault="002F23D9" w:rsidP="00E16C29"/>
        </w:tc>
        <w:tc>
          <w:tcPr>
            <w:tcW w:w="1800" w:type="dxa"/>
          </w:tcPr>
          <w:p w14:paraId="2536B8E1" w14:textId="77777777" w:rsidR="002F23D9" w:rsidRDefault="002F23D9" w:rsidP="00E16C29"/>
        </w:tc>
      </w:tr>
      <w:tr w:rsidR="00B82741" w14:paraId="3D912EAB" w14:textId="77777777" w:rsidTr="00B82741">
        <w:tc>
          <w:tcPr>
            <w:tcW w:w="1882" w:type="dxa"/>
          </w:tcPr>
          <w:p w14:paraId="4515617B" w14:textId="77777777" w:rsidR="002F23D9" w:rsidRDefault="002F23D9" w:rsidP="00E16C29">
            <w:r>
              <w:t>Quote 3 Name</w:t>
            </w:r>
          </w:p>
        </w:tc>
        <w:tc>
          <w:tcPr>
            <w:tcW w:w="7830" w:type="dxa"/>
          </w:tcPr>
          <w:p w14:paraId="604979AF" w14:textId="77777777" w:rsidR="002F23D9" w:rsidRDefault="002F23D9" w:rsidP="00E16C29"/>
        </w:tc>
        <w:tc>
          <w:tcPr>
            <w:tcW w:w="1440" w:type="dxa"/>
          </w:tcPr>
          <w:p w14:paraId="7DCE0BC8" w14:textId="77777777" w:rsidR="002F23D9" w:rsidRDefault="002F23D9" w:rsidP="00E16C29"/>
        </w:tc>
        <w:tc>
          <w:tcPr>
            <w:tcW w:w="1170" w:type="dxa"/>
          </w:tcPr>
          <w:p w14:paraId="64A6F65C" w14:textId="77777777" w:rsidR="002F23D9" w:rsidRDefault="002F23D9" w:rsidP="00E16C29"/>
        </w:tc>
        <w:tc>
          <w:tcPr>
            <w:tcW w:w="1800" w:type="dxa"/>
          </w:tcPr>
          <w:p w14:paraId="74460741" w14:textId="77777777" w:rsidR="002F23D9" w:rsidRDefault="002F23D9" w:rsidP="00E16C29"/>
        </w:tc>
      </w:tr>
    </w:tbl>
    <w:p w14:paraId="678D70B8" w14:textId="77777777" w:rsidR="002F23D9" w:rsidRDefault="002F23D9" w:rsidP="0044452F"/>
    <w:p w14:paraId="029F69E0" w14:textId="77777777" w:rsidR="002F23D9" w:rsidRDefault="002F23D9" w:rsidP="0044452F"/>
    <w:p w14:paraId="58111A07" w14:textId="362B5587" w:rsidR="0044452F" w:rsidRDefault="0044452F" w:rsidP="0044452F">
      <w:pPr>
        <w:pStyle w:val="Heading1"/>
      </w:pPr>
      <w:r w:rsidRPr="0044452F">
        <w:t>GENERAL EXCEPTIONS</w:t>
      </w:r>
    </w:p>
    <w:p w14:paraId="3441EB6F" w14:textId="41F0A77C" w:rsidR="0073594F" w:rsidRDefault="0073594F" w:rsidP="0073594F">
      <w:pPr>
        <w:pStyle w:val="ListParagraph"/>
      </w:pPr>
      <w:r>
        <w:t>Examples:</w:t>
      </w:r>
    </w:p>
    <w:p w14:paraId="518F9685" w14:textId="686CE2B3" w:rsidR="0073594F" w:rsidRDefault="0073594F" w:rsidP="0073594F">
      <w:pPr>
        <w:pStyle w:val="ListParagraph"/>
        <w:numPr>
          <w:ilvl w:val="0"/>
          <w:numId w:val="1"/>
        </w:numPr>
      </w:pPr>
      <w:r>
        <w:t>War, riot and terrorism</w:t>
      </w:r>
    </w:p>
    <w:p w14:paraId="0C8E5FDC" w14:textId="77777777" w:rsidR="0073594F" w:rsidRDefault="0073594F" w:rsidP="0073594F">
      <w:pPr>
        <w:pStyle w:val="ListParagraph"/>
        <w:numPr>
          <w:ilvl w:val="0"/>
          <w:numId w:val="1"/>
        </w:numPr>
      </w:pPr>
      <w:r>
        <w:t>Nuclear</w:t>
      </w:r>
    </w:p>
    <w:p w14:paraId="6569835C" w14:textId="4D0031D8" w:rsidR="0044452F" w:rsidRDefault="0073594F" w:rsidP="0073594F">
      <w:pPr>
        <w:pStyle w:val="ListParagraph"/>
        <w:numPr>
          <w:ilvl w:val="0"/>
          <w:numId w:val="1"/>
        </w:numPr>
      </w:pPr>
      <w:r>
        <w:t>Computer losses</w:t>
      </w:r>
    </w:p>
    <w:p w14:paraId="2E0005EC" w14:textId="1F6A0477" w:rsidR="0044452F" w:rsidRDefault="0044452F" w:rsidP="0044452F">
      <w:pPr>
        <w:pStyle w:val="Heading1"/>
      </w:pPr>
      <w:r w:rsidRPr="0044452F">
        <w:t>GENERAL CONDITIONS</w:t>
      </w:r>
    </w:p>
    <w:p w14:paraId="7A087140" w14:textId="77777777" w:rsidR="0073594F" w:rsidRDefault="0073594F" w:rsidP="0073594F">
      <w:pPr>
        <w:pStyle w:val="ListParagraph"/>
      </w:pPr>
      <w:r>
        <w:t>Examples:</w:t>
      </w:r>
    </w:p>
    <w:p w14:paraId="34122AE9" w14:textId="31E35A35" w:rsidR="0073594F" w:rsidRDefault="0073594F" w:rsidP="0073594F">
      <w:pPr>
        <w:pStyle w:val="ListParagraph"/>
        <w:numPr>
          <w:ilvl w:val="0"/>
          <w:numId w:val="2"/>
        </w:numPr>
      </w:pPr>
      <w:r>
        <w:t>Misrepresentation, misdescription and non-disclosure</w:t>
      </w:r>
    </w:p>
    <w:p w14:paraId="3804FDDE" w14:textId="77777777" w:rsidR="0073594F" w:rsidRDefault="0073594F" w:rsidP="0073594F">
      <w:pPr>
        <w:pStyle w:val="ListParagraph"/>
        <w:numPr>
          <w:ilvl w:val="0"/>
          <w:numId w:val="2"/>
        </w:numPr>
      </w:pPr>
      <w:r>
        <w:t>Other insurance</w:t>
      </w:r>
    </w:p>
    <w:p w14:paraId="614F4B6B" w14:textId="2903448D" w:rsidR="0073594F" w:rsidRDefault="0073594F" w:rsidP="0073594F">
      <w:pPr>
        <w:pStyle w:val="ListParagraph"/>
        <w:numPr>
          <w:ilvl w:val="0"/>
          <w:numId w:val="2"/>
        </w:numPr>
      </w:pPr>
      <w:r>
        <w:t>Cancellation</w:t>
      </w:r>
    </w:p>
    <w:p w14:paraId="084334B5" w14:textId="3A0D3DA9" w:rsidR="0073594F" w:rsidRDefault="0073594F" w:rsidP="0073594F">
      <w:pPr>
        <w:pStyle w:val="ListParagraph"/>
        <w:numPr>
          <w:ilvl w:val="0"/>
          <w:numId w:val="2"/>
        </w:numPr>
      </w:pPr>
      <w:r>
        <w:t>Prevention of loss</w:t>
      </w:r>
    </w:p>
    <w:p w14:paraId="7D8ABBBB" w14:textId="77777777" w:rsidR="0073594F" w:rsidRPr="0073594F" w:rsidRDefault="0073594F" w:rsidP="0073594F">
      <w:pPr>
        <w:pStyle w:val="ListParagraph"/>
        <w:numPr>
          <w:ilvl w:val="0"/>
          <w:numId w:val="2"/>
        </w:numPr>
      </w:pPr>
      <w:r w:rsidRPr="0073594F">
        <w:t>Fraud</w:t>
      </w:r>
    </w:p>
    <w:p w14:paraId="284C21FF" w14:textId="4E50DF8E" w:rsidR="0073594F" w:rsidRPr="0073594F" w:rsidRDefault="0073594F" w:rsidP="0073594F">
      <w:pPr>
        <w:pStyle w:val="ListParagraph"/>
        <w:numPr>
          <w:ilvl w:val="0"/>
          <w:numId w:val="2"/>
        </w:numPr>
      </w:pPr>
      <w:r w:rsidRPr="0073594F">
        <w:t>Breach of conditions</w:t>
      </w:r>
    </w:p>
    <w:p w14:paraId="23B6BF0C" w14:textId="77777777" w:rsidR="0044452F" w:rsidRPr="00330520" w:rsidRDefault="0044452F" w:rsidP="00330520"/>
    <w:p w14:paraId="59FD5010" w14:textId="77777777" w:rsidR="00411188" w:rsidRPr="00411188" w:rsidRDefault="00411188" w:rsidP="00411188"/>
    <w:sectPr w:rsidR="00411188" w:rsidRPr="00411188" w:rsidSect="006A6BB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26829"/>
    <w:multiLevelType w:val="multilevel"/>
    <w:tmpl w:val="540CA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1E400D"/>
    <w:multiLevelType w:val="hybridMultilevel"/>
    <w:tmpl w:val="09D80E06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4E788C"/>
    <w:multiLevelType w:val="hybridMultilevel"/>
    <w:tmpl w:val="A7781D1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32164C"/>
    <w:multiLevelType w:val="multilevel"/>
    <w:tmpl w:val="08E0D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663726"/>
    <w:multiLevelType w:val="multilevel"/>
    <w:tmpl w:val="E88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812405F"/>
    <w:multiLevelType w:val="hybridMultilevel"/>
    <w:tmpl w:val="99608BFE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706436"/>
    <w:multiLevelType w:val="hybridMultilevel"/>
    <w:tmpl w:val="7D7EA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684180"/>
    <w:multiLevelType w:val="hybridMultilevel"/>
    <w:tmpl w:val="2852554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97A6D"/>
    <w:multiLevelType w:val="multilevel"/>
    <w:tmpl w:val="D6A40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D1B6563"/>
    <w:multiLevelType w:val="hybridMultilevel"/>
    <w:tmpl w:val="9AE49FAE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BE6615"/>
    <w:multiLevelType w:val="hybridMultilevel"/>
    <w:tmpl w:val="E43A33B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C6708C"/>
    <w:multiLevelType w:val="hybridMultilevel"/>
    <w:tmpl w:val="E9F04436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B90739"/>
    <w:multiLevelType w:val="multilevel"/>
    <w:tmpl w:val="9384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37C3D8B"/>
    <w:multiLevelType w:val="multilevel"/>
    <w:tmpl w:val="7F26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3DF03DE"/>
    <w:multiLevelType w:val="hybridMultilevel"/>
    <w:tmpl w:val="26ECAB56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51E4B58"/>
    <w:multiLevelType w:val="multilevel"/>
    <w:tmpl w:val="4E603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68B7EB3"/>
    <w:multiLevelType w:val="multilevel"/>
    <w:tmpl w:val="DA60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78B5E86"/>
    <w:multiLevelType w:val="multilevel"/>
    <w:tmpl w:val="F8EAD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7944B35"/>
    <w:multiLevelType w:val="hybridMultilevel"/>
    <w:tmpl w:val="CDD05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7984E42"/>
    <w:multiLevelType w:val="hybridMultilevel"/>
    <w:tmpl w:val="FABA4CE4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93650CB"/>
    <w:multiLevelType w:val="hybridMultilevel"/>
    <w:tmpl w:val="749AA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DA87855"/>
    <w:multiLevelType w:val="hybridMultilevel"/>
    <w:tmpl w:val="36082D3E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E043E22"/>
    <w:multiLevelType w:val="multilevel"/>
    <w:tmpl w:val="D3B2E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1E183479"/>
    <w:multiLevelType w:val="multilevel"/>
    <w:tmpl w:val="93187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1EA3147C"/>
    <w:multiLevelType w:val="hybridMultilevel"/>
    <w:tmpl w:val="3C3297A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059405E"/>
    <w:multiLevelType w:val="hybridMultilevel"/>
    <w:tmpl w:val="4B4880F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827745"/>
    <w:multiLevelType w:val="hybridMultilevel"/>
    <w:tmpl w:val="B7C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8493E61"/>
    <w:multiLevelType w:val="multilevel"/>
    <w:tmpl w:val="8FA4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A372AA0"/>
    <w:multiLevelType w:val="multilevel"/>
    <w:tmpl w:val="03B69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2AD4370B"/>
    <w:multiLevelType w:val="hybridMultilevel"/>
    <w:tmpl w:val="C1A0B5DA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AE82FCB"/>
    <w:multiLevelType w:val="multilevel"/>
    <w:tmpl w:val="6AA24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B807987"/>
    <w:multiLevelType w:val="multilevel"/>
    <w:tmpl w:val="098E0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B115A6"/>
    <w:multiLevelType w:val="hybridMultilevel"/>
    <w:tmpl w:val="6F381DE2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DDD22C0"/>
    <w:multiLevelType w:val="hybridMultilevel"/>
    <w:tmpl w:val="ADE4A0AA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2800CEF"/>
    <w:multiLevelType w:val="hybridMultilevel"/>
    <w:tmpl w:val="A7FC0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975DBF"/>
    <w:multiLevelType w:val="hybridMultilevel"/>
    <w:tmpl w:val="78280FD0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62F54A9"/>
    <w:multiLevelType w:val="hybridMultilevel"/>
    <w:tmpl w:val="56E87E2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7090093"/>
    <w:multiLevelType w:val="hybridMultilevel"/>
    <w:tmpl w:val="7CD6AAC8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8292CC5"/>
    <w:multiLevelType w:val="hybridMultilevel"/>
    <w:tmpl w:val="7CF0941A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CBA5F67"/>
    <w:multiLevelType w:val="hybridMultilevel"/>
    <w:tmpl w:val="6D6A0B3A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CD56DCE"/>
    <w:multiLevelType w:val="multilevel"/>
    <w:tmpl w:val="B36E2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3E4B088D"/>
    <w:multiLevelType w:val="hybridMultilevel"/>
    <w:tmpl w:val="87984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ED53A8C"/>
    <w:multiLevelType w:val="hybridMultilevel"/>
    <w:tmpl w:val="9F9A5742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F2229E9"/>
    <w:multiLevelType w:val="hybridMultilevel"/>
    <w:tmpl w:val="17DA4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23A7F9E"/>
    <w:multiLevelType w:val="multilevel"/>
    <w:tmpl w:val="37CC0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4516198D"/>
    <w:multiLevelType w:val="multilevel"/>
    <w:tmpl w:val="E632B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46347E8E"/>
    <w:multiLevelType w:val="hybridMultilevel"/>
    <w:tmpl w:val="A5CE4F12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6625AE0"/>
    <w:multiLevelType w:val="hybridMultilevel"/>
    <w:tmpl w:val="3C9A6624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B5A7D2E"/>
    <w:multiLevelType w:val="hybridMultilevel"/>
    <w:tmpl w:val="42A293C0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4D476B4E"/>
    <w:multiLevelType w:val="hybridMultilevel"/>
    <w:tmpl w:val="98324900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DBF5AEC"/>
    <w:multiLevelType w:val="hybridMultilevel"/>
    <w:tmpl w:val="B5DE7BE0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E66613C"/>
    <w:multiLevelType w:val="hybridMultilevel"/>
    <w:tmpl w:val="F724B5BA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502B4C22"/>
    <w:multiLevelType w:val="hybridMultilevel"/>
    <w:tmpl w:val="ECB47CA8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503B2E01"/>
    <w:multiLevelType w:val="hybridMultilevel"/>
    <w:tmpl w:val="29F4FFA8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2C35597"/>
    <w:multiLevelType w:val="hybridMultilevel"/>
    <w:tmpl w:val="9EB89B38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53AA5E9C"/>
    <w:multiLevelType w:val="hybridMultilevel"/>
    <w:tmpl w:val="98D826A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54877B0E"/>
    <w:multiLevelType w:val="hybridMultilevel"/>
    <w:tmpl w:val="1D50D594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55B1219D"/>
    <w:multiLevelType w:val="hybridMultilevel"/>
    <w:tmpl w:val="5AAAAB38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8242B24"/>
    <w:multiLevelType w:val="multilevel"/>
    <w:tmpl w:val="85DCD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9D91269"/>
    <w:multiLevelType w:val="multilevel"/>
    <w:tmpl w:val="D474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5A4C6665"/>
    <w:multiLevelType w:val="hybridMultilevel"/>
    <w:tmpl w:val="DA9AFD6A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B6F6927"/>
    <w:multiLevelType w:val="hybridMultilevel"/>
    <w:tmpl w:val="7D58104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D566A79"/>
    <w:multiLevelType w:val="multilevel"/>
    <w:tmpl w:val="034A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FB45889"/>
    <w:multiLevelType w:val="hybridMultilevel"/>
    <w:tmpl w:val="80EC4842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1CA4E76"/>
    <w:multiLevelType w:val="hybridMultilevel"/>
    <w:tmpl w:val="7B84D77A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2AD5D1D"/>
    <w:multiLevelType w:val="hybridMultilevel"/>
    <w:tmpl w:val="DB6EC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654603AA"/>
    <w:multiLevelType w:val="hybridMultilevel"/>
    <w:tmpl w:val="76529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655829DB"/>
    <w:multiLevelType w:val="hybridMultilevel"/>
    <w:tmpl w:val="E12CEC22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6DD08AF"/>
    <w:multiLevelType w:val="hybridMultilevel"/>
    <w:tmpl w:val="AB044A0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6AA91BAC"/>
    <w:multiLevelType w:val="multilevel"/>
    <w:tmpl w:val="78B6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6ADA6B26"/>
    <w:multiLevelType w:val="hybridMultilevel"/>
    <w:tmpl w:val="E2A8D10E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DA06325"/>
    <w:multiLevelType w:val="hybridMultilevel"/>
    <w:tmpl w:val="B60A2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6E626D20"/>
    <w:multiLevelType w:val="hybridMultilevel"/>
    <w:tmpl w:val="5F8CD9BC"/>
    <w:lvl w:ilvl="0" w:tplc="4C34F54E">
      <w:start w:val="8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71B9039E"/>
    <w:multiLevelType w:val="hybridMultilevel"/>
    <w:tmpl w:val="CBC8380E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24A5196"/>
    <w:multiLevelType w:val="hybridMultilevel"/>
    <w:tmpl w:val="6BE249DE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26F4F9D"/>
    <w:multiLevelType w:val="hybridMultilevel"/>
    <w:tmpl w:val="6848327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546452E"/>
    <w:multiLevelType w:val="hybridMultilevel"/>
    <w:tmpl w:val="B7D61C0E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76641A9F"/>
    <w:multiLevelType w:val="hybridMultilevel"/>
    <w:tmpl w:val="E77AC920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78245224"/>
    <w:multiLevelType w:val="hybridMultilevel"/>
    <w:tmpl w:val="FC2CEB5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7B18119C"/>
    <w:multiLevelType w:val="hybridMultilevel"/>
    <w:tmpl w:val="935E10DE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7B931BC3"/>
    <w:multiLevelType w:val="multilevel"/>
    <w:tmpl w:val="6E40F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CA23065"/>
    <w:multiLevelType w:val="multilevel"/>
    <w:tmpl w:val="95402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EEB5733"/>
    <w:multiLevelType w:val="hybridMultilevel"/>
    <w:tmpl w:val="29669FCC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5F219C"/>
    <w:multiLevelType w:val="hybridMultilevel"/>
    <w:tmpl w:val="44B40554"/>
    <w:lvl w:ilvl="0" w:tplc="4C34F54E">
      <w:start w:val="8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1658618">
    <w:abstractNumId w:val="20"/>
  </w:num>
  <w:num w:numId="2" w16cid:durableId="1767187397">
    <w:abstractNumId w:val="65"/>
  </w:num>
  <w:num w:numId="3" w16cid:durableId="1297493816">
    <w:abstractNumId w:val="24"/>
  </w:num>
  <w:num w:numId="4" w16cid:durableId="1923567345">
    <w:abstractNumId w:val="33"/>
  </w:num>
  <w:num w:numId="5" w16cid:durableId="799373713">
    <w:abstractNumId w:val="82"/>
  </w:num>
  <w:num w:numId="6" w16cid:durableId="1480001364">
    <w:abstractNumId w:val="63"/>
  </w:num>
  <w:num w:numId="7" w16cid:durableId="1911963102">
    <w:abstractNumId w:val="35"/>
  </w:num>
  <w:num w:numId="8" w16cid:durableId="304820413">
    <w:abstractNumId w:val="73"/>
  </w:num>
  <w:num w:numId="9" w16cid:durableId="1394229851">
    <w:abstractNumId w:val="49"/>
  </w:num>
  <w:num w:numId="10" w16cid:durableId="505630367">
    <w:abstractNumId w:val="83"/>
  </w:num>
  <w:num w:numId="11" w16cid:durableId="635838637">
    <w:abstractNumId w:val="54"/>
  </w:num>
  <w:num w:numId="12" w16cid:durableId="2041318919">
    <w:abstractNumId w:val="46"/>
  </w:num>
  <w:num w:numId="13" w16cid:durableId="512304585">
    <w:abstractNumId w:val="57"/>
  </w:num>
  <w:num w:numId="14" w16cid:durableId="353650984">
    <w:abstractNumId w:val="56"/>
  </w:num>
  <w:num w:numId="15" w16cid:durableId="589512885">
    <w:abstractNumId w:val="14"/>
  </w:num>
  <w:num w:numId="16" w16cid:durableId="1061904431">
    <w:abstractNumId w:val="12"/>
  </w:num>
  <w:num w:numId="17" w16cid:durableId="568075283">
    <w:abstractNumId w:val="15"/>
  </w:num>
  <w:num w:numId="18" w16cid:durableId="2078431055">
    <w:abstractNumId w:val="22"/>
  </w:num>
  <w:num w:numId="19" w16cid:durableId="186990402">
    <w:abstractNumId w:val="40"/>
  </w:num>
  <w:num w:numId="20" w16cid:durableId="682166281">
    <w:abstractNumId w:val="59"/>
  </w:num>
  <w:num w:numId="21" w16cid:durableId="2097628628">
    <w:abstractNumId w:val="44"/>
  </w:num>
  <w:num w:numId="22" w16cid:durableId="1089694011">
    <w:abstractNumId w:val="55"/>
  </w:num>
  <w:num w:numId="23" w16cid:durableId="1616936714">
    <w:abstractNumId w:val="72"/>
  </w:num>
  <w:num w:numId="24" w16cid:durableId="873932062">
    <w:abstractNumId w:val="19"/>
  </w:num>
  <w:num w:numId="25" w16cid:durableId="955453728">
    <w:abstractNumId w:val="80"/>
  </w:num>
  <w:num w:numId="26" w16cid:durableId="1162890067">
    <w:abstractNumId w:val="23"/>
  </w:num>
  <w:num w:numId="27" w16cid:durableId="2069722529">
    <w:abstractNumId w:val="3"/>
  </w:num>
  <w:num w:numId="28" w16cid:durableId="2022000348">
    <w:abstractNumId w:val="58"/>
  </w:num>
  <w:num w:numId="29" w16cid:durableId="847451484">
    <w:abstractNumId w:val="27"/>
  </w:num>
  <w:num w:numId="30" w16cid:durableId="1240098051">
    <w:abstractNumId w:val="17"/>
  </w:num>
  <w:num w:numId="31" w16cid:durableId="505941478">
    <w:abstractNumId w:val="81"/>
  </w:num>
  <w:num w:numId="32" w16cid:durableId="504170169">
    <w:abstractNumId w:val="62"/>
  </w:num>
  <w:num w:numId="33" w16cid:durableId="2024241330">
    <w:abstractNumId w:val="8"/>
  </w:num>
  <w:num w:numId="34" w16cid:durableId="1846896945">
    <w:abstractNumId w:val="13"/>
  </w:num>
  <w:num w:numId="35" w16cid:durableId="1974362382">
    <w:abstractNumId w:val="16"/>
  </w:num>
  <w:num w:numId="36" w16cid:durableId="70470478">
    <w:abstractNumId w:val="30"/>
  </w:num>
  <w:num w:numId="37" w16cid:durableId="1583834033">
    <w:abstractNumId w:val="0"/>
  </w:num>
  <w:num w:numId="38" w16cid:durableId="1113869177">
    <w:abstractNumId w:val="45"/>
  </w:num>
  <w:num w:numId="39" w16cid:durableId="2073429622">
    <w:abstractNumId w:val="28"/>
  </w:num>
  <w:num w:numId="40" w16cid:durableId="203177670">
    <w:abstractNumId w:val="31"/>
  </w:num>
  <w:num w:numId="41" w16cid:durableId="1098526718">
    <w:abstractNumId w:val="4"/>
  </w:num>
  <w:num w:numId="42" w16cid:durableId="2072844751">
    <w:abstractNumId w:val="69"/>
  </w:num>
  <w:num w:numId="43" w16cid:durableId="116527254">
    <w:abstractNumId w:val="11"/>
  </w:num>
  <w:num w:numId="44" w16cid:durableId="240138556">
    <w:abstractNumId w:val="68"/>
  </w:num>
  <w:num w:numId="45" w16cid:durableId="1951860771">
    <w:abstractNumId w:val="51"/>
  </w:num>
  <w:num w:numId="46" w16cid:durableId="1540048831">
    <w:abstractNumId w:val="25"/>
  </w:num>
  <w:num w:numId="47" w16cid:durableId="1027098784">
    <w:abstractNumId w:val="64"/>
  </w:num>
  <w:num w:numId="48" w16cid:durableId="2053995676">
    <w:abstractNumId w:val="32"/>
  </w:num>
  <w:num w:numId="49" w16cid:durableId="968634210">
    <w:abstractNumId w:val="75"/>
  </w:num>
  <w:num w:numId="50" w16cid:durableId="684288635">
    <w:abstractNumId w:val="52"/>
  </w:num>
  <w:num w:numId="51" w16cid:durableId="1035932795">
    <w:abstractNumId w:val="61"/>
  </w:num>
  <w:num w:numId="52" w16cid:durableId="1355887670">
    <w:abstractNumId w:val="47"/>
  </w:num>
  <w:num w:numId="53" w16cid:durableId="108550739">
    <w:abstractNumId w:val="70"/>
  </w:num>
  <w:num w:numId="54" w16cid:durableId="57562312">
    <w:abstractNumId w:val="37"/>
  </w:num>
  <w:num w:numId="55" w16cid:durableId="1789619910">
    <w:abstractNumId w:val="1"/>
  </w:num>
  <w:num w:numId="56" w16cid:durableId="1716271815">
    <w:abstractNumId w:val="21"/>
  </w:num>
  <w:num w:numId="57" w16cid:durableId="1192113842">
    <w:abstractNumId w:val="7"/>
  </w:num>
  <w:num w:numId="58" w16cid:durableId="58479548">
    <w:abstractNumId w:val="29"/>
  </w:num>
  <w:num w:numId="59" w16cid:durableId="616183233">
    <w:abstractNumId w:val="60"/>
  </w:num>
  <w:num w:numId="60" w16cid:durableId="271014743">
    <w:abstractNumId w:val="74"/>
  </w:num>
  <w:num w:numId="61" w16cid:durableId="705721014">
    <w:abstractNumId w:val="5"/>
  </w:num>
  <w:num w:numId="62" w16cid:durableId="1371489822">
    <w:abstractNumId w:val="39"/>
  </w:num>
  <w:num w:numId="63" w16cid:durableId="612054728">
    <w:abstractNumId w:val="48"/>
  </w:num>
  <w:num w:numId="64" w16cid:durableId="316148661">
    <w:abstractNumId w:val="50"/>
  </w:num>
  <w:num w:numId="65" w16cid:durableId="1425107310">
    <w:abstractNumId w:val="76"/>
  </w:num>
  <w:num w:numId="66" w16cid:durableId="1086416814">
    <w:abstractNumId w:val="42"/>
  </w:num>
  <w:num w:numId="67" w16cid:durableId="762069389">
    <w:abstractNumId w:val="9"/>
  </w:num>
  <w:num w:numId="68" w16cid:durableId="1743988931">
    <w:abstractNumId w:val="78"/>
  </w:num>
  <w:num w:numId="69" w16cid:durableId="443698804">
    <w:abstractNumId w:val="77"/>
  </w:num>
  <w:num w:numId="70" w16cid:durableId="119692929">
    <w:abstractNumId w:val="53"/>
  </w:num>
  <w:num w:numId="71" w16cid:durableId="156580599">
    <w:abstractNumId w:val="67"/>
  </w:num>
  <w:num w:numId="72" w16cid:durableId="1019505612">
    <w:abstractNumId w:val="36"/>
  </w:num>
  <w:num w:numId="73" w16cid:durableId="1984462435">
    <w:abstractNumId w:val="79"/>
  </w:num>
  <w:num w:numId="74" w16cid:durableId="1940331849">
    <w:abstractNumId w:val="38"/>
  </w:num>
  <w:num w:numId="75" w16cid:durableId="1487743438">
    <w:abstractNumId w:val="10"/>
  </w:num>
  <w:num w:numId="76" w16cid:durableId="589437522">
    <w:abstractNumId w:val="2"/>
  </w:num>
  <w:num w:numId="77" w16cid:durableId="1787775558">
    <w:abstractNumId w:val="26"/>
  </w:num>
  <w:num w:numId="78" w16cid:durableId="221596969">
    <w:abstractNumId w:val="66"/>
  </w:num>
  <w:num w:numId="79" w16cid:durableId="2123912509">
    <w:abstractNumId w:val="41"/>
  </w:num>
  <w:num w:numId="80" w16cid:durableId="1640106889">
    <w:abstractNumId w:val="43"/>
  </w:num>
  <w:num w:numId="81" w16cid:durableId="2136436205">
    <w:abstractNumId w:val="71"/>
  </w:num>
  <w:num w:numId="82" w16cid:durableId="498471883">
    <w:abstractNumId w:val="18"/>
  </w:num>
  <w:num w:numId="83" w16cid:durableId="1863199616">
    <w:abstractNumId w:val="6"/>
  </w:num>
  <w:num w:numId="84" w16cid:durableId="157858926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68"/>
    <w:rsid w:val="00037AC5"/>
    <w:rsid w:val="00045267"/>
    <w:rsid w:val="0008663E"/>
    <w:rsid w:val="00090A58"/>
    <w:rsid w:val="000924A3"/>
    <w:rsid w:val="000A628D"/>
    <w:rsid w:val="000A646F"/>
    <w:rsid w:val="00107E0E"/>
    <w:rsid w:val="001158F1"/>
    <w:rsid w:val="00142DEA"/>
    <w:rsid w:val="00151056"/>
    <w:rsid w:val="00165905"/>
    <w:rsid w:val="00171EA1"/>
    <w:rsid w:val="00183014"/>
    <w:rsid w:val="00187007"/>
    <w:rsid w:val="001A1ACB"/>
    <w:rsid w:val="001D3E4E"/>
    <w:rsid w:val="0022256E"/>
    <w:rsid w:val="00237D82"/>
    <w:rsid w:val="002414F5"/>
    <w:rsid w:val="0027152B"/>
    <w:rsid w:val="00272989"/>
    <w:rsid w:val="0027306B"/>
    <w:rsid w:val="002B71D4"/>
    <w:rsid w:val="002D674D"/>
    <w:rsid w:val="002F0759"/>
    <w:rsid w:val="002F23D9"/>
    <w:rsid w:val="0031447F"/>
    <w:rsid w:val="0032372B"/>
    <w:rsid w:val="00330520"/>
    <w:rsid w:val="00340EB0"/>
    <w:rsid w:val="003541BC"/>
    <w:rsid w:val="003B13B6"/>
    <w:rsid w:val="003D1FEA"/>
    <w:rsid w:val="00411188"/>
    <w:rsid w:val="0041193B"/>
    <w:rsid w:val="00432E55"/>
    <w:rsid w:val="00443902"/>
    <w:rsid w:val="0044452F"/>
    <w:rsid w:val="00456086"/>
    <w:rsid w:val="00493234"/>
    <w:rsid w:val="004A2910"/>
    <w:rsid w:val="004E127C"/>
    <w:rsid w:val="004E3FDA"/>
    <w:rsid w:val="00514988"/>
    <w:rsid w:val="00525205"/>
    <w:rsid w:val="0053690D"/>
    <w:rsid w:val="00565966"/>
    <w:rsid w:val="005748DC"/>
    <w:rsid w:val="00580980"/>
    <w:rsid w:val="00581742"/>
    <w:rsid w:val="005873A4"/>
    <w:rsid w:val="00607BB9"/>
    <w:rsid w:val="0062327C"/>
    <w:rsid w:val="006511F2"/>
    <w:rsid w:val="00663774"/>
    <w:rsid w:val="00696C5F"/>
    <w:rsid w:val="006A6BB2"/>
    <w:rsid w:val="006D1512"/>
    <w:rsid w:val="0073594F"/>
    <w:rsid w:val="0077149D"/>
    <w:rsid w:val="0079424C"/>
    <w:rsid w:val="007971F3"/>
    <w:rsid w:val="007A48C1"/>
    <w:rsid w:val="007A72CE"/>
    <w:rsid w:val="007C78DA"/>
    <w:rsid w:val="008413A1"/>
    <w:rsid w:val="00885514"/>
    <w:rsid w:val="0089530F"/>
    <w:rsid w:val="008B1D10"/>
    <w:rsid w:val="008B6A6D"/>
    <w:rsid w:val="008C4059"/>
    <w:rsid w:val="008E2DD6"/>
    <w:rsid w:val="008E419D"/>
    <w:rsid w:val="008F5A56"/>
    <w:rsid w:val="0099131A"/>
    <w:rsid w:val="009B0EF3"/>
    <w:rsid w:val="009F06F0"/>
    <w:rsid w:val="009F4D68"/>
    <w:rsid w:val="00A153D9"/>
    <w:rsid w:val="00A21D3C"/>
    <w:rsid w:val="00A2555A"/>
    <w:rsid w:val="00A522FA"/>
    <w:rsid w:val="00A6272B"/>
    <w:rsid w:val="00A87F23"/>
    <w:rsid w:val="00A956E0"/>
    <w:rsid w:val="00AA5112"/>
    <w:rsid w:val="00AB266A"/>
    <w:rsid w:val="00AF2D6F"/>
    <w:rsid w:val="00B212FA"/>
    <w:rsid w:val="00B82741"/>
    <w:rsid w:val="00BA2E93"/>
    <w:rsid w:val="00BC34E7"/>
    <w:rsid w:val="00BF50D9"/>
    <w:rsid w:val="00C13D85"/>
    <w:rsid w:val="00C15697"/>
    <w:rsid w:val="00C30FD1"/>
    <w:rsid w:val="00CA5405"/>
    <w:rsid w:val="00CA6D68"/>
    <w:rsid w:val="00CC085B"/>
    <w:rsid w:val="00CC3161"/>
    <w:rsid w:val="00CC3BB8"/>
    <w:rsid w:val="00CE16BB"/>
    <w:rsid w:val="00CE7311"/>
    <w:rsid w:val="00D257BF"/>
    <w:rsid w:val="00D77862"/>
    <w:rsid w:val="00D84B88"/>
    <w:rsid w:val="00DA1A44"/>
    <w:rsid w:val="00DA671C"/>
    <w:rsid w:val="00DB4A35"/>
    <w:rsid w:val="00E153F0"/>
    <w:rsid w:val="00E82BE9"/>
    <w:rsid w:val="00EA7909"/>
    <w:rsid w:val="00EB0F6B"/>
    <w:rsid w:val="00EC7F7E"/>
    <w:rsid w:val="00EE50F1"/>
    <w:rsid w:val="00EF1351"/>
    <w:rsid w:val="00F21928"/>
    <w:rsid w:val="00F835B7"/>
    <w:rsid w:val="00FA26D4"/>
    <w:rsid w:val="00FE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777F"/>
  <w15:chartTrackingRefBased/>
  <w15:docId w15:val="{7C2D29A3-2174-4158-AC62-E5590A7D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741"/>
  </w:style>
  <w:style w:type="paragraph" w:styleId="Heading1">
    <w:name w:val="heading 1"/>
    <w:basedOn w:val="Normal"/>
    <w:next w:val="Normal"/>
    <w:link w:val="Heading1Char"/>
    <w:uiPriority w:val="9"/>
    <w:qFormat/>
    <w:rsid w:val="009F4D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4D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4D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4D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4D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4D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4D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4D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4D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4D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4D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4D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4D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4D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4D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4D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4D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4D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4D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4D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4D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4D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4D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4D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4D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4D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4D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4D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4D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4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46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1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3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1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9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3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1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11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6034</Words>
  <Characters>34396</Characters>
  <Application>Microsoft Office Word</Application>
  <DocSecurity>0</DocSecurity>
  <Lines>286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 van Schalkwyk</dc:creator>
  <cp:keywords/>
  <dc:description/>
  <cp:lastModifiedBy>Wick van Schalkwyk</cp:lastModifiedBy>
  <cp:revision>50</cp:revision>
  <dcterms:created xsi:type="dcterms:W3CDTF">2025-06-30T12:46:00Z</dcterms:created>
  <dcterms:modified xsi:type="dcterms:W3CDTF">2025-07-16T12:09:00Z</dcterms:modified>
</cp:coreProperties>
</file>