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631D" w14:textId="147D4AF4" w:rsidR="001C3590" w:rsidRDefault="00596E78" w:rsidP="00596E78">
      <w:pPr>
        <w:jc w:val="center"/>
        <w:rPr>
          <w:sz w:val="72"/>
          <w:szCs w:val="72"/>
        </w:rPr>
      </w:pPr>
      <w:r w:rsidRPr="00596E78">
        <w:rPr>
          <w:sz w:val="72"/>
          <w:szCs w:val="72"/>
        </w:rPr>
        <w:t xml:space="preserve">Math  Problem </w:t>
      </w:r>
      <w:r>
        <w:rPr>
          <w:sz w:val="72"/>
          <w:szCs w:val="72"/>
        </w:rPr>
        <w:t>–</w:t>
      </w:r>
      <w:r w:rsidRPr="00596E78">
        <w:rPr>
          <w:sz w:val="72"/>
          <w:szCs w:val="72"/>
        </w:rPr>
        <w:t xml:space="preserve"> Integral</w:t>
      </w:r>
    </w:p>
    <w:p w14:paraId="325E1054" w14:textId="77777777" w:rsidR="00596E78" w:rsidRPr="00596E78" w:rsidRDefault="00596E78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5F91BBE0" w14:textId="77777777" w:rsidR="00596E78" w:rsidRPr="00596E78" w:rsidRDefault="00596E78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77852E95" w14:textId="77777777" w:rsidR="00596E78" w:rsidRPr="00596E78" w:rsidRDefault="00596E78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7394D673" w14:textId="77777777" w:rsidR="00596E78" w:rsidRPr="00596E78" w:rsidRDefault="00596E78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π</m:t>
          </m:r>
        </m:oMath>
      </m:oMathPara>
    </w:p>
    <w:p w14:paraId="417E2FD7" w14:textId="77777777" w:rsidR="00596E78" w:rsidRPr="00596E78" w:rsidRDefault="00596E78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0E21118E" w14:textId="09D344DD" w:rsidR="00596E78" w:rsidRPr="00596E78" w:rsidRDefault="00596E78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1.triangular substitution.</m:t>
          </m:r>
        </m:oMath>
      </m:oMathPara>
    </w:p>
    <w:p w14:paraId="37D73CA5" w14:textId="28EC12AC" w:rsidR="00596E78" w:rsidRPr="00596E78" w:rsidRDefault="00596E78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</m:t>
          </m:r>
          <m:r>
            <w:rPr>
              <w:rFonts w:ascii="Cambria Math" w:hAnsi="Cambria Math"/>
              <w:sz w:val="36"/>
              <w:szCs w:val="36"/>
            </w:rPr>
            <m:t xml:space="preserve"> 1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1BF65626" w14:textId="77777777" w:rsidR="00596E78" w:rsidRPr="00596E78" w:rsidRDefault="00596E78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x=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</m:oMath>
      </m:oMathPara>
    </w:p>
    <w:p w14:paraId="01A9C33E" w14:textId="77777777" w:rsidR="00596E78" w:rsidRPr="00596E78" w:rsidRDefault="00596E78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=&gt;dx=2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dθ</m:t>
          </m:r>
        </m:oMath>
      </m:oMathPara>
    </w:p>
    <w:p w14:paraId="38F86491" w14:textId="77777777" w:rsidR="00596E78" w:rsidRPr="00596E78" w:rsidRDefault="00596E78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</m:t>
          </m:r>
        </m:oMath>
      </m:oMathPara>
    </w:p>
    <w:p w14:paraId="6B3EA91E" w14:textId="5ADFF88D" w:rsidR="00596E78" w:rsidRPr="00596E78" w:rsidRDefault="00596E78" w:rsidP="00596E78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dθ</m:t>
          </m:r>
        </m:oMath>
      </m:oMathPara>
    </w:p>
    <w:p w14:paraId="60A8E2AD" w14:textId="35B33211" w:rsidR="00596E78" w:rsidRPr="00596E78" w:rsidRDefault="00596E78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dθ</m:t>
          </m:r>
        </m:oMath>
      </m:oMathPara>
    </w:p>
    <w:p w14:paraId="4ED6C624" w14:textId="77777777" w:rsidR="00596E78" w:rsidRPr="00596E78" w:rsidRDefault="00596E78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dθ</m:t>
          </m:r>
        </m:oMath>
      </m:oMathPara>
    </w:p>
    <w:p w14:paraId="2E29BA57" w14:textId="77777777" w:rsidR="00596E78" w:rsidRPr="00596E78" w:rsidRDefault="00596E78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2*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|cosθ|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40304D80" w14:textId="06863423" w:rsidR="00596E78" w:rsidRPr="00596E78" w:rsidRDefault="00596E78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 are 4 </m:t>
          </m:r>
          <m:r>
            <w:rPr>
              <w:rFonts w:ascii="Cambria Math" w:hAnsi="Cambria Math"/>
              <w:sz w:val="36"/>
              <w:szCs w:val="36"/>
            </w:rPr>
            <m:t>different angle we have to consider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EBD4BF2" w14:textId="77777777" w:rsidR="00596E78" w:rsidRPr="00596E78" w:rsidRDefault="00596E78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Case 1:</m:t>
          </m:r>
        </m:oMath>
      </m:oMathPara>
    </w:p>
    <w:p w14:paraId="384556F6" w14:textId="77777777" w:rsidR="00596E78" w:rsidRPr="00596E78" w:rsidRDefault="00596E78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0&lt;θ&lt;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, then </m:t>
          </m:r>
        </m:oMath>
      </m:oMathPara>
    </w:p>
    <w:p w14:paraId="02DA303F" w14:textId="77777777" w:rsidR="00596E78" w:rsidRPr="00596E78" w:rsidRDefault="00596E78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&lt;1 and </m:t>
          </m:r>
          <m:r>
            <w:rPr>
              <w:rFonts w:ascii="Cambria Math" w:hAnsi="Cambria Math"/>
              <w:sz w:val="36"/>
              <w:szCs w:val="36"/>
            </w:rPr>
            <m:t>0&lt;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095C5ECE" w14:textId="3364CDE5" w:rsidR="00596E78" w:rsidRPr="00596E78" w:rsidRDefault="00596E78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0&lt;</m:t>
          </m:r>
          <m:r>
            <w:rPr>
              <w:rFonts w:ascii="Cambria Math" w:hAnsi="Cambria Math"/>
              <w:sz w:val="36"/>
              <w:szCs w:val="36"/>
            </w:rPr>
            <m:t>|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|</m:t>
          </m:r>
          <m:r>
            <w:rPr>
              <w:rFonts w:ascii="Cambria Math" w:hAnsi="Cambria Math"/>
              <w:sz w:val="36"/>
              <w:szCs w:val="36"/>
            </w:rPr>
            <m:t>&lt;1 and 0&lt;</m:t>
          </m:r>
          <m:r>
            <w:rPr>
              <w:rFonts w:ascii="Cambria Math" w:hAnsi="Cambria Math"/>
              <w:sz w:val="36"/>
              <w:szCs w:val="36"/>
            </w:rPr>
            <m:t>|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|</m:t>
          </m:r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563166B1" w14:textId="77777777" w:rsidR="0062123A" w:rsidRPr="0062123A" w:rsidRDefault="0062123A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</m:oMath>
      </m:oMathPara>
    </w:p>
    <w:p w14:paraId="5697793E" w14:textId="77777777" w:rsidR="0062123A" w:rsidRPr="0062123A" w:rsidRDefault="0062123A" w:rsidP="00596E78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|cosθ|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7B101344" w14:textId="4A23B304" w:rsidR="00596E78" w:rsidRPr="00596E78" w:rsidRDefault="0062123A" w:rsidP="00596E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will be</m:t>
          </m:r>
        </m:oMath>
      </m:oMathPara>
    </w:p>
    <w:p w14:paraId="07D54EBB" w14:textId="551BBCF6" w:rsidR="00C845CE" w:rsidRPr="0062123A" w:rsidRDefault="00C845CE" w:rsidP="00C845CE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1D18A0B8" w14:textId="0D12D0C8" w:rsidR="00B84F29" w:rsidRPr="00596E78" w:rsidRDefault="00B84F29" w:rsidP="00B84F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Case 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54DA6E90" w14:textId="1782A933" w:rsidR="00B84F29" w:rsidRPr="00596E78" w:rsidRDefault="00B84F29" w:rsidP="00B84F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&lt;θ&lt;π</m:t>
          </m:r>
          <m:r>
            <w:rPr>
              <w:rFonts w:ascii="Cambria Math" w:hAnsi="Cambria Math"/>
              <w:sz w:val="36"/>
              <w:szCs w:val="36"/>
            </w:rPr>
            <m:t xml:space="preserve">, then </m:t>
          </m:r>
        </m:oMath>
      </m:oMathPara>
    </w:p>
    <w:p w14:paraId="5AD05B3C" w14:textId="7E605B86" w:rsidR="00B84F29" w:rsidRPr="00596E78" w:rsidRDefault="00B84F29" w:rsidP="00B84F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&lt;1 and</m:t>
          </m:r>
          <m:r>
            <w:rPr>
              <w:rFonts w:ascii="Cambria Math" w:hAnsi="Cambria Math"/>
              <w:sz w:val="36"/>
              <w:szCs w:val="36"/>
            </w:rPr>
            <m:t>-1</m:t>
          </m:r>
          <m:r>
            <w:rPr>
              <w:rFonts w:ascii="Cambria Math" w:hAnsi="Cambria Math"/>
              <w:sz w:val="36"/>
              <w:szCs w:val="36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&lt;0</m:t>
          </m:r>
        </m:oMath>
      </m:oMathPara>
    </w:p>
    <w:p w14:paraId="0648ED3C" w14:textId="77777777" w:rsidR="00B84F29" w:rsidRPr="00596E78" w:rsidRDefault="00B84F29" w:rsidP="00B84F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=&gt;0&lt;|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|&lt;1 and 0&lt;|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|&lt;1</m:t>
          </m:r>
        </m:oMath>
      </m:oMathPara>
    </w:p>
    <w:p w14:paraId="36C1C182" w14:textId="77777777" w:rsidR="00B84F29" w:rsidRPr="0062123A" w:rsidRDefault="00B84F29" w:rsidP="00B84F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</m:oMath>
      </m:oMathPara>
    </w:p>
    <w:p w14:paraId="4229603C" w14:textId="77777777" w:rsidR="00B84F29" w:rsidRPr="0062123A" w:rsidRDefault="00B84F29" w:rsidP="00B84F29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|cosθ|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485DA6A1" w14:textId="77777777" w:rsidR="00B84F29" w:rsidRPr="00596E78" w:rsidRDefault="00B84F29" w:rsidP="00B84F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will be</m:t>
          </m:r>
        </m:oMath>
      </m:oMathPara>
    </w:p>
    <w:p w14:paraId="4BCE373E" w14:textId="51A41E7D" w:rsidR="00B84F29" w:rsidRPr="0062123A" w:rsidRDefault="00B84F29" w:rsidP="00B84F29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22061BA8" w14:textId="51046C4B" w:rsidR="002468FB" w:rsidRPr="00596E78" w:rsidRDefault="002468FB" w:rsidP="002468F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Case </m:t>
          </m:r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5F5FCA8E" w14:textId="3CF0889E" w:rsidR="002468FB" w:rsidRPr="00596E78" w:rsidRDefault="002468FB" w:rsidP="002468F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If </m:t>
          </m:r>
          <m:r>
            <w:rPr>
              <w:rFonts w:ascii="Cambria Math" w:hAnsi="Cambria Math"/>
              <w:sz w:val="36"/>
              <w:szCs w:val="36"/>
            </w:rPr>
            <m:t>π</m:t>
          </m:r>
          <m:r>
            <w:rPr>
              <w:rFonts w:ascii="Cambria Math" w:hAnsi="Cambria Math"/>
              <w:sz w:val="36"/>
              <w:szCs w:val="36"/>
            </w:rPr>
            <m:t>&lt;θ&lt;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π, then </m:t>
          </m:r>
        </m:oMath>
      </m:oMathPara>
    </w:p>
    <w:p w14:paraId="78EA9135" w14:textId="68A9090F" w:rsidR="002468FB" w:rsidRPr="00596E78" w:rsidRDefault="002468FB" w:rsidP="002468F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-1</m:t>
          </m:r>
          <m:r>
            <w:rPr>
              <w:rFonts w:ascii="Cambria Math" w:hAnsi="Cambria Math"/>
              <w:sz w:val="36"/>
              <w:szCs w:val="36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&lt;</m:t>
          </m:r>
          <m:r>
            <w:rPr>
              <w:rFonts w:ascii="Cambria Math" w:hAnsi="Cambria Math"/>
              <w:sz w:val="36"/>
              <w:szCs w:val="36"/>
            </w:rPr>
            <m:t>0</m:t>
          </m:r>
          <m:r>
            <w:rPr>
              <w:rFonts w:ascii="Cambria Math" w:hAnsi="Cambria Math"/>
              <w:sz w:val="36"/>
              <w:szCs w:val="36"/>
            </w:rPr>
            <m:t xml:space="preserve"> and-1&lt;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&lt;0</m:t>
          </m:r>
        </m:oMath>
      </m:oMathPara>
    </w:p>
    <w:p w14:paraId="59D1A679" w14:textId="77777777" w:rsidR="002468FB" w:rsidRPr="00596E78" w:rsidRDefault="002468FB" w:rsidP="002468F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=&gt;0&lt;|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|&lt;1 and 0&lt;|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|&lt;1</m:t>
          </m:r>
        </m:oMath>
      </m:oMathPara>
    </w:p>
    <w:p w14:paraId="5AEC527D" w14:textId="77777777" w:rsidR="002468FB" w:rsidRPr="0062123A" w:rsidRDefault="002468FB" w:rsidP="002468F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</m:oMath>
      </m:oMathPara>
    </w:p>
    <w:p w14:paraId="372559C8" w14:textId="77777777" w:rsidR="002468FB" w:rsidRPr="0062123A" w:rsidRDefault="002468FB" w:rsidP="002468FB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|cosθ|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2EF2155D" w14:textId="77777777" w:rsidR="002468FB" w:rsidRPr="00596E78" w:rsidRDefault="002468FB" w:rsidP="002468F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will be</m:t>
          </m:r>
        </m:oMath>
      </m:oMathPara>
    </w:p>
    <w:p w14:paraId="182A641C" w14:textId="091130C8" w:rsidR="002468FB" w:rsidRPr="0062123A" w:rsidRDefault="002468FB" w:rsidP="002468FB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3FF2D22C" w14:textId="5158C22E" w:rsidR="00B611F5" w:rsidRPr="00596E78" w:rsidRDefault="00B611F5" w:rsidP="00B611F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Case 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6175B06F" w14:textId="5FD864E1" w:rsidR="00B611F5" w:rsidRPr="00596E78" w:rsidRDefault="00B611F5" w:rsidP="00B611F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π&lt;θ&lt;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 xml:space="preserve">π, then </m:t>
          </m:r>
        </m:oMath>
      </m:oMathPara>
    </w:p>
    <w:p w14:paraId="7AFE72FA" w14:textId="5A5AA591" w:rsidR="00B611F5" w:rsidRPr="00596E78" w:rsidRDefault="00B611F5" w:rsidP="00B611F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-1&lt;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&lt;0 and</m:t>
          </m:r>
          <m:r>
            <w:rPr>
              <w:rFonts w:ascii="Cambria Math" w:hAnsi="Cambria Math"/>
              <w:sz w:val="36"/>
              <w:szCs w:val="36"/>
            </w:rPr>
            <m:t xml:space="preserve"> 0</m:t>
          </m:r>
          <m:r>
            <w:rPr>
              <w:rFonts w:ascii="Cambria Math" w:hAnsi="Cambria Math"/>
              <w:sz w:val="36"/>
              <w:szCs w:val="36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&lt;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0E8DED2A" w14:textId="77777777" w:rsidR="00B611F5" w:rsidRPr="00596E78" w:rsidRDefault="00B611F5" w:rsidP="00B611F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=&gt;0&lt;|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|&lt;1 and 0&lt;|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|&lt;1</m:t>
          </m:r>
        </m:oMath>
      </m:oMathPara>
    </w:p>
    <w:p w14:paraId="75D01FF9" w14:textId="77777777" w:rsidR="00B611F5" w:rsidRPr="0062123A" w:rsidRDefault="00B611F5" w:rsidP="00B611F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</m:oMath>
      </m:oMathPara>
    </w:p>
    <w:p w14:paraId="4C678ABE" w14:textId="77777777" w:rsidR="00B611F5" w:rsidRPr="0062123A" w:rsidRDefault="00B611F5" w:rsidP="00B611F5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|cosθ|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3B427B75" w14:textId="77777777" w:rsidR="00B611F5" w:rsidRPr="00596E78" w:rsidRDefault="00B611F5" w:rsidP="00B611F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will be</m:t>
          </m:r>
        </m:oMath>
      </m:oMathPara>
    </w:p>
    <w:p w14:paraId="00870895" w14:textId="628E9CD1" w:rsidR="00B611F5" w:rsidRPr="0062123A" w:rsidRDefault="00B611F5" w:rsidP="00B611F5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5EDE370E" w14:textId="77777777" w:rsidR="005774CF" w:rsidRPr="005774CF" w:rsidRDefault="005774CF" w:rsidP="005774C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Hecne,</m:t>
          </m:r>
        </m:oMath>
      </m:oMathPara>
    </w:p>
    <w:p w14:paraId="4A580393" w14:textId="77777777" w:rsidR="005774CF" w:rsidRPr="005774CF" w:rsidRDefault="005774CF" w:rsidP="005774C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2*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|cosθ|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017F338C" w14:textId="78EB8C2E" w:rsidR="005774CF" w:rsidRPr="00596E78" w:rsidRDefault="005774CF" w:rsidP="005774C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will be either</m:t>
          </m:r>
        </m:oMath>
      </m:oMathPara>
    </w:p>
    <w:p w14:paraId="44EE0488" w14:textId="11F88309" w:rsidR="005774CF" w:rsidRPr="005774CF" w:rsidRDefault="005774CF" w:rsidP="005774C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05C79A62" w14:textId="4BBB34E5" w:rsidR="005774CF" w:rsidRPr="005774CF" w:rsidRDefault="005774CF" w:rsidP="005774C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or</m:t>
          </m:r>
        </m:oMath>
      </m:oMathPara>
    </w:p>
    <w:p w14:paraId="0663A4BB" w14:textId="210C5C48" w:rsidR="005774CF" w:rsidRPr="0062123A" w:rsidRDefault="005774CF" w:rsidP="005774C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79FBC310" w14:textId="42B1D354" w:rsidR="001C161C" w:rsidRPr="001C161C" w:rsidRDefault="001C161C" w:rsidP="001C1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1:</m:t>
          </m:r>
        </m:oMath>
      </m:oMathPara>
    </w:p>
    <w:p w14:paraId="3B0514F5" w14:textId="5A29D5D2" w:rsidR="001C161C" w:rsidRPr="001C161C" w:rsidRDefault="001C161C" w:rsidP="001C1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|cosθ|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dθ</m:t>
          </m:r>
        </m:oMath>
      </m:oMathPara>
    </w:p>
    <w:p w14:paraId="497705FB" w14:textId="77777777" w:rsidR="001C161C" w:rsidRPr="001C161C" w:rsidRDefault="001C161C" w:rsidP="001C1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2*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dθ</m:t>
          </m:r>
          <m:r>
            <w:rPr>
              <w:rFonts w:ascii="Cambria Math" w:hAnsi="Cambria Math"/>
              <w:sz w:val="36"/>
              <w:szCs w:val="36"/>
            </w:rPr>
            <m:t>=2θ+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72E26BDA" w14:textId="2D5F268D" w:rsidR="00BD6F02" w:rsidRPr="00BD6F02" w:rsidRDefault="001C161C" w:rsidP="001C1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2*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±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</m:oMath>
      </m:oMathPara>
    </w:p>
    <w:p w14:paraId="2FD3B87A" w14:textId="1414C2CA" w:rsidR="009952AC" w:rsidRPr="009952AC" w:rsidRDefault="00BD6F02" w:rsidP="001C1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Here,</m:t>
          </m:r>
          <m:r>
            <w:rPr>
              <w:rFonts w:ascii="Cambria Math" w:hAnsi="Cambria Math"/>
              <w:sz w:val="36"/>
              <w:szCs w:val="36"/>
            </w:rPr>
            <m:t xml:space="preserve">if it has NO negative sign, </m:t>
          </m:r>
        </m:oMath>
      </m:oMathPara>
    </w:p>
    <w:p w14:paraId="67B2AABE" w14:textId="1B087DED" w:rsidR="009952AC" w:rsidRPr="009952AC" w:rsidRDefault="009952AC" w:rsidP="001C1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</m:t>
          </m:r>
        </m:oMath>
      </m:oMathPara>
    </w:p>
    <w:p w14:paraId="1025DF10" w14:textId="1AC436FB" w:rsidR="00A860AC" w:rsidRPr="009952AC" w:rsidRDefault="00A860AC" w:rsidP="00A860AC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2*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p>
          </m:sSubSup>
        </m:oMath>
      </m:oMathPara>
    </w:p>
    <w:p w14:paraId="7E7B5F89" w14:textId="14F8B376" w:rsidR="002C3518" w:rsidRPr="002C3518" w:rsidRDefault="009952AC" w:rsidP="001C1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2*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7067E08A" w14:textId="77777777" w:rsidR="00235946" w:rsidRPr="00235946" w:rsidRDefault="002C3518" w:rsidP="001C1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-0π</m:t>
              </m:r>
            </m:e>
          </m:d>
          <m:r>
            <w:rPr>
              <w:rFonts w:ascii="Cambria Math" w:hAnsi="Cambria Math"/>
              <w:sz w:val="36"/>
              <w:szCs w:val="36"/>
            </w:rPr>
            <m:t>=π</m:t>
          </m:r>
        </m:oMath>
      </m:oMathPara>
    </w:p>
    <w:p w14:paraId="0CEB7E14" w14:textId="77777777" w:rsidR="00235946" w:rsidRPr="00235946" w:rsidRDefault="00235946" w:rsidP="001C1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it has negative sign,</m:t>
          </m:r>
        </m:oMath>
      </m:oMathPara>
    </w:p>
    <w:p w14:paraId="391AD7EC" w14:textId="25EE3BEF" w:rsidR="00BD6F02" w:rsidRPr="00235946" w:rsidRDefault="00235946" w:rsidP="001C1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it is</m:t>
          </m:r>
        </m:oMath>
      </m:oMathPara>
    </w:p>
    <w:p w14:paraId="5EAC39FA" w14:textId="01BC422D" w:rsidR="00235946" w:rsidRPr="009952AC" w:rsidRDefault="00235946" w:rsidP="00235946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=2*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p>
          </m:sSubSup>
        </m:oMath>
      </m:oMathPara>
    </w:p>
    <w:p w14:paraId="10392402" w14:textId="6A80FB5A" w:rsidR="00235946" w:rsidRPr="002C3518" w:rsidRDefault="00235946" w:rsidP="0023594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7B2721B0" w14:textId="24827B7E" w:rsidR="00235946" w:rsidRPr="00235946" w:rsidRDefault="00235946" w:rsidP="0023594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r>
                <w:rPr>
                  <w:rFonts w:ascii="Cambria Math" w:hAnsi="Cambria Math"/>
                  <w:sz w:val="36"/>
                  <w:szCs w:val="36"/>
                </w:rPr>
                <m:t>0π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π</m:t>
          </m:r>
        </m:oMath>
      </m:oMathPara>
    </w:p>
    <w:p w14:paraId="3F7DF852" w14:textId="77777777" w:rsidR="00235946" w:rsidRPr="00235946" w:rsidRDefault="00235946" w:rsidP="001C161C">
      <w:pPr>
        <w:jc w:val="center"/>
        <w:rPr>
          <w:sz w:val="36"/>
          <w:szCs w:val="36"/>
        </w:rPr>
      </w:pPr>
    </w:p>
    <w:p w14:paraId="3CE8A374" w14:textId="77777777" w:rsidR="00BD6F02" w:rsidRPr="00BD6F02" w:rsidRDefault="00BD6F02" w:rsidP="001C1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2:</m:t>
          </m:r>
        </m:oMath>
      </m:oMathPara>
    </w:p>
    <w:p w14:paraId="41B8726A" w14:textId="61A2C83C" w:rsidR="001C161C" w:rsidRPr="0062123A" w:rsidRDefault="001C161C" w:rsidP="001C1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dθ</m:t>
          </m:r>
          <m:r>
            <w:rPr>
              <w:rFonts w:ascii="Cambria Math" w:hAnsi="Cambria Math"/>
              <w:sz w:val="36"/>
              <w:szCs w:val="36"/>
            </w:rPr>
            <m:t>=-2θ+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2D83A5BA" w14:textId="470D917B" w:rsidR="005774CF" w:rsidRPr="005774CF" w:rsidRDefault="008A2B0D" w:rsidP="005774C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=(-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)</m:t>
          </m:r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±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</m:oMath>
      </m:oMathPara>
    </w:p>
    <w:p w14:paraId="7F0675BD" w14:textId="77777777" w:rsidR="008A2B0D" w:rsidRPr="009952AC" w:rsidRDefault="008A2B0D" w:rsidP="008A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Here,if it has NO negative sign, </m:t>
          </m:r>
        </m:oMath>
      </m:oMathPara>
    </w:p>
    <w:p w14:paraId="35DFE10D" w14:textId="77777777" w:rsidR="008A2B0D" w:rsidRPr="009952AC" w:rsidRDefault="008A2B0D" w:rsidP="008A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</m:t>
          </m:r>
        </m:oMath>
      </m:oMathPara>
    </w:p>
    <w:p w14:paraId="68C98045" w14:textId="45814A23" w:rsidR="008A2B0D" w:rsidRPr="009952AC" w:rsidRDefault="008A2B0D" w:rsidP="008A2B0D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(-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)</m:t>
          </m:r>
          <m:r>
            <w:rPr>
              <w:rFonts w:ascii="Cambria Math" w:hAnsi="Cambria Math"/>
              <w:sz w:val="36"/>
              <w:szCs w:val="36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p>
          </m:sSubSup>
        </m:oMath>
      </m:oMathPara>
    </w:p>
    <w:p w14:paraId="154ABB06" w14:textId="11C63A1F" w:rsidR="008A2B0D" w:rsidRPr="002C3518" w:rsidRDefault="008A2B0D" w:rsidP="008A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(-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)</m:t>
          </m:r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6EF5947E" w14:textId="3D672F55" w:rsidR="008A2B0D" w:rsidRPr="00235946" w:rsidRDefault="008A2B0D" w:rsidP="008A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-0π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π</m:t>
          </m:r>
        </m:oMath>
      </m:oMathPara>
    </w:p>
    <w:p w14:paraId="5E4E9245" w14:textId="77777777" w:rsidR="008A2B0D" w:rsidRPr="00235946" w:rsidRDefault="008A2B0D" w:rsidP="008A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it has negative sign,</m:t>
          </m:r>
        </m:oMath>
      </m:oMathPara>
    </w:p>
    <w:p w14:paraId="074E3B82" w14:textId="77777777" w:rsidR="008A2B0D" w:rsidRPr="00235946" w:rsidRDefault="008A2B0D" w:rsidP="008A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</m:t>
          </m:r>
        </m:oMath>
      </m:oMathPara>
    </w:p>
    <w:p w14:paraId="5F4DA6EB" w14:textId="77777777" w:rsidR="008A2B0D" w:rsidRPr="009952AC" w:rsidRDefault="008A2B0D" w:rsidP="008A2B0D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=2*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p>
          </m:sSubSup>
        </m:oMath>
      </m:oMathPara>
    </w:p>
    <w:p w14:paraId="41096428" w14:textId="16FAEC37" w:rsidR="008A2B0D" w:rsidRPr="002C3518" w:rsidRDefault="008A2B0D" w:rsidP="008A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(-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)</m:t>
          </m:r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arcsin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645EDED3" w14:textId="77777777" w:rsidR="00EE60B7" w:rsidRPr="00EE60B7" w:rsidRDefault="00EE60B7" w:rsidP="008A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*0π</m:t>
              </m:r>
            </m:e>
          </m:d>
          <m:r>
            <w:rPr>
              <w:rFonts w:ascii="Cambria Math" w:hAnsi="Cambria Math"/>
              <w:sz w:val="36"/>
              <w:szCs w:val="36"/>
            </w:rPr>
            <m:t>=π</m:t>
          </m:r>
        </m:oMath>
      </m:oMathPara>
    </w:p>
    <w:p w14:paraId="14CF20FA" w14:textId="77777777" w:rsidR="00EE60B7" w:rsidRPr="00EE60B7" w:rsidRDefault="00EE60B7" w:rsidP="008A2B0D">
      <w:pPr>
        <w:jc w:val="center"/>
        <w:rPr>
          <w:sz w:val="36"/>
          <w:szCs w:val="36"/>
        </w:rPr>
      </w:pPr>
    </w:p>
    <w:p w14:paraId="37F6BF6C" w14:textId="77777777" w:rsidR="00EE60B7" w:rsidRPr="00EE60B7" w:rsidRDefault="00EE60B7" w:rsidP="008A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seems that we have two different answers.</m:t>
          </m:r>
        </m:oMath>
      </m:oMathPara>
    </w:p>
    <w:p w14:paraId="62E94D94" w14:textId="77777777" w:rsidR="00EE60B7" w:rsidRPr="00EE60B7" w:rsidRDefault="00EE60B7" w:rsidP="008A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NO. However, there is only one answer, π.</m:t>
          </m:r>
        </m:oMath>
      </m:oMathPara>
    </w:p>
    <w:p w14:paraId="205423C1" w14:textId="2A856B66" w:rsidR="008A2B0D" w:rsidRPr="00F475F0" w:rsidRDefault="00EE60B7" w:rsidP="008A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&gt;0,</m:t>
          </m:r>
        </m:oMath>
      </m:oMathPara>
    </w:p>
    <w:p w14:paraId="1C736FBA" w14:textId="77777777" w:rsidR="00FF33FA" w:rsidRPr="00FF33FA" w:rsidRDefault="00F475F0" w:rsidP="008A2B0D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will NOT be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-π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5B72E50" w14:textId="77777777" w:rsidR="00FF33FA" w:rsidRPr="00FF33FA" w:rsidRDefault="00FF33FA" w:rsidP="008A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2:</m:t>
          </m:r>
        </m:oMath>
      </m:oMathPara>
    </w:p>
    <w:p w14:paraId="6452880F" w14:textId="77777777" w:rsidR="007D6040" w:rsidRPr="007D6040" w:rsidRDefault="00FF33FA" w:rsidP="008A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x=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</m:oMath>
      </m:oMathPara>
    </w:p>
    <w:p w14:paraId="197B7B8E" w14:textId="77777777" w:rsidR="00086866" w:rsidRPr="00086866" w:rsidRDefault="00FF33FA" w:rsidP="008A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=&gt;dx</m:t>
          </m:r>
          <m:r>
            <w:rPr>
              <w:rFonts w:ascii="Cambria Math" w:hAnsi="Cambria Math"/>
              <w:sz w:val="36"/>
              <w:szCs w:val="36"/>
            </w:rPr>
            <m:t>=2*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dθ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B75E3EC" w14:textId="313FC629" w:rsidR="00F475F0" w:rsidRPr="00F475F0" w:rsidRDefault="00086866" w:rsidP="008A2B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</m:t>
          </m:r>
        </m:oMath>
      </m:oMathPara>
    </w:p>
    <w:p w14:paraId="1B1CAD76" w14:textId="77777777" w:rsidR="007D6040" w:rsidRPr="007D6040" w:rsidRDefault="00FF33FA" w:rsidP="008A2B0D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1-x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D2F4B6B" w14:textId="228E910D" w:rsidR="007D6040" w:rsidRPr="007D6040" w:rsidRDefault="007D6040" w:rsidP="007D604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θ=</m:t>
              </m:r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r>
                <w:rPr>
                  <w:rFonts w:ascii="Cambria Math" w:hAnsi="Cambria Math"/>
                  <w:sz w:val="36"/>
                  <w:szCs w:val="36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 dθ</m:t>
              </m:r>
            </m:e>
          </m:nary>
        </m:oMath>
      </m:oMathPara>
    </w:p>
    <w:p w14:paraId="1F422857" w14:textId="7A6D315E" w:rsidR="00F475F0" w:rsidRPr="00F475F0" w:rsidRDefault="00F475F0" w:rsidP="008A2B0D">
      <w:pPr>
        <w:jc w:val="center"/>
        <w:rPr>
          <w:sz w:val="36"/>
          <w:szCs w:val="36"/>
        </w:rPr>
      </w:pPr>
    </w:p>
    <w:p w14:paraId="166E2BB9" w14:textId="77777777" w:rsidR="00EE5633" w:rsidRPr="007D6040" w:rsidRDefault="00EE5633" w:rsidP="00EE563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θ=0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θ</m:t>
                          </m:r>
                        </m:e>
                      </m:func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*2*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 dθ</m:t>
              </m:r>
            </m:e>
          </m:nary>
        </m:oMath>
      </m:oMathPara>
    </w:p>
    <w:p w14:paraId="3944264E" w14:textId="3CC8CA68" w:rsidR="00EE5633" w:rsidRPr="007D6040" w:rsidRDefault="00EE5633" w:rsidP="00EE563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θ=0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*2*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 dθ</m:t>
              </m:r>
            </m:e>
          </m:nary>
        </m:oMath>
      </m:oMathPara>
    </w:p>
    <w:p w14:paraId="234AAB4B" w14:textId="14F3947E" w:rsidR="00D94938" w:rsidRPr="007D6040" w:rsidRDefault="00D94938" w:rsidP="00D9493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θ=0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2dθ</m:t>
              </m:r>
            </m:e>
          </m:nary>
        </m:oMath>
      </m:oMathPara>
    </w:p>
    <w:p w14:paraId="5CCB7468" w14:textId="2F3AAD85" w:rsidR="00D94938" w:rsidRPr="007D6040" w:rsidRDefault="00D94938" w:rsidP="00D9493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2*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θ=0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dθ</m:t>
              </m:r>
            </m:e>
          </m:nary>
        </m:oMath>
      </m:oMathPara>
    </w:p>
    <w:p w14:paraId="4DEF07C5" w14:textId="3693B70A" w:rsidR="000C7906" w:rsidRPr="007D6040" w:rsidRDefault="000C7906" w:rsidP="000C790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=2*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[θ+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]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θ=0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bSup>
        </m:oMath>
      </m:oMathPara>
    </w:p>
    <w:p w14:paraId="101DDECA" w14:textId="77777777" w:rsidR="00A11202" w:rsidRPr="00A11202" w:rsidRDefault="00A11202" w:rsidP="00A112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-0</m:t>
              </m:r>
            </m:e>
          </m:d>
        </m:oMath>
      </m:oMathPara>
    </w:p>
    <w:p w14:paraId="56256A33" w14:textId="7F08CFEE" w:rsidR="00A11202" w:rsidRPr="007D6040" w:rsidRDefault="00A11202" w:rsidP="00A1120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=π</m:t>
          </m:r>
        </m:oMath>
      </m:oMathPara>
    </w:p>
    <w:p w14:paraId="2C2DD477" w14:textId="78DCB477" w:rsidR="00596E78" w:rsidRDefault="00F620CB" w:rsidP="00F620CB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46042282" w14:textId="6F666119" w:rsidR="00F620CB" w:rsidRPr="00596E78" w:rsidRDefault="00F620CB" w:rsidP="00F620CB">
      <w:pPr>
        <w:rPr>
          <w:sz w:val="36"/>
          <w:szCs w:val="36"/>
        </w:rPr>
      </w:pPr>
      <w:hyperlink r:id="rId6" w:history="1">
        <w:r>
          <w:rPr>
            <w:rStyle w:val="Hyperlink"/>
          </w:rPr>
          <w:t>A nice trig substitution - YouTube</w:t>
        </w:r>
      </w:hyperlink>
    </w:p>
    <w:sectPr w:rsidR="00F620CB" w:rsidRPr="00596E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4CD86" w14:textId="77777777" w:rsidR="00502D0A" w:rsidRDefault="00502D0A" w:rsidP="00EE5633">
      <w:pPr>
        <w:spacing w:after="0" w:line="240" w:lineRule="auto"/>
      </w:pPr>
      <w:r>
        <w:separator/>
      </w:r>
    </w:p>
  </w:endnote>
  <w:endnote w:type="continuationSeparator" w:id="0">
    <w:p w14:paraId="77F60F0D" w14:textId="77777777" w:rsidR="00502D0A" w:rsidRDefault="00502D0A" w:rsidP="00EE5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9249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2B855" w14:textId="579462BC" w:rsidR="00EE5633" w:rsidRDefault="00EE56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B10A56" w14:textId="77777777" w:rsidR="00EE5633" w:rsidRDefault="00EE5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D227A" w14:textId="77777777" w:rsidR="00502D0A" w:rsidRDefault="00502D0A" w:rsidP="00EE5633">
      <w:pPr>
        <w:spacing w:after="0" w:line="240" w:lineRule="auto"/>
      </w:pPr>
      <w:r>
        <w:separator/>
      </w:r>
    </w:p>
  </w:footnote>
  <w:footnote w:type="continuationSeparator" w:id="0">
    <w:p w14:paraId="598998CF" w14:textId="77777777" w:rsidR="00502D0A" w:rsidRDefault="00502D0A" w:rsidP="00EE56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78"/>
    <w:rsid w:val="00086866"/>
    <w:rsid w:val="000C7906"/>
    <w:rsid w:val="001C161C"/>
    <w:rsid w:val="001C3590"/>
    <w:rsid w:val="00235946"/>
    <w:rsid w:val="002468FB"/>
    <w:rsid w:val="002C3024"/>
    <w:rsid w:val="002C3518"/>
    <w:rsid w:val="00352F0C"/>
    <w:rsid w:val="004C2C02"/>
    <w:rsid w:val="00502D0A"/>
    <w:rsid w:val="005774CF"/>
    <w:rsid w:val="00596E78"/>
    <w:rsid w:val="0062123A"/>
    <w:rsid w:val="007D6040"/>
    <w:rsid w:val="008A2B0D"/>
    <w:rsid w:val="009952AC"/>
    <w:rsid w:val="00A11202"/>
    <w:rsid w:val="00A860AC"/>
    <w:rsid w:val="00B611F5"/>
    <w:rsid w:val="00B84F29"/>
    <w:rsid w:val="00BD6F02"/>
    <w:rsid w:val="00C845CE"/>
    <w:rsid w:val="00D94938"/>
    <w:rsid w:val="00DB63CF"/>
    <w:rsid w:val="00EE5633"/>
    <w:rsid w:val="00EE60B7"/>
    <w:rsid w:val="00F475F0"/>
    <w:rsid w:val="00F620CB"/>
    <w:rsid w:val="00FF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5C11"/>
  <w15:chartTrackingRefBased/>
  <w15:docId w15:val="{9AF7A6AE-D4CD-470B-A723-0931416E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6E7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5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633"/>
  </w:style>
  <w:style w:type="paragraph" w:styleId="Footer">
    <w:name w:val="footer"/>
    <w:basedOn w:val="Normal"/>
    <w:link w:val="FooterChar"/>
    <w:uiPriority w:val="99"/>
    <w:unhideWhenUsed/>
    <w:rsid w:val="00EE5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633"/>
  </w:style>
  <w:style w:type="character" w:styleId="Hyperlink">
    <w:name w:val="Hyperlink"/>
    <w:basedOn w:val="DefaultParagraphFont"/>
    <w:uiPriority w:val="99"/>
    <w:semiHidden/>
    <w:unhideWhenUsed/>
    <w:rsid w:val="00F620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BE3Ybk767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24</cp:revision>
  <dcterms:created xsi:type="dcterms:W3CDTF">2023-01-20T07:41:00Z</dcterms:created>
  <dcterms:modified xsi:type="dcterms:W3CDTF">2023-01-20T08:34:00Z</dcterms:modified>
</cp:coreProperties>
</file>