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B4855" w14:textId="77777777" w:rsidR="00A01438" w:rsidRDefault="00A01438" w:rsidP="00A01438">
      <w:pPr>
        <w:pStyle w:val="Title"/>
        <w:rPr>
          <w:rFonts w:eastAsia="Times New Roman"/>
          <w:sz w:val="44"/>
          <w:szCs w:val="44"/>
          <w:shd w:val="clear" w:color="auto" w:fill="FFFFFF"/>
        </w:rPr>
      </w:pPr>
      <w:r>
        <w:rPr>
          <w:rFonts w:eastAsia="Times New Roman"/>
          <w:sz w:val="44"/>
          <w:szCs w:val="44"/>
          <w:shd w:val="clear" w:color="auto" w:fill="FFFFFF"/>
        </w:rPr>
        <w:t xml:space="preserve">Home Improvement </w:t>
      </w:r>
      <w:r w:rsidR="00B012A3">
        <w:rPr>
          <w:rFonts w:eastAsia="Times New Roman"/>
          <w:sz w:val="44"/>
          <w:szCs w:val="44"/>
          <w:shd w:val="clear" w:color="auto" w:fill="FFFFFF"/>
        </w:rPr>
        <w:t>Bank Loan</w:t>
      </w:r>
    </w:p>
    <w:p w14:paraId="705B33DB" w14:textId="55A2B31A" w:rsidR="00881A68" w:rsidRPr="00774981" w:rsidRDefault="00881A68" w:rsidP="00A01438">
      <w:pPr>
        <w:pStyle w:val="Title"/>
        <w:rPr>
          <w:rFonts w:eastAsia="Times New Roman"/>
          <w:sz w:val="44"/>
          <w:szCs w:val="44"/>
          <w:shd w:val="clear" w:color="auto" w:fill="FFFFFF"/>
        </w:rPr>
      </w:pPr>
      <w:r w:rsidRPr="00774981">
        <w:rPr>
          <w:rFonts w:eastAsia="Times New Roman"/>
          <w:sz w:val="44"/>
          <w:szCs w:val="44"/>
          <w:shd w:val="clear" w:color="auto" w:fill="FFFFFF"/>
        </w:rPr>
        <w:t>Decision Making</w:t>
      </w:r>
      <w:r w:rsidR="00774981" w:rsidRPr="00774981">
        <w:rPr>
          <w:rFonts w:eastAsia="Times New Roman"/>
          <w:sz w:val="44"/>
          <w:szCs w:val="44"/>
          <w:shd w:val="clear" w:color="auto" w:fill="FFFFFF"/>
        </w:rPr>
        <w:t xml:space="preserve"> </w:t>
      </w:r>
      <w:r w:rsidRPr="00774981">
        <w:rPr>
          <w:rFonts w:eastAsia="Times New Roman"/>
          <w:sz w:val="44"/>
          <w:szCs w:val="44"/>
          <w:shd w:val="clear" w:color="auto" w:fill="FFFFFF"/>
        </w:rPr>
        <w:t>Analytics</w:t>
      </w:r>
    </w:p>
    <w:p w14:paraId="1EB09D19" w14:textId="77777777" w:rsidR="00B71055" w:rsidRDefault="00B71055" w:rsidP="00B71055">
      <w:pPr>
        <w:pStyle w:val="Heading1"/>
        <w:spacing w:before="240"/>
      </w:pPr>
      <w:r>
        <w:t>Introduction</w:t>
      </w:r>
    </w:p>
    <w:p w14:paraId="5D11F0E2" w14:textId="47EF6737" w:rsidR="0047475C" w:rsidRPr="00B71055" w:rsidRDefault="00881A68" w:rsidP="00B71055">
      <w:pPr>
        <w:shd w:val="clear" w:color="auto" w:fill="FFFFFF"/>
        <w:ind w:firstLine="0"/>
        <w:rPr>
          <w:rFonts w:ascii="Bookman Old Style" w:eastAsia="Times New Roman" w:hAnsi="Bookman Old Style" w:cs="Times New Roman"/>
          <w:b/>
          <w:bCs/>
          <w:color w:val="3F3F3F"/>
          <w:sz w:val="20"/>
          <w:szCs w:val="20"/>
        </w:rPr>
      </w:pPr>
      <w:r w:rsidRPr="0047475C">
        <w:rPr>
          <w:rFonts w:ascii="Bookman Old Style" w:eastAsia="Times New Roman" w:hAnsi="Bookman Old Style" w:cs="Times New Roman"/>
          <w:color w:val="3F3F3F"/>
          <w:sz w:val="20"/>
          <w:szCs w:val="20"/>
        </w:rPr>
        <w:t>The consumer credit department of a bank wants to automate the decision</w:t>
      </w:r>
      <w:r>
        <w:rPr>
          <w:rFonts w:ascii="Bookman Old Style" w:eastAsia="Times New Roman" w:hAnsi="Bookman Old Style" w:cs="Times New Roman"/>
          <w:color w:val="3F3F3F"/>
          <w:sz w:val="20"/>
          <w:szCs w:val="20"/>
        </w:rPr>
        <w:t>-</w:t>
      </w:r>
      <w:r w:rsidRPr="0047475C">
        <w:rPr>
          <w:rFonts w:ascii="Bookman Old Style" w:eastAsia="Times New Roman" w:hAnsi="Bookman Old Style" w:cs="Times New Roman"/>
          <w:color w:val="3F3F3F"/>
          <w:sz w:val="20"/>
          <w:szCs w:val="20"/>
        </w:rPr>
        <w:t xml:space="preserve">making process for approval of </w:t>
      </w:r>
      <w:r w:rsidR="00A01438">
        <w:rPr>
          <w:rFonts w:ascii="Bookman Old Style" w:eastAsia="Times New Roman" w:hAnsi="Bookman Old Style" w:cs="Times New Roman"/>
          <w:color w:val="3F3F3F"/>
          <w:sz w:val="20"/>
          <w:szCs w:val="20"/>
        </w:rPr>
        <w:t xml:space="preserve">home improvement </w:t>
      </w:r>
      <w:r w:rsidR="008D267B">
        <w:rPr>
          <w:rFonts w:ascii="Bookman Old Style" w:eastAsia="Times New Roman" w:hAnsi="Bookman Old Style" w:cs="Times New Roman"/>
          <w:color w:val="3F3F3F"/>
          <w:sz w:val="20"/>
          <w:szCs w:val="20"/>
        </w:rPr>
        <w:t>bank</w:t>
      </w:r>
      <w:r w:rsidRPr="0047475C">
        <w:rPr>
          <w:rFonts w:ascii="Bookman Old Style" w:eastAsia="Times New Roman" w:hAnsi="Bookman Old Style" w:cs="Times New Roman"/>
          <w:color w:val="3F3F3F"/>
          <w:sz w:val="20"/>
          <w:szCs w:val="20"/>
        </w:rPr>
        <w:t xml:space="preserve"> </w:t>
      </w:r>
      <w:r w:rsidR="008D267B">
        <w:rPr>
          <w:rFonts w:ascii="Bookman Old Style" w:eastAsia="Times New Roman" w:hAnsi="Bookman Old Style" w:cs="Times New Roman"/>
          <w:color w:val="3F3F3F"/>
          <w:sz w:val="20"/>
          <w:szCs w:val="20"/>
        </w:rPr>
        <w:t>Loan</w:t>
      </w:r>
      <w:r w:rsidRPr="0047475C">
        <w:rPr>
          <w:rFonts w:ascii="Bookman Old Style" w:eastAsia="Times New Roman" w:hAnsi="Bookman Old Style" w:cs="Times New Roman"/>
          <w:color w:val="3F3F3F"/>
          <w:sz w:val="20"/>
          <w:szCs w:val="20"/>
        </w:rPr>
        <w:t xml:space="preserve"> lines of credit. To do this, they will follow the recommendations of the Equal Credit Opportunity Act to create an empirically derived and statistically sound credit scoring model. The model will be based on data collected from recent applicants granted credit through the current process of loan underwriting. The model will be built from predictive modeling tools, but the created model must be sufficiently interpretable to provide a reason for any adverse actions (rejections).</w:t>
      </w:r>
      <w:r w:rsidRPr="00881A68">
        <w:rPr>
          <w:rFonts w:ascii="Bookman Old Style" w:eastAsia="Times New Roman" w:hAnsi="Bookman Old Style" w:cs="Times New Roman"/>
          <w:b/>
          <w:bCs/>
          <w:color w:val="3F3F3F"/>
          <w:sz w:val="20"/>
          <w:szCs w:val="20"/>
        </w:rPr>
        <w:t xml:space="preserve"> </w:t>
      </w:r>
      <w:r w:rsidRPr="00B71055">
        <w:rPr>
          <w:rFonts w:ascii="Bookman Old Style" w:eastAsia="Times New Roman" w:hAnsi="Bookman Old Style" w:cs="Times New Roman"/>
          <w:color w:val="3F3F3F"/>
          <w:sz w:val="20"/>
          <w:szCs w:val="20"/>
        </w:rPr>
        <w:t>What if you can predict clients who default on their loans.</w:t>
      </w:r>
    </w:p>
    <w:p w14:paraId="78878957" w14:textId="352667AB" w:rsidR="00B71055" w:rsidRDefault="00B71055" w:rsidP="00B71055">
      <w:pPr>
        <w:pStyle w:val="Heading1"/>
        <w:spacing w:before="240"/>
      </w:pPr>
      <w:r>
        <w:t>Dataset Content</w:t>
      </w:r>
    </w:p>
    <w:p w14:paraId="4F367094" w14:textId="76772125" w:rsidR="0047475C" w:rsidRDefault="0047475C" w:rsidP="00826E3C">
      <w:pPr>
        <w:shd w:val="clear" w:color="auto" w:fill="FFFFFF"/>
        <w:ind w:firstLine="0"/>
        <w:rPr>
          <w:rFonts w:ascii="Bookman Old Style" w:eastAsia="Times New Roman" w:hAnsi="Bookman Old Style" w:cs="Times New Roman"/>
          <w:color w:val="3F3F3F"/>
          <w:sz w:val="20"/>
          <w:szCs w:val="20"/>
        </w:rPr>
      </w:pPr>
      <w:r w:rsidRPr="0047475C">
        <w:rPr>
          <w:rFonts w:ascii="Bookman Old Style" w:eastAsia="Times New Roman" w:hAnsi="Bookman Old Style" w:cs="Times New Roman"/>
          <w:color w:val="3F3F3F"/>
          <w:sz w:val="20"/>
          <w:szCs w:val="20"/>
        </w:rPr>
        <w:t xml:space="preserve">The </w:t>
      </w:r>
      <w:r w:rsidR="008D267B">
        <w:rPr>
          <w:rFonts w:ascii="Bookman Old Style" w:eastAsia="Times New Roman" w:hAnsi="Bookman Old Style" w:cs="Times New Roman"/>
          <w:color w:val="3F3F3F"/>
          <w:sz w:val="20"/>
          <w:szCs w:val="20"/>
        </w:rPr>
        <w:t>Loan</w:t>
      </w:r>
      <w:r w:rsidRPr="0047475C">
        <w:rPr>
          <w:rFonts w:ascii="Bookman Old Style" w:eastAsia="Times New Roman" w:hAnsi="Bookman Old Style" w:cs="Times New Roman"/>
          <w:color w:val="3F3F3F"/>
          <w:sz w:val="20"/>
          <w:szCs w:val="20"/>
        </w:rPr>
        <w:t xml:space="preserve"> dataset (</w:t>
      </w:r>
      <w:r w:rsidR="00A01438">
        <w:rPr>
          <w:rFonts w:ascii="Bookman Old Style" w:eastAsia="Times New Roman" w:hAnsi="Bookman Old Style" w:cs="Times New Roman"/>
          <w:color w:val="3F3F3F"/>
          <w:sz w:val="20"/>
          <w:szCs w:val="20"/>
        </w:rPr>
        <w:t>loan</w:t>
      </w:r>
      <w:r w:rsidRPr="0047475C">
        <w:rPr>
          <w:rFonts w:ascii="Bookman Old Style" w:eastAsia="Times New Roman" w:hAnsi="Bookman Old Style" w:cs="Times New Roman"/>
          <w:color w:val="3F3F3F"/>
          <w:sz w:val="20"/>
          <w:szCs w:val="20"/>
        </w:rPr>
        <w:t xml:space="preserve">) contains baseline and loan performance information for 5,960 recent </w:t>
      </w:r>
      <w:r w:rsidR="008D267B">
        <w:rPr>
          <w:rFonts w:ascii="Bookman Old Style" w:eastAsia="Times New Roman" w:hAnsi="Bookman Old Style" w:cs="Times New Roman"/>
          <w:color w:val="3F3F3F"/>
          <w:sz w:val="20"/>
          <w:szCs w:val="20"/>
        </w:rPr>
        <w:t>bank</w:t>
      </w:r>
      <w:r w:rsidRPr="0047475C">
        <w:rPr>
          <w:rFonts w:ascii="Bookman Old Style" w:eastAsia="Times New Roman" w:hAnsi="Bookman Old Style" w:cs="Times New Roman"/>
          <w:color w:val="3F3F3F"/>
          <w:sz w:val="20"/>
          <w:szCs w:val="20"/>
        </w:rPr>
        <w:t xml:space="preserve"> loans. The target (BAD) is a binary variable indicating whether an applicant eventually defaulted or was seriously delinquent. This adverse outcome occurred in 1,189 cases (20%). For each applicant, 12 input variables were recorded.</w:t>
      </w:r>
    </w:p>
    <w:p w14:paraId="4E10707D" w14:textId="77777777" w:rsidR="00826E3C" w:rsidRDefault="00826E3C" w:rsidP="00826E3C">
      <w:pPr>
        <w:shd w:val="clear" w:color="auto" w:fill="FFFFFF"/>
        <w:ind w:firstLine="0"/>
        <w:rPr>
          <w:rFonts w:ascii="Bookman Old Style" w:eastAsia="Times New Roman" w:hAnsi="Bookman Old Style" w:cs="Times New Roman"/>
          <w:color w:val="3F3F3F"/>
          <w:sz w:val="20"/>
          <w:szCs w:val="20"/>
        </w:rPr>
      </w:pPr>
    </w:p>
    <w:p w14:paraId="3CC389FD" w14:textId="13BDC63D" w:rsidR="00826E3C" w:rsidRDefault="00882398" w:rsidP="00826E3C">
      <w:pPr>
        <w:shd w:val="clear" w:color="auto" w:fill="FFFFFF"/>
        <w:ind w:firstLine="0"/>
        <w:rPr>
          <w:rFonts w:ascii="Bookman Old Style" w:eastAsia="Times New Roman" w:hAnsi="Bookman Old Style" w:cs="Times New Roman"/>
          <w:color w:val="3F3F3F"/>
          <w:sz w:val="20"/>
          <w:szCs w:val="20"/>
        </w:rPr>
      </w:pPr>
      <w:r w:rsidRPr="00200A61">
        <w:rPr>
          <w:rFonts w:ascii="Bookman Old Style" w:eastAsia="Times New Roman" w:hAnsi="Bookman Old Style" w:cs="Times New Roman"/>
          <w:color w:val="3F3F3F"/>
          <w:sz w:val="20"/>
          <w:szCs w:val="20"/>
        </w:rPr>
        <w:t xml:space="preserve">The data set </w:t>
      </w:r>
      <w:r w:rsidR="00A01438">
        <w:rPr>
          <w:rFonts w:ascii="Bookman Old Style" w:eastAsia="Times New Roman" w:hAnsi="Bookman Old Style" w:cs="Times New Roman"/>
          <w:color w:val="3F3F3F"/>
          <w:sz w:val="20"/>
          <w:szCs w:val="20"/>
        </w:rPr>
        <w:t>loan</w:t>
      </w:r>
      <w:r w:rsidRPr="00200A61">
        <w:rPr>
          <w:rFonts w:ascii="Bookman Old Style" w:eastAsia="Times New Roman" w:hAnsi="Bookman Old Style" w:cs="Times New Roman"/>
          <w:color w:val="3F3F3F"/>
          <w:sz w:val="20"/>
          <w:szCs w:val="20"/>
        </w:rPr>
        <w:t xml:space="preserve"> reports characteristics and delinquency information for 5,960 </w:t>
      </w:r>
      <w:r w:rsidR="008D267B">
        <w:rPr>
          <w:rFonts w:ascii="Bookman Old Style" w:eastAsia="Times New Roman" w:hAnsi="Bookman Old Style" w:cs="Times New Roman"/>
          <w:color w:val="3F3F3F"/>
          <w:sz w:val="20"/>
          <w:szCs w:val="20"/>
        </w:rPr>
        <w:t>bank</w:t>
      </w:r>
      <w:r w:rsidRPr="00200A61">
        <w:rPr>
          <w:rFonts w:ascii="Bookman Old Style" w:eastAsia="Times New Roman" w:hAnsi="Bookman Old Style" w:cs="Times New Roman"/>
          <w:color w:val="3F3F3F"/>
          <w:sz w:val="20"/>
          <w:szCs w:val="20"/>
        </w:rPr>
        <w:t xml:space="preserve"> </w:t>
      </w:r>
      <w:r w:rsidR="008D267B">
        <w:rPr>
          <w:rFonts w:ascii="Bookman Old Style" w:eastAsia="Times New Roman" w:hAnsi="Bookman Old Style" w:cs="Times New Roman"/>
          <w:color w:val="3F3F3F"/>
          <w:sz w:val="20"/>
          <w:szCs w:val="20"/>
        </w:rPr>
        <w:t>loan</w:t>
      </w:r>
      <w:r w:rsidRPr="00200A61">
        <w:rPr>
          <w:rFonts w:ascii="Bookman Old Style" w:eastAsia="Times New Roman" w:hAnsi="Bookman Old Style" w:cs="Times New Roman"/>
          <w:color w:val="3F3F3F"/>
          <w:sz w:val="20"/>
          <w:szCs w:val="20"/>
        </w:rPr>
        <w:t xml:space="preserve"> loans. A </w:t>
      </w:r>
      <w:r w:rsidR="00A01438">
        <w:rPr>
          <w:rFonts w:ascii="Bookman Old Style" w:eastAsia="Times New Roman" w:hAnsi="Bookman Old Style" w:cs="Times New Roman"/>
          <w:color w:val="3F3F3F"/>
          <w:sz w:val="20"/>
          <w:szCs w:val="20"/>
        </w:rPr>
        <w:t xml:space="preserve">home improvement </w:t>
      </w:r>
      <w:r w:rsidR="008D267B">
        <w:rPr>
          <w:rFonts w:ascii="Bookman Old Style" w:eastAsia="Times New Roman" w:hAnsi="Bookman Old Style" w:cs="Times New Roman"/>
          <w:color w:val="3F3F3F"/>
          <w:sz w:val="20"/>
          <w:szCs w:val="20"/>
        </w:rPr>
        <w:t>bank</w:t>
      </w:r>
      <w:r w:rsidRPr="00200A61">
        <w:rPr>
          <w:rFonts w:ascii="Bookman Old Style" w:eastAsia="Times New Roman" w:hAnsi="Bookman Old Style" w:cs="Times New Roman"/>
          <w:color w:val="3F3F3F"/>
          <w:sz w:val="20"/>
          <w:szCs w:val="20"/>
        </w:rPr>
        <w:t xml:space="preserve"> </w:t>
      </w:r>
      <w:r w:rsidR="008D267B">
        <w:rPr>
          <w:rFonts w:ascii="Bookman Old Style" w:eastAsia="Times New Roman" w:hAnsi="Bookman Old Style" w:cs="Times New Roman"/>
          <w:color w:val="3F3F3F"/>
          <w:sz w:val="20"/>
          <w:szCs w:val="20"/>
        </w:rPr>
        <w:t>loan</w:t>
      </w:r>
      <w:r w:rsidRPr="00200A61">
        <w:rPr>
          <w:rFonts w:ascii="Bookman Old Style" w:eastAsia="Times New Roman" w:hAnsi="Bookman Old Style" w:cs="Times New Roman"/>
          <w:color w:val="3F3F3F"/>
          <w:sz w:val="20"/>
          <w:szCs w:val="20"/>
        </w:rPr>
        <w:t xml:space="preserve"> is a loan where the obligor uses the </w:t>
      </w:r>
      <w:r w:rsidR="008D267B">
        <w:rPr>
          <w:rFonts w:ascii="Bookman Old Style" w:eastAsia="Times New Roman" w:hAnsi="Bookman Old Style" w:cs="Times New Roman"/>
          <w:color w:val="3F3F3F"/>
          <w:sz w:val="20"/>
          <w:szCs w:val="20"/>
        </w:rPr>
        <w:t>loan</w:t>
      </w:r>
      <w:r w:rsidRPr="00200A61">
        <w:rPr>
          <w:rFonts w:ascii="Bookman Old Style" w:eastAsia="Times New Roman" w:hAnsi="Bookman Old Style" w:cs="Times New Roman"/>
          <w:color w:val="3F3F3F"/>
          <w:sz w:val="20"/>
          <w:szCs w:val="20"/>
        </w:rPr>
        <w:t xml:space="preserve"> of his or her home as the underlying collateral. The data set has the following characteristics:</w:t>
      </w:r>
    </w:p>
    <w:p w14:paraId="7689C6E3" w14:textId="3BCFE1F0" w:rsidR="00E57F85" w:rsidRDefault="00375630" w:rsidP="00826E3C">
      <w:pPr>
        <w:shd w:val="clear" w:color="auto" w:fill="FFFFFF"/>
        <w:ind w:firstLine="0"/>
        <w:rPr>
          <w:rFonts w:ascii="Bookman Old Style" w:eastAsia="Times New Roman" w:hAnsi="Bookman Old Style" w:cs="Times New Roman"/>
          <w:color w:val="888888"/>
          <w:sz w:val="20"/>
          <w:szCs w:val="20"/>
        </w:rPr>
      </w:pPr>
      <w:r>
        <w:rPr>
          <w:rFonts w:ascii="Bookman Old Style" w:hAnsi="Bookman Old Style"/>
          <w:b/>
          <w:bCs/>
          <w:noProof/>
          <w:color w:val="7B7B7B" w:themeColor="accent3" w:themeShade="BF"/>
          <w:u w:val="single" w:color="A5A5A5" w:themeColor="accent3"/>
        </w:rPr>
        <mc:AlternateContent>
          <mc:Choice Requires="wps">
            <w:drawing>
              <wp:anchor distT="0" distB="0" distL="114300" distR="114300" simplePos="0" relativeHeight="251659264" behindDoc="0" locked="0" layoutInCell="1" allowOverlap="1" wp14:anchorId="25B77862" wp14:editId="3AABA58A">
                <wp:simplePos x="0" y="0"/>
                <wp:positionH relativeFrom="column">
                  <wp:posOffset>53975</wp:posOffset>
                </wp:positionH>
                <wp:positionV relativeFrom="paragraph">
                  <wp:posOffset>76686</wp:posOffset>
                </wp:positionV>
                <wp:extent cx="5743388" cy="2336800"/>
                <wp:effectExtent l="12700" t="12700" r="10160" b="12700"/>
                <wp:wrapNone/>
                <wp:docPr id="890539998" name="Text Box 4"/>
                <wp:cNvGraphicFramePr/>
                <a:graphic xmlns:a="http://schemas.openxmlformats.org/drawingml/2006/main">
                  <a:graphicData uri="http://schemas.microsoft.com/office/word/2010/wordprocessingShape">
                    <wps:wsp>
                      <wps:cNvSpPr txBox="1"/>
                      <wps:spPr>
                        <a:xfrm>
                          <a:off x="0" y="0"/>
                          <a:ext cx="5743388" cy="2336800"/>
                        </a:xfrm>
                        <a:prstGeom prst="rect">
                          <a:avLst/>
                        </a:prstGeom>
                        <a:solidFill>
                          <a:schemeClr val="accent4">
                            <a:lumMod val="20000"/>
                            <a:lumOff val="80000"/>
                          </a:schemeClr>
                        </a:solidFill>
                        <a:ln w="19050">
                          <a:solidFill>
                            <a:schemeClr val="accent5">
                              <a:lumMod val="75000"/>
                            </a:schemeClr>
                          </a:solidFill>
                        </a:ln>
                      </wps:spPr>
                      <wps:style>
                        <a:lnRef idx="2">
                          <a:schemeClr val="accent4"/>
                        </a:lnRef>
                        <a:fillRef idx="1">
                          <a:schemeClr val="lt1"/>
                        </a:fillRef>
                        <a:effectRef idx="0">
                          <a:schemeClr val="accent4"/>
                        </a:effectRef>
                        <a:fontRef idx="minor">
                          <a:schemeClr val="dk1"/>
                        </a:fontRef>
                      </wps:style>
                      <wps:txbx>
                        <w:txbxContent>
                          <w:p w14:paraId="41705059" w14:textId="77777777" w:rsidR="00826E3C" w:rsidRPr="00826E3C" w:rsidRDefault="00826E3C" w:rsidP="00826E3C">
                            <w:pPr>
                              <w:shd w:val="clear" w:color="auto" w:fill="FFFFFF"/>
                              <w:ind w:firstLine="0"/>
                              <w:rPr>
                                <w:rFonts w:ascii="Bookman Old Style" w:eastAsia="Times New Roman" w:hAnsi="Bookman Old Style" w:cs="Times New Roman"/>
                                <w:color w:val="888888"/>
                                <w:sz w:val="20"/>
                                <w:szCs w:val="20"/>
                              </w:rPr>
                            </w:pPr>
                            <w:r w:rsidRPr="00826E3C">
                              <w:rPr>
                                <w:rFonts w:ascii="Apple Color Emoji" w:eastAsia="Times New Roman" w:hAnsi="Apple Color Emoji" w:cs="Apple Color Emoji"/>
                                <w:color w:val="3F3F3F"/>
                                <w:sz w:val="20"/>
                                <w:szCs w:val="20"/>
                              </w:rPr>
                              <w:t>◾</w:t>
                            </w:r>
                            <w:r>
                              <w:rPr>
                                <w:rFonts w:ascii="Bookman Old Style" w:eastAsia="Times New Roman" w:hAnsi="Bookman Old Style" w:cs="Times New Roman"/>
                                <w:color w:val="3F3F3F"/>
                                <w:sz w:val="20"/>
                                <w:szCs w:val="20"/>
                              </w:rPr>
                              <w:t xml:space="preserve"> </w:t>
                            </w:r>
                            <w:r w:rsidRPr="00826E3C">
                              <w:rPr>
                                <w:rFonts w:ascii="Bookman Old Style" w:eastAsia="Times New Roman" w:hAnsi="Bookman Old Style" w:cs="Times New Roman"/>
                                <w:color w:val="3F3F3F"/>
                                <w:sz w:val="20"/>
                                <w:szCs w:val="20"/>
                              </w:rPr>
                              <w:t>BAD: 1 = applicant defaulted on loan or seriously delinquent; 0 = applicant paid loan</w:t>
                            </w:r>
                            <w:r w:rsidRPr="00826E3C">
                              <w:rPr>
                                <w:rFonts w:ascii="Bookman Old Style" w:eastAsia="Times New Roman" w:hAnsi="Bookman Old Style" w:cs="Times New Roman"/>
                                <w:color w:val="3F3F3F"/>
                                <w:sz w:val="20"/>
                                <w:szCs w:val="20"/>
                              </w:rPr>
                              <w:br/>
                            </w:r>
                            <w:r w:rsidRPr="00826E3C">
                              <w:rPr>
                                <w:rFonts w:ascii="Apple Color Emoji" w:eastAsia="Times New Roman" w:hAnsi="Apple Color Emoji" w:cs="Apple Color Emoji"/>
                                <w:color w:val="3F3F3F"/>
                                <w:sz w:val="20"/>
                                <w:szCs w:val="20"/>
                              </w:rPr>
                              <w:t>◾</w:t>
                            </w:r>
                            <w:r w:rsidRPr="00826E3C">
                              <w:rPr>
                                <w:rFonts w:ascii="Bookman Old Style" w:eastAsia="Times New Roman" w:hAnsi="Bookman Old Style" w:cs="Times New Roman"/>
                                <w:color w:val="3F3F3F"/>
                                <w:sz w:val="20"/>
                                <w:szCs w:val="20"/>
                              </w:rPr>
                              <w:t xml:space="preserve"> LOAN: Amount of the loan request</w:t>
                            </w:r>
                            <w:r w:rsidRPr="00826E3C">
                              <w:rPr>
                                <w:rFonts w:ascii="Bookman Old Style" w:eastAsia="Times New Roman" w:hAnsi="Bookman Old Style" w:cs="Times New Roman"/>
                                <w:color w:val="3F3F3F"/>
                                <w:sz w:val="20"/>
                                <w:szCs w:val="20"/>
                              </w:rPr>
                              <w:br/>
                            </w:r>
                            <w:r w:rsidRPr="00826E3C">
                              <w:rPr>
                                <w:rFonts w:ascii="Apple Color Emoji" w:eastAsia="Times New Roman" w:hAnsi="Apple Color Emoji" w:cs="Apple Color Emoji"/>
                                <w:color w:val="3F3F3F"/>
                                <w:sz w:val="20"/>
                                <w:szCs w:val="20"/>
                              </w:rPr>
                              <w:t>◾</w:t>
                            </w:r>
                            <w:r w:rsidRPr="00826E3C">
                              <w:rPr>
                                <w:rFonts w:ascii="Bookman Old Style" w:eastAsia="Times New Roman" w:hAnsi="Bookman Old Style" w:cs="Times New Roman"/>
                                <w:color w:val="3F3F3F"/>
                                <w:sz w:val="20"/>
                                <w:szCs w:val="20"/>
                              </w:rPr>
                              <w:t xml:space="preserve"> MORTDUE: Amount due on existing mortgage</w:t>
                            </w:r>
                            <w:r w:rsidRPr="00826E3C">
                              <w:rPr>
                                <w:rFonts w:ascii="Bookman Old Style" w:eastAsia="Times New Roman" w:hAnsi="Bookman Old Style" w:cs="Times New Roman"/>
                                <w:color w:val="3F3F3F"/>
                                <w:sz w:val="20"/>
                                <w:szCs w:val="20"/>
                              </w:rPr>
                              <w:br/>
                            </w:r>
                            <w:r w:rsidRPr="00826E3C">
                              <w:rPr>
                                <w:rFonts w:ascii="Apple Color Emoji" w:eastAsia="Times New Roman" w:hAnsi="Apple Color Emoji" w:cs="Apple Color Emoji"/>
                                <w:color w:val="3F3F3F"/>
                                <w:sz w:val="20"/>
                                <w:szCs w:val="20"/>
                              </w:rPr>
                              <w:t>◾</w:t>
                            </w:r>
                            <w:r w:rsidRPr="00826E3C">
                              <w:rPr>
                                <w:rFonts w:ascii="Bookman Old Style" w:eastAsia="Times New Roman" w:hAnsi="Bookman Old Style" w:cs="Times New Roman"/>
                                <w:color w:val="3F3F3F"/>
                                <w:sz w:val="20"/>
                                <w:szCs w:val="20"/>
                              </w:rPr>
                              <w:t xml:space="preserve"> VALUE: Value of current property</w:t>
                            </w:r>
                            <w:r w:rsidRPr="00826E3C">
                              <w:rPr>
                                <w:rFonts w:ascii="Bookman Old Style" w:eastAsia="Times New Roman" w:hAnsi="Bookman Old Style" w:cs="Times New Roman"/>
                                <w:color w:val="3F3F3F"/>
                                <w:sz w:val="20"/>
                                <w:szCs w:val="20"/>
                              </w:rPr>
                              <w:br/>
                            </w:r>
                            <w:r w:rsidRPr="00826E3C">
                              <w:rPr>
                                <w:rFonts w:ascii="Apple Color Emoji" w:eastAsia="Times New Roman" w:hAnsi="Apple Color Emoji" w:cs="Apple Color Emoji"/>
                                <w:color w:val="3F3F3F"/>
                                <w:sz w:val="20"/>
                                <w:szCs w:val="20"/>
                              </w:rPr>
                              <w:t>◾</w:t>
                            </w:r>
                            <w:r w:rsidRPr="00826E3C">
                              <w:rPr>
                                <w:rFonts w:ascii="Bookman Old Style" w:eastAsia="Times New Roman" w:hAnsi="Bookman Old Style" w:cs="Times New Roman"/>
                                <w:color w:val="3F3F3F"/>
                                <w:sz w:val="20"/>
                                <w:szCs w:val="20"/>
                              </w:rPr>
                              <w:t xml:space="preserve"> REASON: </w:t>
                            </w:r>
                            <w:proofErr w:type="spellStart"/>
                            <w:r w:rsidRPr="00826E3C">
                              <w:rPr>
                                <w:rFonts w:ascii="Bookman Old Style" w:eastAsia="Times New Roman" w:hAnsi="Bookman Old Style" w:cs="Times New Roman"/>
                                <w:color w:val="3F3F3F"/>
                                <w:sz w:val="20"/>
                                <w:szCs w:val="20"/>
                              </w:rPr>
                              <w:t>DebtCon</w:t>
                            </w:r>
                            <w:proofErr w:type="spellEnd"/>
                            <w:r w:rsidRPr="00826E3C">
                              <w:rPr>
                                <w:rFonts w:ascii="Bookman Old Style" w:eastAsia="Times New Roman" w:hAnsi="Bookman Old Style" w:cs="Times New Roman"/>
                                <w:color w:val="3F3F3F"/>
                                <w:sz w:val="20"/>
                                <w:szCs w:val="20"/>
                              </w:rPr>
                              <w:t xml:space="preserve"> = debt consolidation; </w:t>
                            </w:r>
                            <w:proofErr w:type="spellStart"/>
                            <w:r w:rsidRPr="00826E3C">
                              <w:rPr>
                                <w:rFonts w:ascii="Bookman Old Style" w:eastAsia="Times New Roman" w:hAnsi="Bookman Old Style" w:cs="Times New Roman"/>
                                <w:color w:val="3F3F3F"/>
                                <w:sz w:val="20"/>
                                <w:szCs w:val="20"/>
                              </w:rPr>
                              <w:t>HomeImp</w:t>
                            </w:r>
                            <w:proofErr w:type="spellEnd"/>
                            <w:r w:rsidRPr="00826E3C">
                              <w:rPr>
                                <w:rFonts w:ascii="Bookman Old Style" w:eastAsia="Times New Roman" w:hAnsi="Bookman Old Style" w:cs="Times New Roman"/>
                                <w:color w:val="3F3F3F"/>
                                <w:sz w:val="20"/>
                                <w:szCs w:val="20"/>
                              </w:rPr>
                              <w:t xml:space="preserve"> = home improvement</w:t>
                            </w:r>
                            <w:r w:rsidRPr="00826E3C">
                              <w:rPr>
                                <w:rFonts w:ascii="Bookman Old Style" w:eastAsia="Times New Roman" w:hAnsi="Bookman Old Style" w:cs="Times New Roman"/>
                                <w:color w:val="3F3F3F"/>
                                <w:sz w:val="20"/>
                                <w:szCs w:val="20"/>
                              </w:rPr>
                              <w:br/>
                            </w:r>
                            <w:r w:rsidRPr="00826E3C">
                              <w:rPr>
                                <w:rFonts w:ascii="Apple Color Emoji" w:eastAsia="Times New Roman" w:hAnsi="Apple Color Emoji" w:cs="Apple Color Emoji"/>
                                <w:color w:val="3F3F3F"/>
                                <w:sz w:val="20"/>
                                <w:szCs w:val="20"/>
                              </w:rPr>
                              <w:t>◾</w:t>
                            </w:r>
                            <w:r w:rsidRPr="00826E3C">
                              <w:rPr>
                                <w:rFonts w:ascii="Bookman Old Style" w:eastAsia="Times New Roman" w:hAnsi="Bookman Old Style" w:cs="Times New Roman"/>
                                <w:color w:val="3F3F3F"/>
                                <w:sz w:val="20"/>
                                <w:szCs w:val="20"/>
                              </w:rPr>
                              <w:t xml:space="preserve"> JOB: Occupational categories</w:t>
                            </w:r>
                            <w:r w:rsidRPr="00826E3C">
                              <w:rPr>
                                <w:rFonts w:ascii="Bookman Old Style" w:eastAsia="Times New Roman" w:hAnsi="Bookman Old Style" w:cs="Times New Roman"/>
                                <w:color w:val="3F3F3F"/>
                                <w:sz w:val="20"/>
                                <w:szCs w:val="20"/>
                              </w:rPr>
                              <w:br/>
                            </w:r>
                            <w:r w:rsidRPr="00826E3C">
                              <w:rPr>
                                <w:rFonts w:ascii="Apple Color Emoji" w:eastAsia="Times New Roman" w:hAnsi="Apple Color Emoji" w:cs="Apple Color Emoji"/>
                                <w:color w:val="3F3F3F"/>
                                <w:sz w:val="20"/>
                                <w:szCs w:val="20"/>
                              </w:rPr>
                              <w:t>◾</w:t>
                            </w:r>
                            <w:r w:rsidRPr="00826E3C">
                              <w:rPr>
                                <w:rFonts w:ascii="Bookman Old Style" w:eastAsia="Times New Roman" w:hAnsi="Bookman Old Style" w:cs="Times New Roman"/>
                                <w:color w:val="3F3F3F"/>
                                <w:sz w:val="20"/>
                                <w:szCs w:val="20"/>
                              </w:rPr>
                              <w:t xml:space="preserve"> YOJ: Years at present job</w:t>
                            </w:r>
                            <w:r w:rsidRPr="00826E3C">
                              <w:rPr>
                                <w:rFonts w:ascii="Bookman Old Style" w:eastAsia="Times New Roman" w:hAnsi="Bookman Old Style" w:cs="Times New Roman"/>
                                <w:color w:val="3F3F3F"/>
                                <w:sz w:val="20"/>
                                <w:szCs w:val="20"/>
                              </w:rPr>
                              <w:br/>
                            </w:r>
                            <w:r w:rsidRPr="00826E3C">
                              <w:rPr>
                                <w:rFonts w:ascii="Apple Color Emoji" w:eastAsia="Times New Roman" w:hAnsi="Apple Color Emoji" w:cs="Apple Color Emoji"/>
                                <w:color w:val="3F3F3F"/>
                                <w:sz w:val="20"/>
                                <w:szCs w:val="20"/>
                              </w:rPr>
                              <w:t>◾</w:t>
                            </w:r>
                            <w:r w:rsidRPr="00826E3C">
                              <w:rPr>
                                <w:rFonts w:ascii="Bookman Old Style" w:eastAsia="Times New Roman" w:hAnsi="Bookman Old Style" w:cs="Times New Roman"/>
                                <w:color w:val="3F3F3F"/>
                                <w:sz w:val="20"/>
                                <w:szCs w:val="20"/>
                              </w:rPr>
                              <w:t xml:space="preserve"> DEROG: Number of major derogatory reports</w:t>
                            </w:r>
                            <w:r w:rsidRPr="00826E3C">
                              <w:rPr>
                                <w:rFonts w:ascii="Bookman Old Style" w:eastAsia="Times New Roman" w:hAnsi="Bookman Old Style" w:cs="Times New Roman"/>
                                <w:color w:val="3F3F3F"/>
                                <w:sz w:val="20"/>
                                <w:szCs w:val="20"/>
                              </w:rPr>
                              <w:br/>
                            </w:r>
                            <w:r w:rsidRPr="00826E3C">
                              <w:rPr>
                                <w:rFonts w:ascii="Apple Color Emoji" w:eastAsia="Times New Roman" w:hAnsi="Apple Color Emoji" w:cs="Apple Color Emoji"/>
                                <w:color w:val="3F3F3F"/>
                                <w:sz w:val="20"/>
                                <w:szCs w:val="20"/>
                              </w:rPr>
                              <w:t>◾</w:t>
                            </w:r>
                            <w:r w:rsidRPr="00826E3C">
                              <w:rPr>
                                <w:rFonts w:ascii="Bookman Old Style" w:eastAsia="Times New Roman" w:hAnsi="Bookman Old Style" w:cs="Times New Roman"/>
                                <w:color w:val="3F3F3F"/>
                                <w:sz w:val="20"/>
                                <w:szCs w:val="20"/>
                              </w:rPr>
                              <w:t xml:space="preserve"> DELINQ: Number of delinquent credit lines</w:t>
                            </w:r>
                            <w:r w:rsidRPr="00826E3C">
                              <w:rPr>
                                <w:rFonts w:ascii="Bookman Old Style" w:eastAsia="Times New Roman" w:hAnsi="Bookman Old Style" w:cs="Times New Roman"/>
                                <w:color w:val="3F3F3F"/>
                                <w:sz w:val="20"/>
                                <w:szCs w:val="20"/>
                              </w:rPr>
                              <w:br/>
                            </w:r>
                            <w:r w:rsidRPr="00826E3C">
                              <w:rPr>
                                <w:rFonts w:ascii="Apple Color Emoji" w:eastAsia="Times New Roman" w:hAnsi="Apple Color Emoji" w:cs="Apple Color Emoji"/>
                                <w:color w:val="3F3F3F"/>
                                <w:sz w:val="20"/>
                                <w:szCs w:val="20"/>
                              </w:rPr>
                              <w:t>◾</w:t>
                            </w:r>
                            <w:r w:rsidRPr="00826E3C">
                              <w:rPr>
                                <w:rFonts w:ascii="Bookman Old Style" w:eastAsia="Times New Roman" w:hAnsi="Bookman Old Style" w:cs="Times New Roman"/>
                                <w:color w:val="3F3F3F"/>
                                <w:sz w:val="20"/>
                                <w:szCs w:val="20"/>
                              </w:rPr>
                              <w:t xml:space="preserve"> CLAGE: Age of oldest credit line in months</w:t>
                            </w:r>
                            <w:r w:rsidRPr="00826E3C">
                              <w:rPr>
                                <w:rFonts w:ascii="Bookman Old Style" w:eastAsia="Times New Roman" w:hAnsi="Bookman Old Style" w:cs="Times New Roman"/>
                                <w:color w:val="3F3F3F"/>
                                <w:sz w:val="20"/>
                                <w:szCs w:val="20"/>
                              </w:rPr>
                              <w:br/>
                            </w:r>
                            <w:r w:rsidRPr="00826E3C">
                              <w:rPr>
                                <w:rFonts w:ascii="Apple Color Emoji" w:eastAsia="Times New Roman" w:hAnsi="Apple Color Emoji" w:cs="Apple Color Emoji"/>
                                <w:color w:val="3F3F3F"/>
                                <w:sz w:val="20"/>
                                <w:szCs w:val="20"/>
                              </w:rPr>
                              <w:t>◾</w:t>
                            </w:r>
                            <w:r w:rsidRPr="00826E3C">
                              <w:rPr>
                                <w:rFonts w:ascii="Bookman Old Style" w:eastAsia="Times New Roman" w:hAnsi="Bookman Old Style" w:cs="Times New Roman"/>
                                <w:color w:val="3F3F3F"/>
                                <w:sz w:val="20"/>
                                <w:szCs w:val="20"/>
                              </w:rPr>
                              <w:t xml:space="preserve"> NINQ: Number of recent credit inquiries</w:t>
                            </w:r>
                            <w:r w:rsidRPr="00826E3C">
                              <w:rPr>
                                <w:rFonts w:ascii="Bookman Old Style" w:eastAsia="Times New Roman" w:hAnsi="Bookman Old Style" w:cs="Times New Roman"/>
                                <w:color w:val="3F3F3F"/>
                                <w:sz w:val="20"/>
                                <w:szCs w:val="20"/>
                              </w:rPr>
                              <w:br/>
                            </w:r>
                            <w:r w:rsidRPr="00826E3C">
                              <w:rPr>
                                <w:rFonts w:ascii="Apple Color Emoji" w:eastAsia="Times New Roman" w:hAnsi="Apple Color Emoji" w:cs="Apple Color Emoji"/>
                                <w:color w:val="3F3F3F"/>
                                <w:sz w:val="20"/>
                                <w:szCs w:val="20"/>
                              </w:rPr>
                              <w:t>◾</w:t>
                            </w:r>
                            <w:r w:rsidRPr="00826E3C">
                              <w:rPr>
                                <w:rFonts w:ascii="Bookman Old Style" w:eastAsia="Times New Roman" w:hAnsi="Bookman Old Style" w:cs="Times New Roman"/>
                                <w:color w:val="3F3F3F"/>
                                <w:sz w:val="20"/>
                                <w:szCs w:val="20"/>
                              </w:rPr>
                              <w:t xml:space="preserve"> CLNO: Number of credit lines</w:t>
                            </w:r>
                            <w:r w:rsidRPr="00826E3C">
                              <w:rPr>
                                <w:rFonts w:ascii="Bookman Old Style" w:eastAsia="Times New Roman" w:hAnsi="Bookman Old Style" w:cs="Times New Roman"/>
                                <w:color w:val="3F3F3F"/>
                                <w:sz w:val="20"/>
                                <w:szCs w:val="20"/>
                              </w:rPr>
                              <w:br/>
                            </w:r>
                            <w:r w:rsidRPr="00826E3C">
                              <w:rPr>
                                <w:rFonts w:ascii="Apple Color Emoji" w:eastAsia="Times New Roman" w:hAnsi="Apple Color Emoji" w:cs="Apple Color Emoji"/>
                                <w:color w:val="3F3F3F"/>
                                <w:sz w:val="20"/>
                                <w:szCs w:val="20"/>
                              </w:rPr>
                              <w:t>◾</w:t>
                            </w:r>
                            <w:r w:rsidRPr="00826E3C">
                              <w:rPr>
                                <w:rFonts w:ascii="Bookman Old Style" w:eastAsia="Times New Roman" w:hAnsi="Bookman Old Style" w:cs="Times New Roman"/>
                                <w:color w:val="3F3F3F"/>
                                <w:sz w:val="20"/>
                                <w:szCs w:val="20"/>
                              </w:rPr>
                              <w:t xml:space="preserve"> DEBTINC: Debt-to-income ratio</w:t>
                            </w:r>
                          </w:p>
                          <w:p w14:paraId="37297E2E" w14:textId="77777777" w:rsidR="00826E3C" w:rsidRDefault="00826E3C" w:rsidP="00826E3C">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B77862" id="_x0000_t202" coordsize="21600,21600" o:spt="202" path="m,l,21600r21600,l21600,xe">
                <v:stroke joinstyle="miter"/>
                <v:path gradientshapeok="t" o:connecttype="rect"/>
              </v:shapetype>
              <v:shape id="Text Box 4" o:spid="_x0000_s1026" type="#_x0000_t202" style="position:absolute;margin-left:4.25pt;margin-top:6.05pt;width:452.25pt;height:1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" fillcolor="#fff2cc [663]" strokecolor="#2e74b5 [2408]" strokeweight="1.5pt">
                <v:textbox>
                  <w:txbxContent>
                    <w:p w14:paraId="41705059" w14:textId="77777777" w:rsidR="00826E3C" w:rsidRPr="00826E3C" w:rsidRDefault="00826E3C" w:rsidP="00826E3C">
                      <w:pPr>
                        <w:shd w:val="clear" w:color="auto" w:fill="FFFFFF"/>
                        <w:ind w:firstLine="0"/>
                        <w:rPr>
                          <w:rFonts w:ascii="Bookman Old Style" w:eastAsia="Times New Roman" w:hAnsi="Bookman Old Style" w:cs="Times New Roman"/>
                          <w:color w:val="888888"/>
                          <w:sz w:val="20"/>
                          <w:szCs w:val="20"/>
                        </w:rPr>
                      </w:pPr>
                      <w:r w:rsidRPr="00826E3C">
                        <w:rPr>
                          <w:rFonts w:ascii="Apple Color Emoji" w:eastAsia="Times New Roman" w:hAnsi="Apple Color Emoji" w:cs="Apple Color Emoji"/>
                          <w:color w:val="3F3F3F"/>
                          <w:sz w:val="20"/>
                          <w:szCs w:val="20"/>
                        </w:rPr>
                        <w:t>◾</w:t>
                      </w:r>
                      <w:r>
                        <w:rPr>
                          <w:rFonts w:ascii="Bookman Old Style" w:eastAsia="Times New Roman" w:hAnsi="Bookman Old Style" w:cs="Times New Roman"/>
                          <w:color w:val="3F3F3F"/>
                          <w:sz w:val="20"/>
                          <w:szCs w:val="20"/>
                        </w:rPr>
                        <w:t xml:space="preserve"> </w:t>
                      </w:r>
                      <w:r w:rsidRPr="00826E3C">
                        <w:rPr>
                          <w:rFonts w:ascii="Bookman Old Style" w:eastAsia="Times New Roman" w:hAnsi="Bookman Old Style" w:cs="Times New Roman"/>
                          <w:color w:val="3F3F3F"/>
                          <w:sz w:val="20"/>
                          <w:szCs w:val="20"/>
                        </w:rPr>
                        <w:t>BAD: 1 = applicant defaulted on loan or seriously delinquent; 0 = applicant paid loan</w:t>
                      </w:r>
                      <w:r w:rsidRPr="00826E3C">
                        <w:rPr>
                          <w:rFonts w:ascii="Bookman Old Style" w:eastAsia="Times New Roman" w:hAnsi="Bookman Old Style" w:cs="Times New Roman"/>
                          <w:color w:val="3F3F3F"/>
                          <w:sz w:val="20"/>
                          <w:szCs w:val="20"/>
                        </w:rPr>
                        <w:br/>
                      </w:r>
                      <w:r w:rsidRPr="00826E3C">
                        <w:rPr>
                          <w:rFonts w:ascii="Apple Color Emoji" w:eastAsia="Times New Roman" w:hAnsi="Apple Color Emoji" w:cs="Apple Color Emoji"/>
                          <w:color w:val="3F3F3F"/>
                          <w:sz w:val="20"/>
                          <w:szCs w:val="20"/>
                        </w:rPr>
                        <w:t>◾</w:t>
                      </w:r>
                      <w:r w:rsidRPr="00826E3C">
                        <w:rPr>
                          <w:rFonts w:ascii="Bookman Old Style" w:eastAsia="Times New Roman" w:hAnsi="Bookman Old Style" w:cs="Times New Roman"/>
                          <w:color w:val="3F3F3F"/>
                          <w:sz w:val="20"/>
                          <w:szCs w:val="20"/>
                        </w:rPr>
                        <w:t xml:space="preserve"> LOAN: Amount of the loan request</w:t>
                      </w:r>
                      <w:r w:rsidRPr="00826E3C">
                        <w:rPr>
                          <w:rFonts w:ascii="Bookman Old Style" w:eastAsia="Times New Roman" w:hAnsi="Bookman Old Style" w:cs="Times New Roman"/>
                          <w:color w:val="3F3F3F"/>
                          <w:sz w:val="20"/>
                          <w:szCs w:val="20"/>
                        </w:rPr>
                        <w:br/>
                      </w:r>
                      <w:r w:rsidRPr="00826E3C">
                        <w:rPr>
                          <w:rFonts w:ascii="Apple Color Emoji" w:eastAsia="Times New Roman" w:hAnsi="Apple Color Emoji" w:cs="Apple Color Emoji"/>
                          <w:color w:val="3F3F3F"/>
                          <w:sz w:val="20"/>
                          <w:szCs w:val="20"/>
                        </w:rPr>
                        <w:t>◾</w:t>
                      </w:r>
                      <w:r w:rsidRPr="00826E3C">
                        <w:rPr>
                          <w:rFonts w:ascii="Bookman Old Style" w:eastAsia="Times New Roman" w:hAnsi="Bookman Old Style" w:cs="Times New Roman"/>
                          <w:color w:val="3F3F3F"/>
                          <w:sz w:val="20"/>
                          <w:szCs w:val="20"/>
                        </w:rPr>
                        <w:t xml:space="preserve"> MORTDUE: Amount due on existing mortgage</w:t>
                      </w:r>
                      <w:r w:rsidRPr="00826E3C">
                        <w:rPr>
                          <w:rFonts w:ascii="Bookman Old Style" w:eastAsia="Times New Roman" w:hAnsi="Bookman Old Style" w:cs="Times New Roman"/>
                          <w:color w:val="3F3F3F"/>
                          <w:sz w:val="20"/>
                          <w:szCs w:val="20"/>
                        </w:rPr>
                        <w:br/>
                      </w:r>
                      <w:r w:rsidRPr="00826E3C">
                        <w:rPr>
                          <w:rFonts w:ascii="Apple Color Emoji" w:eastAsia="Times New Roman" w:hAnsi="Apple Color Emoji" w:cs="Apple Color Emoji"/>
                          <w:color w:val="3F3F3F"/>
                          <w:sz w:val="20"/>
                          <w:szCs w:val="20"/>
                        </w:rPr>
                        <w:t>◾</w:t>
                      </w:r>
                      <w:r w:rsidRPr="00826E3C">
                        <w:rPr>
                          <w:rFonts w:ascii="Bookman Old Style" w:eastAsia="Times New Roman" w:hAnsi="Bookman Old Style" w:cs="Times New Roman"/>
                          <w:color w:val="3F3F3F"/>
                          <w:sz w:val="20"/>
                          <w:szCs w:val="20"/>
                        </w:rPr>
                        <w:t xml:space="preserve"> VALUE: Value of current property</w:t>
                      </w:r>
                      <w:r w:rsidRPr="00826E3C">
                        <w:rPr>
                          <w:rFonts w:ascii="Bookman Old Style" w:eastAsia="Times New Roman" w:hAnsi="Bookman Old Style" w:cs="Times New Roman"/>
                          <w:color w:val="3F3F3F"/>
                          <w:sz w:val="20"/>
                          <w:szCs w:val="20"/>
                        </w:rPr>
                        <w:br/>
                      </w:r>
                      <w:r w:rsidRPr="00826E3C">
                        <w:rPr>
                          <w:rFonts w:ascii="Apple Color Emoji" w:eastAsia="Times New Roman" w:hAnsi="Apple Color Emoji" w:cs="Apple Color Emoji"/>
                          <w:color w:val="3F3F3F"/>
                          <w:sz w:val="20"/>
                          <w:szCs w:val="20"/>
                        </w:rPr>
                        <w:t>◾</w:t>
                      </w:r>
                      <w:r w:rsidRPr="00826E3C">
                        <w:rPr>
                          <w:rFonts w:ascii="Bookman Old Style" w:eastAsia="Times New Roman" w:hAnsi="Bookman Old Style" w:cs="Times New Roman"/>
                          <w:color w:val="3F3F3F"/>
                          <w:sz w:val="20"/>
                          <w:szCs w:val="20"/>
                        </w:rPr>
                        <w:t xml:space="preserve"> REASON: DebtCon = debt consolidation; HomeImp = home improvement</w:t>
                      </w:r>
                      <w:r w:rsidRPr="00826E3C">
                        <w:rPr>
                          <w:rFonts w:ascii="Bookman Old Style" w:eastAsia="Times New Roman" w:hAnsi="Bookman Old Style" w:cs="Times New Roman"/>
                          <w:color w:val="3F3F3F"/>
                          <w:sz w:val="20"/>
                          <w:szCs w:val="20"/>
                        </w:rPr>
                        <w:br/>
                      </w:r>
                      <w:r w:rsidRPr="00826E3C">
                        <w:rPr>
                          <w:rFonts w:ascii="Apple Color Emoji" w:eastAsia="Times New Roman" w:hAnsi="Apple Color Emoji" w:cs="Apple Color Emoji"/>
                          <w:color w:val="3F3F3F"/>
                          <w:sz w:val="20"/>
                          <w:szCs w:val="20"/>
                        </w:rPr>
                        <w:t>◾</w:t>
                      </w:r>
                      <w:r w:rsidRPr="00826E3C">
                        <w:rPr>
                          <w:rFonts w:ascii="Bookman Old Style" w:eastAsia="Times New Roman" w:hAnsi="Bookman Old Style" w:cs="Times New Roman"/>
                          <w:color w:val="3F3F3F"/>
                          <w:sz w:val="20"/>
                          <w:szCs w:val="20"/>
                        </w:rPr>
                        <w:t xml:space="preserve"> JOB: Occupational categories</w:t>
                      </w:r>
                      <w:r w:rsidRPr="00826E3C">
                        <w:rPr>
                          <w:rFonts w:ascii="Bookman Old Style" w:eastAsia="Times New Roman" w:hAnsi="Bookman Old Style" w:cs="Times New Roman"/>
                          <w:color w:val="3F3F3F"/>
                          <w:sz w:val="20"/>
                          <w:szCs w:val="20"/>
                        </w:rPr>
                        <w:br/>
                      </w:r>
                      <w:r w:rsidRPr="00826E3C">
                        <w:rPr>
                          <w:rFonts w:ascii="Apple Color Emoji" w:eastAsia="Times New Roman" w:hAnsi="Apple Color Emoji" w:cs="Apple Color Emoji"/>
                          <w:color w:val="3F3F3F"/>
                          <w:sz w:val="20"/>
                          <w:szCs w:val="20"/>
                        </w:rPr>
                        <w:t>◾</w:t>
                      </w:r>
                      <w:r w:rsidRPr="00826E3C">
                        <w:rPr>
                          <w:rFonts w:ascii="Bookman Old Style" w:eastAsia="Times New Roman" w:hAnsi="Bookman Old Style" w:cs="Times New Roman"/>
                          <w:color w:val="3F3F3F"/>
                          <w:sz w:val="20"/>
                          <w:szCs w:val="20"/>
                        </w:rPr>
                        <w:t xml:space="preserve"> YOJ: Years at present job</w:t>
                      </w:r>
                      <w:r w:rsidRPr="00826E3C">
                        <w:rPr>
                          <w:rFonts w:ascii="Bookman Old Style" w:eastAsia="Times New Roman" w:hAnsi="Bookman Old Style" w:cs="Times New Roman"/>
                          <w:color w:val="3F3F3F"/>
                          <w:sz w:val="20"/>
                          <w:szCs w:val="20"/>
                        </w:rPr>
                        <w:br/>
                      </w:r>
                      <w:r w:rsidRPr="00826E3C">
                        <w:rPr>
                          <w:rFonts w:ascii="Apple Color Emoji" w:eastAsia="Times New Roman" w:hAnsi="Apple Color Emoji" w:cs="Apple Color Emoji"/>
                          <w:color w:val="3F3F3F"/>
                          <w:sz w:val="20"/>
                          <w:szCs w:val="20"/>
                        </w:rPr>
                        <w:t>◾</w:t>
                      </w:r>
                      <w:r w:rsidRPr="00826E3C">
                        <w:rPr>
                          <w:rFonts w:ascii="Bookman Old Style" w:eastAsia="Times New Roman" w:hAnsi="Bookman Old Style" w:cs="Times New Roman"/>
                          <w:color w:val="3F3F3F"/>
                          <w:sz w:val="20"/>
                          <w:szCs w:val="20"/>
                        </w:rPr>
                        <w:t xml:space="preserve"> DEROG: Number of major derogatory reports</w:t>
                      </w:r>
                      <w:r w:rsidRPr="00826E3C">
                        <w:rPr>
                          <w:rFonts w:ascii="Bookman Old Style" w:eastAsia="Times New Roman" w:hAnsi="Bookman Old Style" w:cs="Times New Roman"/>
                          <w:color w:val="3F3F3F"/>
                          <w:sz w:val="20"/>
                          <w:szCs w:val="20"/>
                        </w:rPr>
                        <w:br/>
                      </w:r>
                      <w:r w:rsidRPr="00826E3C">
                        <w:rPr>
                          <w:rFonts w:ascii="Apple Color Emoji" w:eastAsia="Times New Roman" w:hAnsi="Apple Color Emoji" w:cs="Apple Color Emoji"/>
                          <w:color w:val="3F3F3F"/>
                          <w:sz w:val="20"/>
                          <w:szCs w:val="20"/>
                        </w:rPr>
                        <w:t>◾</w:t>
                      </w:r>
                      <w:r w:rsidRPr="00826E3C">
                        <w:rPr>
                          <w:rFonts w:ascii="Bookman Old Style" w:eastAsia="Times New Roman" w:hAnsi="Bookman Old Style" w:cs="Times New Roman"/>
                          <w:color w:val="3F3F3F"/>
                          <w:sz w:val="20"/>
                          <w:szCs w:val="20"/>
                        </w:rPr>
                        <w:t xml:space="preserve"> DELINQ: Number of delinquent credit lines</w:t>
                      </w:r>
                      <w:r w:rsidRPr="00826E3C">
                        <w:rPr>
                          <w:rFonts w:ascii="Bookman Old Style" w:eastAsia="Times New Roman" w:hAnsi="Bookman Old Style" w:cs="Times New Roman"/>
                          <w:color w:val="3F3F3F"/>
                          <w:sz w:val="20"/>
                          <w:szCs w:val="20"/>
                        </w:rPr>
                        <w:br/>
                      </w:r>
                      <w:r w:rsidRPr="00826E3C">
                        <w:rPr>
                          <w:rFonts w:ascii="Apple Color Emoji" w:eastAsia="Times New Roman" w:hAnsi="Apple Color Emoji" w:cs="Apple Color Emoji"/>
                          <w:color w:val="3F3F3F"/>
                          <w:sz w:val="20"/>
                          <w:szCs w:val="20"/>
                        </w:rPr>
                        <w:t>◾</w:t>
                      </w:r>
                      <w:r w:rsidRPr="00826E3C">
                        <w:rPr>
                          <w:rFonts w:ascii="Bookman Old Style" w:eastAsia="Times New Roman" w:hAnsi="Bookman Old Style" w:cs="Times New Roman"/>
                          <w:color w:val="3F3F3F"/>
                          <w:sz w:val="20"/>
                          <w:szCs w:val="20"/>
                        </w:rPr>
                        <w:t xml:space="preserve"> CLAGE: Age of oldest credit line in months</w:t>
                      </w:r>
                      <w:r w:rsidRPr="00826E3C">
                        <w:rPr>
                          <w:rFonts w:ascii="Bookman Old Style" w:eastAsia="Times New Roman" w:hAnsi="Bookman Old Style" w:cs="Times New Roman"/>
                          <w:color w:val="3F3F3F"/>
                          <w:sz w:val="20"/>
                          <w:szCs w:val="20"/>
                        </w:rPr>
                        <w:br/>
                      </w:r>
                      <w:r w:rsidRPr="00826E3C">
                        <w:rPr>
                          <w:rFonts w:ascii="Apple Color Emoji" w:eastAsia="Times New Roman" w:hAnsi="Apple Color Emoji" w:cs="Apple Color Emoji"/>
                          <w:color w:val="3F3F3F"/>
                          <w:sz w:val="20"/>
                          <w:szCs w:val="20"/>
                        </w:rPr>
                        <w:t>◾</w:t>
                      </w:r>
                      <w:r w:rsidRPr="00826E3C">
                        <w:rPr>
                          <w:rFonts w:ascii="Bookman Old Style" w:eastAsia="Times New Roman" w:hAnsi="Bookman Old Style" w:cs="Times New Roman"/>
                          <w:color w:val="3F3F3F"/>
                          <w:sz w:val="20"/>
                          <w:szCs w:val="20"/>
                        </w:rPr>
                        <w:t xml:space="preserve"> NINQ: Number of recent credit inquiries</w:t>
                      </w:r>
                      <w:r w:rsidRPr="00826E3C">
                        <w:rPr>
                          <w:rFonts w:ascii="Bookman Old Style" w:eastAsia="Times New Roman" w:hAnsi="Bookman Old Style" w:cs="Times New Roman"/>
                          <w:color w:val="3F3F3F"/>
                          <w:sz w:val="20"/>
                          <w:szCs w:val="20"/>
                        </w:rPr>
                        <w:br/>
                      </w:r>
                      <w:r w:rsidRPr="00826E3C">
                        <w:rPr>
                          <w:rFonts w:ascii="Apple Color Emoji" w:eastAsia="Times New Roman" w:hAnsi="Apple Color Emoji" w:cs="Apple Color Emoji"/>
                          <w:color w:val="3F3F3F"/>
                          <w:sz w:val="20"/>
                          <w:szCs w:val="20"/>
                        </w:rPr>
                        <w:t>◾</w:t>
                      </w:r>
                      <w:r w:rsidRPr="00826E3C">
                        <w:rPr>
                          <w:rFonts w:ascii="Bookman Old Style" w:eastAsia="Times New Roman" w:hAnsi="Bookman Old Style" w:cs="Times New Roman"/>
                          <w:color w:val="3F3F3F"/>
                          <w:sz w:val="20"/>
                          <w:szCs w:val="20"/>
                        </w:rPr>
                        <w:t xml:space="preserve"> CLNO: Number of credit lines</w:t>
                      </w:r>
                      <w:r w:rsidRPr="00826E3C">
                        <w:rPr>
                          <w:rFonts w:ascii="Bookman Old Style" w:eastAsia="Times New Roman" w:hAnsi="Bookman Old Style" w:cs="Times New Roman"/>
                          <w:color w:val="3F3F3F"/>
                          <w:sz w:val="20"/>
                          <w:szCs w:val="20"/>
                        </w:rPr>
                        <w:br/>
                      </w:r>
                      <w:r w:rsidRPr="00826E3C">
                        <w:rPr>
                          <w:rFonts w:ascii="Apple Color Emoji" w:eastAsia="Times New Roman" w:hAnsi="Apple Color Emoji" w:cs="Apple Color Emoji"/>
                          <w:color w:val="3F3F3F"/>
                          <w:sz w:val="20"/>
                          <w:szCs w:val="20"/>
                        </w:rPr>
                        <w:t>◾</w:t>
                      </w:r>
                      <w:r w:rsidRPr="00826E3C">
                        <w:rPr>
                          <w:rFonts w:ascii="Bookman Old Style" w:eastAsia="Times New Roman" w:hAnsi="Bookman Old Style" w:cs="Times New Roman"/>
                          <w:color w:val="3F3F3F"/>
                          <w:sz w:val="20"/>
                          <w:szCs w:val="20"/>
                        </w:rPr>
                        <w:t xml:space="preserve"> DEBTINC: Debt-to-income ratio</w:t>
                      </w:r>
                    </w:p>
                    <w:p w14:paraId="37297E2E" w14:textId="77777777" w:rsidR="00826E3C" w:rsidRDefault="00826E3C" w:rsidP="00826E3C">
                      <w:pPr>
                        <w:ind w:firstLine="0"/>
                      </w:pPr>
                    </w:p>
                  </w:txbxContent>
                </v:textbox>
              </v:shape>
            </w:pict>
          </mc:Fallback>
        </mc:AlternateContent>
      </w:r>
    </w:p>
    <w:p w14:paraId="7711D734" w14:textId="2B03760C" w:rsidR="00375630" w:rsidRDefault="00375630" w:rsidP="00826E3C">
      <w:pPr>
        <w:shd w:val="clear" w:color="auto" w:fill="FFFFFF"/>
        <w:ind w:firstLine="0"/>
        <w:rPr>
          <w:rFonts w:ascii="Bookman Old Style" w:eastAsia="Times New Roman" w:hAnsi="Bookman Old Style" w:cs="Times New Roman"/>
          <w:color w:val="888888"/>
          <w:sz w:val="20"/>
          <w:szCs w:val="20"/>
        </w:rPr>
      </w:pPr>
    </w:p>
    <w:p w14:paraId="3B39AA37" w14:textId="77777777" w:rsidR="00375630" w:rsidRDefault="00375630" w:rsidP="00826E3C">
      <w:pPr>
        <w:shd w:val="clear" w:color="auto" w:fill="FFFFFF"/>
        <w:ind w:firstLine="0"/>
        <w:rPr>
          <w:rFonts w:ascii="Bookman Old Style" w:eastAsia="Times New Roman" w:hAnsi="Bookman Old Style" w:cs="Times New Roman"/>
          <w:color w:val="888888"/>
          <w:sz w:val="20"/>
          <w:szCs w:val="20"/>
        </w:rPr>
      </w:pPr>
    </w:p>
    <w:p w14:paraId="730C7D3D" w14:textId="77777777" w:rsidR="00375630" w:rsidRDefault="00375630" w:rsidP="00826E3C">
      <w:pPr>
        <w:shd w:val="clear" w:color="auto" w:fill="FFFFFF"/>
        <w:ind w:firstLine="0"/>
        <w:rPr>
          <w:rFonts w:ascii="Bookman Old Style" w:eastAsia="Times New Roman" w:hAnsi="Bookman Old Style" w:cs="Times New Roman"/>
          <w:color w:val="888888"/>
          <w:sz w:val="20"/>
          <w:szCs w:val="20"/>
        </w:rPr>
      </w:pPr>
    </w:p>
    <w:p w14:paraId="0A64483E" w14:textId="77777777" w:rsidR="00375630" w:rsidRDefault="00375630" w:rsidP="00826E3C">
      <w:pPr>
        <w:shd w:val="clear" w:color="auto" w:fill="FFFFFF"/>
        <w:ind w:firstLine="0"/>
        <w:rPr>
          <w:rFonts w:ascii="Bookman Old Style" w:eastAsia="Times New Roman" w:hAnsi="Bookman Old Style" w:cs="Times New Roman"/>
          <w:color w:val="888888"/>
          <w:sz w:val="20"/>
          <w:szCs w:val="20"/>
        </w:rPr>
      </w:pPr>
    </w:p>
    <w:p w14:paraId="22D5DAD1" w14:textId="77777777" w:rsidR="00375630" w:rsidRDefault="00375630" w:rsidP="00826E3C">
      <w:pPr>
        <w:shd w:val="clear" w:color="auto" w:fill="FFFFFF"/>
        <w:ind w:firstLine="0"/>
        <w:rPr>
          <w:rFonts w:ascii="Bookman Old Style" w:eastAsia="Times New Roman" w:hAnsi="Bookman Old Style" w:cs="Times New Roman"/>
          <w:color w:val="888888"/>
          <w:sz w:val="20"/>
          <w:szCs w:val="20"/>
        </w:rPr>
      </w:pPr>
    </w:p>
    <w:p w14:paraId="66D74363" w14:textId="77777777" w:rsidR="00375630" w:rsidRDefault="00375630" w:rsidP="00826E3C">
      <w:pPr>
        <w:shd w:val="clear" w:color="auto" w:fill="FFFFFF"/>
        <w:ind w:firstLine="0"/>
        <w:rPr>
          <w:rFonts w:ascii="Bookman Old Style" w:eastAsia="Times New Roman" w:hAnsi="Bookman Old Style" w:cs="Times New Roman"/>
          <w:color w:val="888888"/>
          <w:sz w:val="20"/>
          <w:szCs w:val="20"/>
        </w:rPr>
      </w:pPr>
    </w:p>
    <w:p w14:paraId="3B63AACE" w14:textId="77777777" w:rsidR="00375630" w:rsidRDefault="00375630" w:rsidP="00826E3C">
      <w:pPr>
        <w:shd w:val="clear" w:color="auto" w:fill="FFFFFF"/>
        <w:ind w:firstLine="0"/>
        <w:rPr>
          <w:rFonts w:ascii="Bookman Old Style" w:eastAsia="Times New Roman" w:hAnsi="Bookman Old Style" w:cs="Times New Roman"/>
          <w:color w:val="888888"/>
          <w:sz w:val="20"/>
          <w:szCs w:val="20"/>
        </w:rPr>
      </w:pPr>
    </w:p>
    <w:p w14:paraId="027A17C4" w14:textId="77777777" w:rsidR="00375630" w:rsidRDefault="00375630" w:rsidP="00826E3C">
      <w:pPr>
        <w:shd w:val="clear" w:color="auto" w:fill="FFFFFF"/>
        <w:ind w:firstLine="0"/>
        <w:rPr>
          <w:rFonts w:ascii="Bookman Old Style" w:eastAsia="Times New Roman" w:hAnsi="Bookman Old Style" w:cs="Times New Roman"/>
          <w:color w:val="888888"/>
          <w:sz w:val="20"/>
          <w:szCs w:val="20"/>
        </w:rPr>
      </w:pPr>
    </w:p>
    <w:p w14:paraId="75FDFD5D" w14:textId="77777777" w:rsidR="00375630" w:rsidRDefault="00375630" w:rsidP="00826E3C">
      <w:pPr>
        <w:shd w:val="clear" w:color="auto" w:fill="FFFFFF"/>
        <w:ind w:firstLine="0"/>
        <w:rPr>
          <w:rFonts w:ascii="Bookman Old Style" w:eastAsia="Times New Roman" w:hAnsi="Bookman Old Style" w:cs="Times New Roman"/>
          <w:color w:val="888888"/>
          <w:sz w:val="20"/>
          <w:szCs w:val="20"/>
        </w:rPr>
      </w:pPr>
    </w:p>
    <w:p w14:paraId="5F93091B" w14:textId="77777777" w:rsidR="00375630" w:rsidRDefault="00375630" w:rsidP="00826E3C">
      <w:pPr>
        <w:shd w:val="clear" w:color="auto" w:fill="FFFFFF"/>
        <w:ind w:firstLine="0"/>
        <w:rPr>
          <w:rFonts w:ascii="Bookman Old Style" w:eastAsia="Times New Roman" w:hAnsi="Bookman Old Style" w:cs="Times New Roman"/>
          <w:color w:val="888888"/>
          <w:sz w:val="20"/>
          <w:szCs w:val="20"/>
        </w:rPr>
      </w:pPr>
    </w:p>
    <w:p w14:paraId="430480F7" w14:textId="77777777" w:rsidR="00375630" w:rsidRDefault="00375630" w:rsidP="00826E3C">
      <w:pPr>
        <w:shd w:val="clear" w:color="auto" w:fill="FFFFFF"/>
        <w:ind w:firstLine="0"/>
        <w:rPr>
          <w:rFonts w:ascii="Bookman Old Style" w:eastAsia="Times New Roman" w:hAnsi="Bookman Old Style" w:cs="Times New Roman"/>
          <w:color w:val="888888"/>
          <w:sz w:val="20"/>
          <w:szCs w:val="20"/>
        </w:rPr>
      </w:pPr>
    </w:p>
    <w:p w14:paraId="5538CEA6" w14:textId="77777777" w:rsidR="00375630" w:rsidRDefault="00375630" w:rsidP="00826E3C">
      <w:pPr>
        <w:shd w:val="clear" w:color="auto" w:fill="FFFFFF"/>
        <w:ind w:firstLine="0"/>
        <w:rPr>
          <w:rFonts w:ascii="Bookman Old Style" w:eastAsia="Times New Roman" w:hAnsi="Bookman Old Style" w:cs="Times New Roman"/>
          <w:color w:val="888888"/>
          <w:sz w:val="20"/>
          <w:szCs w:val="20"/>
        </w:rPr>
      </w:pPr>
    </w:p>
    <w:p w14:paraId="1DDEC3EF" w14:textId="77777777" w:rsidR="00375630" w:rsidRDefault="00375630" w:rsidP="00826E3C">
      <w:pPr>
        <w:shd w:val="clear" w:color="auto" w:fill="FFFFFF"/>
        <w:ind w:firstLine="0"/>
        <w:rPr>
          <w:rFonts w:ascii="Bookman Old Style" w:eastAsia="Times New Roman" w:hAnsi="Bookman Old Style" w:cs="Times New Roman"/>
          <w:color w:val="888888"/>
          <w:sz w:val="20"/>
          <w:szCs w:val="20"/>
        </w:rPr>
      </w:pPr>
    </w:p>
    <w:p w14:paraId="18451298" w14:textId="77777777" w:rsidR="00375630" w:rsidRDefault="00375630" w:rsidP="00826E3C">
      <w:pPr>
        <w:shd w:val="clear" w:color="auto" w:fill="FFFFFF"/>
        <w:ind w:firstLine="0"/>
        <w:rPr>
          <w:rFonts w:ascii="Bookman Old Style" w:eastAsia="Times New Roman" w:hAnsi="Bookman Old Style" w:cs="Times New Roman"/>
          <w:color w:val="888888"/>
          <w:sz w:val="20"/>
          <w:szCs w:val="20"/>
        </w:rPr>
      </w:pPr>
    </w:p>
    <w:p w14:paraId="35B771D2" w14:textId="77777777" w:rsidR="00375630" w:rsidRDefault="00375630" w:rsidP="00826E3C">
      <w:pPr>
        <w:shd w:val="clear" w:color="auto" w:fill="FFFFFF"/>
        <w:ind w:firstLine="0"/>
        <w:rPr>
          <w:rFonts w:ascii="Bookman Old Style" w:eastAsia="Times New Roman" w:hAnsi="Bookman Old Style" w:cs="Times New Roman"/>
          <w:color w:val="888888"/>
          <w:sz w:val="20"/>
          <w:szCs w:val="20"/>
        </w:rPr>
      </w:pPr>
    </w:p>
    <w:p w14:paraId="1B43117F" w14:textId="77777777" w:rsidR="00375630" w:rsidRDefault="00375630" w:rsidP="00826E3C">
      <w:pPr>
        <w:shd w:val="clear" w:color="auto" w:fill="FFFFFF"/>
        <w:ind w:firstLine="0"/>
        <w:rPr>
          <w:rFonts w:ascii="Bookman Old Style" w:eastAsia="Times New Roman" w:hAnsi="Bookman Old Style" w:cs="Times New Roman"/>
          <w:color w:val="888888"/>
          <w:sz w:val="20"/>
          <w:szCs w:val="20"/>
        </w:rPr>
      </w:pPr>
    </w:p>
    <w:p w14:paraId="11D53ACF" w14:textId="77777777" w:rsidR="008E42A8" w:rsidRDefault="008E42A8" w:rsidP="008E42A8">
      <w:pPr>
        <w:pStyle w:val="Heading1"/>
        <w:spacing w:before="240"/>
      </w:pPr>
      <w:r>
        <w:t>Exploratory Data Analysis (EDA)</w:t>
      </w:r>
    </w:p>
    <w:p w14:paraId="3C3DDA8F" w14:textId="77777777" w:rsidR="008E42A8" w:rsidRPr="00F94956" w:rsidRDefault="008E42A8" w:rsidP="008E42A8">
      <w:pPr>
        <w:ind w:firstLine="0"/>
        <w:rPr>
          <w:rFonts w:ascii="Bookman Old Style" w:hAnsi="Bookman Old Style"/>
          <w:sz w:val="20"/>
          <w:szCs w:val="20"/>
        </w:rPr>
      </w:pPr>
      <w:r w:rsidRPr="00F94956">
        <w:rPr>
          <w:rFonts w:ascii="Bookman Old Style" w:hAnsi="Bookman Old Style"/>
          <w:sz w:val="20"/>
          <w:szCs w:val="20"/>
        </w:rPr>
        <w:t>Exploratory data analysis employs a variety of techniques (mostly statistical graphics) before making inferences from data. It is essential to examine all variables in the dataset to:</w:t>
      </w:r>
    </w:p>
    <w:p w14:paraId="2BF6851B" w14:textId="77777777" w:rsidR="008E42A8" w:rsidRDefault="008E42A8" w:rsidP="008E42A8">
      <w:pPr>
        <w:pStyle w:val="ListParagraph"/>
        <w:numPr>
          <w:ilvl w:val="0"/>
          <w:numId w:val="2"/>
        </w:numPr>
        <w:rPr>
          <w:rFonts w:ascii="Bookman Old Style" w:hAnsi="Bookman Old Style"/>
          <w:sz w:val="20"/>
          <w:szCs w:val="20"/>
        </w:rPr>
      </w:pPr>
      <w:r w:rsidRPr="006B7876">
        <w:rPr>
          <w:rFonts w:ascii="Bookman Old Style" w:hAnsi="Bookman Old Style"/>
          <w:sz w:val="20"/>
          <w:szCs w:val="20"/>
        </w:rPr>
        <w:t>Catch mistakes</w:t>
      </w:r>
      <w:r>
        <w:rPr>
          <w:rFonts w:ascii="Bookman Old Style" w:hAnsi="Bookman Old Style"/>
          <w:sz w:val="20"/>
          <w:szCs w:val="20"/>
        </w:rPr>
        <w:t xml:space="preserve"> or adjusting labels </w:t>
      </w:r>
    </w:p>
    <w:p w14:paraId="2B5D1887" w14:textId="487B9E0A" w:rsidR="008E42A8" w:rsidRPr="006B7876" w:rsidRDefault="008E42A8" w:rsidP="008E42A8">
      <w:pPr>
        <w:pStyle w:val="ListParagraph"/>
        <w:numPr>
          <w:ilvl w:val="0"/>
          <w:numId w:val="2"/>
        </w:numPr>
        <w:rPr>
          <w:rFonts w:ascii="Bookman Old Style" w:hAnsi="Bookman Old Style"/>
          <w:sz w:val="20"/>
          <w:szCs w:val="20"/>
        </w:rPr>
      </w:pPr>
      <w:r>
        <w:rPr>
          <w:rFonts w:ascii="Bookman Old Style" w:hAnsi="Bookman Old Style"/>
          <w:sz w:val="20"/>
          <w:szCs w:val="20"/>
        </w:rPr>
        <w:t xml:space="preserve">Summary </w:t>
      </w:r>
      <w:r w:rsidR="00B71055">
        <w:rPr>
          <w:rFonts w:ascii="Bookman Old Style" w:hAnsi="Bookman Old Style"/>
          <w:sz w:val="20"/>
          <w:szCs w:val="20"/>
        </w:rPr>
        <w:t>s</w:t>
      </w:r>
      <w:r>
        <w:rPr>
          <w:rFonts w:ascii="Bookman Old Style" w:hAnsi="Bookman Old Style"/>
          <w:sz w:val="20"/>
          <w:szCs w:val="20"/>
        </w:rPr>
        <w:t>tatistics interpretation</w:t>
      </w:r>
    </w:p>
    <w:p w14:paraId="0CA4BB2B" w14:textId="77777777" w:rsidR="008E42A8" w:rsidRPr="006B7876" w:rsidRDefault="008E42A8" w:rsidP="008E42A8">
      <w:pPr>
        <w:pStyle w:val="ListParagraph"/>
        <w:numPr>
          <w:ilvl w:val="0"/>
          <w:numId w:val="2"/>
        </w:numPr>
        <w:rPr>
          <w:rFonts w:ascii="Bookman Old Style" w:hAnsi="Bookman Old Style"/>
          <w:sz w:val="20"/>
          <w:szCs w:val="20"/>
        </w:rPr>
      </w:pPr>
      <w:r w:rsidRPr="006B7876">
        <w:rPr>
          <w:rFonts w:ascii="Bookman Old Style" w:hAnsi="Bookman Old Style"/>
          <w:sz w:val="20"/>
          <w:szCs w:val="20"/>
        </w:rPr>
        <w:t>See patterns in the data</w:t>
      </w:r>
      <w:r>
        <w:rPr>
          <w:rFonts w:ascii="Bookman Old Style" w:hAnsi="Bookman Old Style"/>
          <w:sz w:val="20"/>
          <w:szCs w:val="20"/>
        </w:rPr>
        <w:t xml:space="preserve"> through data visualizations</w:t>
      </w:r>
    </w:p>
    <w:p w14:paraId="26AD0B55" w14:textId="77777777" w:rsidR="008E42A8" w:rsidRPr="006B7876" w:rsidRDefault="008E42A8" w:rsidP="008E42A8">
      <w:pPr>
        <w:pStyle w:val="ListParagraph"/>
        <w:numPr>
          <w:ilvl w:val="0"/>
          <w:numId w:val="2"/>
        </w:numPr>
        <w:rPr>
          <w:rFonts w:ascii="Bookman Old Style" w:hAnsi="Bookman Old Style"/>
          <w:sz w:val="20"/>
          <w:szCs w:val="20"/>
        </w:rPr>
      </w:pPr>
      <w:r w:rsidRPr="006B7876">
        <w:rPr>
          <w:rFonts w:ascii="Bookman Old Style" w:hAnsi="Bookman Old Style"/>
          <w:sz w:val="20"/>
          <w:szCs w:val="20"/>
        </w:rPr>
        <w:t>Extract important variables</w:t>
      </w:r>
      <w:r>
        <w:rPr>
          <w:rFonts w:ascii="Bookman Old Style" w:hAnsi="Bookman Old Style"/>
          <w:sz w:val="20"/>
          <w:szCs w:val="20"/>
        </w:rPr>
        <w:t>’ features</w:t>
      </w:r>
    </w:p>
    <w:p w14:paraId="579883E2" w14:textId="77777777" w:rsidR="008E42A8" w:rsidRPr="006B7876" w:rsidRDefault="008E42A8" w:rsidP="008E42A8">
      <w:pPr>
        <w:pStyle w:val="ListParagraph"/>
        <w:numPr>
          <w:ilvl w:val="0"/>
          <w:numId w:val="2"/>
        </w:numPr>
        <w:rPr>
          <w:rFonts w:ascii="Bookman Old Style" w:hAnsi="Bookman Old Style"/>
          <w:sz w:val="20"/>
          <w:szCs w:val="20"/>
        </w:rPr>
      </w:pPr>
      <w:r w:rsidRPr="006B7876">
        <w:rPr>
          <w:rFonts w:ascii="Bookman Old Style" w:hAnsi="Bookman Old Style"/>
          <w:sz w:val="20"/>
          <w:szCs w:val="20"/>
        </w:rPr>
        <w:t>Detect outliers</w:t>
      </w:r>
      <w:r>
        <w:rPr>
          <w:rFonts w:ascii="Bookman Old Style" w:hAnsi="Bookman Old Style"/>
          <w:sz w:val="20"/>
          <w:szCs w:val="20"/>
        </w:rPr>
        <w:t xml:space="preserve">, </w:t>
      </w:r>
      <w:r w:rsidRPr="006B7876">
        <w:rPr>
          <w:rFonts w:ascii="Bookman Old Style" w:hAnsi="Bookman Old Style"/>
          <w:sz w:val="20"/>
          <w:szCs w:val="20"/>
        </w:rPr>
        <w:t>anomalies</w:t>
      </w:r>
      <w:r>
        <w:rPr>
          <w:rFonts w:ascii="Bookman Old Style" w:hAnsi="Bookman Old Style"/>
          <w:sz w:val="20"/>
          <w:szCs w:val="20"/>
        </w:rPr>
        <w:t>, and missing values</w:t>
      </w:r>
    </w:p>
    <w:p w14:paraId="4D6B61D7" w14:textId="28E3B324" w:rsidR="00375630" w:rsidRDefault="008E42A8" w:rsidP="008E42A8">
      <w:pPr>
        <w:pStyle w:val="ListParagraph"/>
        <w:numPr>
          <w:ilvl w:val="0"/>
          <w:numId w:val="2"/>
        </w:numPr>
        <w:rPr>
          <w:rFonts w:ascii="Bookman Old Style" w:hAnsi="Bookman Old Style"/>
          <w:sz w:val="20"/>
          <w:szCs w:val="20"/>
        </w:rPr>
      </w:pPr>
      <w:r w:rsidRPr="006B7876">
        <w:rPr>
          <w:rFonts w:ascii="Bookman Old Style" w:hAnsi="Bookman Old Style"/>
          <w:sz w:val="20"/>
          <w:szCs w:val="20"/>
        </w:rPr>
        <w:lastRenderedPageBreak/>
        <w:t>Gain deep familiarity with the dataset</w:t>
      </w:r>
    </w:p>
    <w:p w14:paraId="67F6256C" w14:textId="77777777" w:rsidR="008E42A8" w:rsidRPr="008E42A8" w:rsidRDefault="008E42A8" w:rsidP="008E42A8">
      <w:pPr>
        <w:pStyle w:val="ListParagraph"/>
        <w:ind w:firstLine="0"/>
        <w:rPr>
          <w:rFonts w:ascii="Bookman Old Style" w:hAnsi="Bookman Old Style"/>
          <w:sz w:val="10"/>
          <w:szCs w:val="10"/>
        </w:rPr>
      </w:pPr>
    </w:p>
    <w:p w14:paraId="125A878B" w14:textId="77777777" w:rsidR="00375630" w:rsidRPr="00F94956" w:rsidRDefault="00375630" w:rsidP="00375630">
      <w:pPr>
        <w:ind w:firstLine="0"/>
        <w:rPr>
          <w:rFonts w:ascii="Bookman Old Style" w:hAnsi="Bookman Old Style"/>
          <w:sz w:val="20"/>
          <w:szCs w:val="20"/>
        </w:rPr>
      </w:pPr>
      <w:r w:rsidRPr="00F94956">
        <w:rPr>
          <w:rFonts w:ascii="Bookman Old Style" w:hAnsi="Bookman Old Style"/>
          <w:sz w:val="20"/>
          <w:szCs w:val="20"/>
        </w:rPr>
        <w:t>Refine selection of features that will be used to build the machine learning models.</w:t>
      </w:r>
    </w:p>
    <w:p w14:paraId="1757F118" w14:textId="4C108808" w:rsidR="00375630" w:rsidRPr="008E42A8" w:rsidRDefault="00375630" w:rsidP="008E42A8">
      <w:pPr>
        <w:ind w:firstLine="0"/>
        <w:rPr>
          <w:rFonts w:ascii="Bookman Old Style" w:hAnsi="Bookman Old Style"/>
          <w:sz w:val="20"/>
          <w:szCs w:val="20"/>
        </w:rPr>
      </w:pPr>
      <w:r w:rsidRPr="00F94956">
        <w:rPr>
          <w:rFonts w:ascii="Bookman Old Style" w:hAnsi="Bookman Old Style"/>
          <w:sz w:val="20"/>
          <w:szCs w:val="20"/>
        </w:rPr>
        <w:t xml:space="preserve">Special attention to not skip the EDA process, because can generate inaccurate models or accurate models on the wrong data. This dataset contains </w:t>
      </w:r>
      <w:r>
        <w:rPr>
          <w:rFonts w:ascii="Bookman Old Style" w:hAnsi="Bookman Old Style"/>
          <w:sz w:val="20"/>
          <w:szCs w:val="20"/>
        </w:rPr>
        <w:t>5960</w:t>
      </w:r>
      <w:r w:rsidRPr="00F94956">
        <w:rPr>
          <w:rFonts w:ascii="Bookman Old Style" w:hAnsi="Bookman Old Style"/>
          <w:sz w:val="20"/>
          <w:szCs w:val="20"/>
        </w:rPr>
        <w:t xml:space="preserve"> </w:t>
      </w:r>
      <w:r>
        <w:rPr>
          <w:rFonts w:ascii="Bookman Old Style" w:hAnsi="Bookman Old Style"/>
          <w:sz w:val="20"/>
          <w:szCs w:val="20"/>
        </w:rPr>
        <w:t>observations</w:t>
      </w:r>
      <w:r w:rsidR="008E42A8">
        <w:rPr>
          <w:rFonts w:ascii="Bookman Old Style" w:hAnsi="Bookman Old Style"/>
          <w:sz w:val="20"/>
          <w:szCs w:val="20"/>
        </w:rPr>
        <w:t xml:space="preserve">. There are </w:t>
      </w:r>
      <w:r w:rsidRPr="00F94956">
        <w:rPr>
          <w:rFonts w:ascii="Bookman Old Style" w:hAnsi="Bookman Old Style"/>
          <w:sz w:val="20"/>
          <w:szCs w:val="20"/>
        </w:rPr>
        <w:t>1</w:t>
      </w:r>
      <w:r>
        <w:rPr>
          <w:rFonts w:ascii="Bookman Old Style" w:hAnsi="Bookman Old Style"/>
          <w:sz w:val="20"/>
          <w:szCs w:val="20"/>
        </w:rPr>
        <w:t>2</w:t>
      </w:r>
      <w:r w:rsidRPr="00F94956">
        <w:rPr>
          <w:rFonts w:ascii="Bookman Old Style" w:hAnsi="Bookman Old Style"/>
          <w:sz w:val="20"/>
          <w:szCs w:val="20"/>
        </w:rPr>
        <w:t xml:space="preserve"> attributes</w:t>
      </w:r>
      <w:r w:rsidR="008E42A8">
        <w:rPr>
          <w:rFonts w:ascii="Bookman Old Style" w:hAnsi="Bookman Old Style"/>
          <w:sz w:val="20"/>
          <w:szCs w:val="20"/>
        </w:rPr>
        <w:t xml:space="preserve"> and one target</w:t>
      </w:r>
      <w:r w:rsidRPr="00F94956">
        <w:rPr>
          <w:rFonts w:ascii="Bookman Old Style" w:hAnsi="Bookman Old Style"/>
          <w:sz w:val="20"/>
          <w:szCs w:val="20"/>
        </w:rPr>
        <w:t xml:space="preserve"> </w:t>
      </w:r>
    </w:p>
    <w:p w14:paraId="66D25603" w14:textId="77777777" w:rsidR="008E42A8" w:rsidRDefault="008E42A8" w:rsidP="008E42A8">
      <w:pPr>
        <w:pStyle w:val="Heading1"/>
        <w:spacing w:before="120"/>
      </w:pPr>
      <w:r>
        <w:t>Preprocessing the dataset</w:t>
      </w:r>
    </w:p>
    <w:p w14:paraId="2E3A9A97" w14:textId="77777777" w:rsidR="008E42A8" w:rsidRDefault="008E42A8" w:rsidP="008E42A8">
      <w:pPr>
        <w:ind w:firstLine="0"/>
        <w:rPr>
          <w:rFonts w:ascii="Bookman Old Style" w:hAnsi="Bookman Old Style"/>
          <w:sz w:val="20"/>
          <w:szCs w:val="20"/>
        </w:rPr>
      </w:pPr>
      <w:r w:rsidRPr="00F9038B">
        <w:rPr>
          <w:rFonts w:ascii="Bookman Old Style" w:hAnsi="Bookman Old Style"/>
          <w:sz w:val="20"/>
          <w:szCs w:val="20"/>
        </w:rPr>
        <w:t xml:space="preserve">Before starting the process, it’s important to answer </w:t>
      </w:r>
      <w:r>
        <w:rPr>
          <w:rFonts w:ascii="Bookman Old Style" w:hAnsi="Bookman Old Style"/>
          <w:sz w:val="20"/>
          <w:szCs w:val="20"/>
        </w:rPr>
        <w:t>the following question:</w:t>
      </w:r>
    </w:p>
    <w:p w14:paraId="1949631B" w14:textId="77777777" w:rsidR="008E42A8" w:rsidRDefault="008E42A8" w:rsidP="008E42A8">
      <w:pPr>
        <w:pStyle w:val="ListParagraph"/>
        <w:numPr>
          <w:ilvl w:val="0"/>
          <w:numId w:val="3"/>
        </w:numPr>
        <w:rPr>
          <w:rFonts w:ascii="Bookman Old Style" w:hAnsi="Bookman Old Style"/>
          <w:sz w:val="20"/>
          <w:szCs w:val="20"/>
        </w:rPr>
      </w:pPr>
      <w:r>
        <w:rPr>
          <w:rFonts w:ascii="Bookman Old Style" w:hAnsi="Bookman Old Style"/>
          <w:sz w:val="20"/>
          <w:szCs w:val="20"/>
        </w:rPr>
        <w:t>Is it</w:t>
      </w:r>
      <w:r w:rsidRPr="00F9038B">
        <w:rPr>
          <w:rFonts w:ascii="Bookman Old Style" w:hAnsi="Bookman Old Style"/>
          <w:sz w:val="20"/>
          <w:szCs w:val="20"/>
        </w:rPr>
        <w:t xml:space="preserve"> clear what kind of problem we are dealing with</w:t>
      </w:r>
      <w:r>
        <w:rPr>
          <w:rFonts w:ascii="Bookman Old Style" w:hAnsi="Bookman Old Style"/>
          <w:sz w:val="20"/>
          <w:szCs w:val="20"/>
        </w:rPr>
        <w:t>?</w:t>
      </w:r>
      <w:r w:rsidRPr="00F9038B">
        <w:rPr>
          <w:rFonts w:ascii="Bookman Old Style" w:hAnsi="Bookman Old Style"/>
          <w:sz w:val="20"/>
          <w:szCs w:val="20"/>
        </w:rPr>
        <w:t xml:space="preserve"> </w:t>
      </w:r>
    </w:p>
    <w:p w14:paraId="2F6BCAE4" w14:textId="77777777" w:rsidR="008E42A8" w:rsidRPr="00F9038B" w:rsidRDefault="008E42A8" w:rsidP="008E42A8">
      <w:pPr>
        <w:ind w:firstLine="0"/>
        <w:rPr>
          <w:rFonts w:ascii="Bookman Old Style" w:hAnsi="Bookman Old Style"/>
          <w:sz w:val="20"/>
          <w:szCs w:val="20"/>
        </w:rPr>
      </w:pPr>
      <w:r w:rsidRPr="00F9038B">
        <w:rPr>
          <w:rFonts w:ascii="Bookman Old Style" w:hAnsi="Bookman Old Style"/>
          <w:sz w:val="20"/>
          <w:szCs w:val="20"/>
        </w:rPr>
        <w:t xml:space="preserve">because in many cases isn't so simple to identify it. A good understanding of the problem will help to choose </w:t>
      </w:r>
      <w:r>
        <w:rPr>
          <w:rFonts w:ascii="Bookman Old Style" w:hAnsi="Bookman Old Style"/>
          <w:sz w:val="20"/>
          <w:szCs w:val="20"/>
        </w:rPr>
        <w:t xml:space="preserve">the best </w:t>
      </w:r>
      <w:r w:rsidRPr="00F9038B">
        <w:rPr>
          <w:rFonts w:ascii="Bookman Old Style" w:hAnsi="Bookman Old Style"/>
          <w:sz w:val="20"/>
          <w:szCs w:val="20"/>
        </w:rPr>
        <w:t xml:space="preserve">machine learning </w:t>
      </w:r>
      <w:r>
        <w:rPr>
          <w:rFonts w:ascii="Bookman Old Style" w:hAnsi="Bookman Old Style"/>
          <w:sz w:val="20"/>
          <w:szCs w:val="20"/>
        </w:rPr>
        <w:t xml:space="preserve">algorithm </w:t>
      </w:r>
      <w:r w:rsidRPr="00F9038B">
        <w:rPr>
          <w:rFonts w:ascii="Bookman Old Style" w:hAnsi="Bookman Old Style"/>
          <w:sz w:val="20"/>
          <w:szCs w:val="20"/>
        </w:rPr>
        <w:t>the</w:t>
      </w:r>
      <w:r>
        <w:rPr>
          <w:rFonts w:ascii="Bookman Old Style" w:hAnsi="Bookman Old Style"/>
          <w:sz w:val="20"/>
          <w:szCs w:val="20"/>
        </w:rPr>
        <w:t>n,</w:t>
      </w:r>
      <w:r w:rsidRPr="00F9038B">
        <w:rPr>
          <w:rFonts w:ascii="Bookman Old Style" w:hAnsi="Bookman Old Style"/>
          <w:sz w:val="20"/>
          <w:szCs w:val="20"/>
        </w:rPr>
        <w:t xml:space="preserve"> right data mining and to make the right predictions</w:t>
      </w:r>
      <w:r>
        <w:rPr>
          <w:rFonts w:ascii="Bookman Old Style" w:hAnsi="Bookman Old Style"/>
          <w:sz w:val="20"/>
          <w:szCs w:val="20"/>
        </w:rPr>
        <w:t xml:space="preserve"> or classifications</w:t>
      </w:r>
      <w:r w:rsidRPr="00F9038B">
        <w:rPr>
          <w:rFonts w:ascii="Bookman Old Style" w:hAnsi="Bookman Old Style"/>
          <w:sz w:val="20"/>
          <w:szCs w:val="20"/>
        </w:rPr>
        <w:t xml:space="preserve">. Thus, the first step, is preprocessing because, in real word, the raw data can be </w:t>
      </w:r>
      <w:proofErr w:type="gramStart"/>
      <w:r w:rsidRPr="00F9038B">
        <w:rPr>
          <w:rFonts w:ascii="Bookman Old Style" w:hAnsi="Bookman Old Style"/>
          <w:sz w:val="20"/>
          <w:szCs w:val="20"/>
        </w:rPr>
        <w:t>collect</w:t>
      </w:r>
      <w:proofErr w:type="gramEnd"/>
      <w:r w:rsidRPr="00F9038B">
        <w:rPr>
          <w:rFonts w:ascii="Bookman Old Style" w:hAnsi="Bookman Old Style"/>
          <w:sz w:val="20"/>
          <w:szCs w:val="20"/>
        </w:rPr>
        <w:t xml:space="preserve"> from many sources like sensors, websites, public data and many others.</w:t>
      </w:r>
    </w:p>
    <w:p w14:paraId="55535CA0" w14:textId="77777777" w:rsidR="008E42A8" w:rsidRPr="00516A65" w:rsidRDefault="008E42A8" w:rsidP="008E42A8">
      <w:pPr>
        <w:pStyle w:val="Heading1"/>
        <w:spacing w:before="120"/>
      </w:pPr>
      <w:r w:rsidRPr="00516A65">
        <w:t>Variables transformations</w:t>
      </w:r>
    </w:p>
    <w:p w14:paraId="7A15511F" w14:textId="77777777" w:rsidR="008E42A8" w:rsidRPr="008054C8" w:rsidRDefault="008E42A8" w:rsidP="008E42A8">
      <w:pPr>
        <w:ind w:firstLine="0"/>
        <w:rPr>
          <w:rFonts w:ascii="Bookman Old Style" w:hAnsi="Bookman Old Style"/>
          <w:sz w:val="20"/>
          <w:szCs w:val="20"/>
        </w:rPr>
      </w:pPr>
      <w:r w:rsidRPr="008054C8">
        <w:rPr>
          <w:rFonts w:ascii="Bookman Old Style" w:hAnsi="Bookman Old Style"/>
          <w:sz w:val="20"/>
          <w:szCs w:val="20"/>
        </w:rPr>
        <w:t>Data transformation is the process of converting, cleansing, and structuring data into a usable format. The goal is to prepare data for analysis, reporting, storage, or data mining so it can be used to support decision making and drive organizational growth</w:t>
      </w:r>
      <w:r>
        <w:rPr>
          <w:rFonts w:ascii="Bookman Old Style" w:hAnsi="Bookman Old Style"/>
          <w:sz w:val="20"/>
          <w:szCs w:val="20"/>
        </w:rPr>
        <w:t>. Perform transformation if it is necessary</w:t>
      </w:r>
    </w:p>
    <w:p w14:paraId="1ED5FACA" w14:textId="77777777" w:rsidR="008E42A8" w:rsidRPr="004F7C63" w:rsidRDefault="008E42A8" w:rsidP="008E42A8">
      <w:pPr>
        <w:pStyle w:val="Heading1"/>
        <w:spacing w:before="120"/>
      </w:pPr>
      <w:r w:rsidRPr="004F7C63">
        <w:t>Descriptive Analysis</w:t>
      </w:r>
    </w:p>
    <w:p w14:paraId="1202D9D9" w14:textId="77777777" w:rsidR="008E42A8" w:rsidRPr="00B674DE" w:rsidRDefault="008E42A8" w:rsidP="008E42A8">
      <w:pPr>
        <w:ind w:firstLine="0"/>
        <w:rPr>
          <w:rFonts w:ascii="Bookman Old Style" w:hAnsi="Bookman Old Style"/>
          <w:color w:val="000000" w:themeColor="text1"/>
          <w:sz w:val="20"/>
          <w:szCs w:val="20"/>
        </w:rPr>
      </w:pPr>
      <w:r w:rsidRPr="00B674DE">
        <w:rPr>
          <w:rFonts w:ascii="Bookman Old Style" w:hAnsi="Bookman Old Style"/>
          <w:color w:val="000000" w:themeColor="text1"/>
          <w:sz w:val="20"/>
          <w:szCs w:val="20"/>
        </w:rPr>
        <w:t>The descriptive Analysis is used to simplify and summarize the mainly characteristics of the dataset. In other words, show what kind of information the dataset has. The R Summary method generates a descriptive statistic that summarize the central tendency, dispersion, and shape of the dataset. By using this method in Human Resource dataset, what important insights is possible to see?</w:t>
      </w:r>
    </w:p>
    <w:p w14:paraId="38F57DFA" w14:textId="77777777" w:rsidR="008E42A8" w:rsidRPr="005D3DB2" w:rsidRDefault="008E42A8" w:rsidP="008E42A8">
      <w:pPr>
        <w:pStyle w:val="Heading1"/>
        <w:spacing w:before="240"/>
      </w:pPr>
      <w:r w:rsidRPr="005D3DB2">
        <w:t>Summary of the Exploratory Data Analysis</w:t>
      </w:r>
    </w:p>
    <w:p w14:paraId="3CEEB89C" w14:textId="4094AD6A" w:rsidR="008E42A8" w:rsidRDefault="008E42A8" w:rsidP="008E42A8">
      <w:pPr>
        <w:ind w:firstLine="0"/>
      </w:pPr>
      <w:r>
        <w:t xml:space="preserve">Prepare a summary of your analysis about </w:t>
      </w:r>
      <w:r w:rsidR="008D267B">
        <w:t>bank</w:t>
      </w:r>
      <w:r>
        <w:t xml:space="preserve"> </w:t>
      </w:r>
      <w:r w:rsidR="008D267B">
        <w:t>loan</w:t>
      </w:r>
      <w:r>
        <w:t xml:space="preserve"> data</w:t>
      </w:r>
    </w:p>
    <w:p w14:paraId="2D2D1BE1" w14:textId="77777777" w:rsidR="008E42A8" w:rsidRDefault="008E42A8" w:rsidP="008E42A8"/>
    <w:p w14:paraId="36934D19" w14:textId="77777777" w:rsidR="008E42A8" w:rsidRDefault="008E42A8" w:rsidP="008E42A8"/>
    <w:p w14:paraId="4C018110" w14:textId="77777777" w:rsidR="008E42A8" w:rsidRDefault="008E42A8" w:rsidP="008E42A8"/>
    <w:p w14:paraId="70C11980" w14:textId="77777777" w:rsidR="008E42A8" w:rsidRDefault="008E42A8" w:rsidP="008E42A8"/>
    <w:p w14:paraId="3AFC49C6" w14:textId="77777777" w:rsidR="008E42A8" w:rsidRDefault="008E42A8" w:rsidP="008E42A8"/>
    <w:p w14:paraId="6E29BA57" w14:textId="56C2AF96" w:rsidR="00375630" w:rsidRDefault="00375630" w:rsidP="00826E3C">
      <w:pPr>
        <w:shd w:val="clear" w:color="auto" w:fill="FFFFFF"/>
        <w:ind w:firstLine="0"/>
        <w:rPr>
          <w:rFonts w:ascii="Bookman Old Style" w:eastAsia="Times New Roman" w:hAnsi="Bookman Old Style" w:cs="Times New Roman"/>
          <w:color w:val="888888"/>
          <w:sz w:val="20"/>
          <w:szCs w:val="20"/>
        </w:rPr>
      </w:pPr>
    </w:p>
    <w:p w14:paraId="63A4AA9A" w14:textId="64C03234" w:rsidR="00375630" w:rsidRDefault="00375630" w:rsidP="00826E3C">
      <w:pPr>
        <w:shd w:val="clear" w:color="auto" w:fill="FFFFFF"/>
        <w:ind w:firstLine="0"/>
        <w:rPr>
          <w:rFonts w:ascii="Bookman Old Style" w:eastAsia="Times New Roman" w:hAnsi="Bookman Old Style" w:cs="Times New Roman"/>
          <w:color w:val="888888"/>
          <w:sz w:val="20"/>
          <w:szCs w:val="20"/>
        </w:rPr>
      </w:pPr>
    </w:p>
    <w:p w14:paraId="7068213B" w14:textId="75097696" w:rsidR="00375630" w:rsidRDefault="00375630" w:rsidP="00826E3C">
      <w:pPr>
        <w:shd w:val="clear" w:color="auto" w:fill="FFFFFF"/>
        <w:ind w:firstLine="0"/>
        <w:rPr>
          <w:rFonts w:ascii="Bookman Old Style" w:eastAsia="Times New Roman" w:hAnsi="Bookman Old Style" w:cs="Times New Roman"/>
          <w:color w:val="888888"/>
          <w:sz w:val="20"/>
          <w:szCs w:val="20"/>
        </w:rPr>
      </w:pPr>
    </w:p>
    <w:p w14:paraId="70CFA660" w14:textId="12519321" w:rsidR="00375630" w:rsidRPr="00826E3C" w:rsidRDefault="00375630" w:rsidP="00826E3C">
      <w:pPr>
        <w:shd w:val="clear" w:color="auto" w:fill="FFFFFF"/>
        <w:ind w:firstLine="0"/>
        <w:rPr>
          <w:rFonts w:ascii="Bookman Old Style" w:eastAsia="Times New Roman" w:hAnsi="Bookman Old Style" w:cs="Times New Roman"/>
          <w:color w:val="888888"/>
          <w:sz w:val="20"/>
          <w:szCs w:val="20"/>
        </w:rPr>
      </w:pPr>
    </w:p>
    <w:p w14:paraId="1E9FEC9A" w14:textId="597A16F7" w:rsidR="00520F68" w:rsidRPr="00826E3C" w:rsidRDefault="00520F68">
      <w:pPr>
        <w:rPr>
          <w:rStyle w:val="IntenseReference"/>
          <w:rFonts w:ascii="Bookman Old Style" w:hAnsi="Bookman Old Style"/>
        </w:rPr>
      </w:pPr>
    </w:p>
    <w:p w14:paraId="7844866A" w14:textId="77777777" w:rsidR="00520F68" w:rsidRDefault="00520F68">
      <w:pPr>
        <w:rPr>
          <w:rStyle w:val="IntenseReference"/>
        </w:rPr>
      </w:pPr>
    </w:p>
    <w:p w14:paraId="77E592BB" w14:textId="77777777" w:rsidR="00520F68" w:rsidRDefault="00520F68">
      <w:pPr>
        <w:rPr>
          <w:rStyle w:val="IntenseReference"/>
        </w:rPr>
      </w:pPr>
    </w:p>
    <w:p w14:paraId="3D3B0473" w14:textId="77777777" w:rsidR="00520F68" w:rsidRDefault="00520F68">
      <w:pPr>
        <w:rPr>
          <w:rStyle w:val="IntenseReference"/>
        </w:rPr>
      </w:pPr>
    </w:p>
    <w:p w14:paraId="3ADDABAE" w14:textId="77777777" w:rsidR="00774981" w:rsidRDefault="00774981">
      <w:pPr>
        <w:rPr>
          <w:rStyle w:val="IntenseReference"/>
        </w:rPr>
      </w:pPr>
    </w:p>
    <w:p w14:paraId="304147B6" w14:textId="77777777" w:rsidR="00774981" w:rsidRDefault="00774981">
      <w:pPr>
        <w:rPr>
          <w:rStyle w:val="IntenseReference"/>
        </w:rPr>
      </w:pPr>
    </w:p>
    <w:p w14:paraId="78FF6236" w14:textId="77777777" w:rsidR="00774981" w:rsidRDefault="00774981">
      <w:pPr>
        <w:rPr>
          <w:rStyle w:val="IntenseReference"/>
        </w:rPr>
      </w:pPr>
    </w:p>
    <w:p w14:paraId="3A77358F" w14:textId="77777777" w:rsidR="00774981" w:rsidRDefault="00774981">
      <w:pPr>
        <w:rPr>
          <w:rStyle w:val="IntenseReference"/>
        </w:rPr>
      </w:pPr>
    </w:p>
    <w:p w14:paraId="66FF4341" w14:textId="77777777" w:rsidR="002F2A36" w:rsidRDefault="002F2A36">
      <w:pPr>
        <w:rPr>
          <w:rFonts w:asciiTheme="majorHAnsi" w:eastAsia="Times New Roman" w:hAnsiTheme="majorHAnsi" w:cstheme="majorBidi"/>
          <w:i/>
          <w:iCs/>
          <w:color w:val="1F3763" w:themeColor="accent1" w:themeShade="7F"/>
          <w:sz w:val="44"/>
          <w:szCs w:val="44"/>
          <w:shd w:val="clear" w:color="auto" w:fill="FFFFFF"/>
        </w:rPr>
      </w:pPr>
      <w:r>
        <w:rPr>
          <w:rFonts w:eastAsia="Times New Roman"/>
          <w:sz w:val="44"/>
          <w:szCs w:val="44"/>
          <w:shd w:val="clear" w:color="auto" w:fill="FFFFFF"/>
        </w:rPr>
        <w:br w:type="page"/>
      </w:r>
    </w:p>
    <w:p w14:paraId="6430124C" w14:textId="62A4CAA7" w:rsidR="003E6344" w:rsidRPr="003E6344" w:rsidRDefault="00B012A3" w:rsidP="002F2A36">
      <w:pPr>
        <w:pStyle w:val="Title"/>
        <w:spacing w:after="240"/>
        <w:rPr>
          <w:rFonts w:eastAsia="Times New Roman"/>
          <w:sz w:val="44"/>
          <w:szCs w:val="44"/>
          <w:shd w:val="clear" w:color="auto" w:fill="FFFFFF"/>
        </w:rPr>
      </w:pPr>
      <w:r>
        <w:rPr>
          <w:rFonts w:eastAsia="Times New Roman"/>
          <w:sz w:val="44"/>
          <w:szCs w:val="44"/>
          <w:shd w:val="clear" w:color="auto" w:fill="FFFFFF"/>
        </w:rPr>
        <w:lastRenderedPageBreak/>
        <w:t>Bank Loan</w:t>
      </w:r>
      <w:r w:rsidR="003E6344" w:rsidRPr="00774981">
        <w:rPr>
          <w:rFonts w:eastAsia="Times New Roman"/>
          <w:sz w:val="44"/>
          <w:szCs w:val="44"/>
          <w:shd w:val="clear" w:color="auto" w:fill="FFFFFF"/>
        </w:rPr>
        <w:t xml:space="preserve"> Decision Making </w:t>
      </w:r>
      <w:r w:rsidR="002F2A36">
        <w:rPr>
          <w:rFonts w:eastAsia="Times New Roman"/>
          <w:sz w:val="44"/>
          <w:szCs w:val="44"/>
          <w:shd w:val="clear" w:color="auto" w:fill="FFFFFF"/>
        </w:rPr>
        <w:t>Modeling Requirements</w:t>
      </w:r>
    </w:p>
    <w:p w14:paraId="61FDDAE0" w14:textId="768840EF" w:rsidR="008E42A8" w:rsidRPr="003E6344" w:rsidRDefault="008E42A8" w:rsidP="003E6344">
      <w:pPr>
        <w:pStyle w:val="Heading1"/>
        <w:spacing w:before="240"/>
      </w:pPr>
      <w:r w:rsidRPr="003E6344">
        <w:t>Requirements</w:t>
      </w:r>
    </w:p>
    <w:p w14:paraId="1403814E" w14:textId="6322F685" w:rsidR="002F2A36" w:rsidRPr="00D43EF2" w:rsidRDefault="002F2A36" w:rsidP="002F2A36">
      <w:pPr>
        <w:pStyle w:val="NormalWeb"/>
        <w:spacing w:before="0" w:beforeAutospacing="0" w:after="0" w:afterAutospacing="0"/>
        <w:ind w:firstLine="0"/>
        <w:rPr>
          <w:rFonts w:ascii="Bookman Old Style" w:hAnsi="Bookman Old Style" w:cs="Arial"/>
          <w:sz w:val="20"/>
          <w:szCs w:val="20"/>
        </w:rPr>
      </w:pPr>
      <w:r w:rsidRPr="00D43EF2">
        <w:rPr>
          <w:rFonts w:ascii="Bookman Old Style" w:hAnsi="Bookman Old Style" w:cs="Arial"/>
          <w:sz w:val="20"/>
          <w:szCs w:val="20"/>
        </w:rPr>
        <w:t xml:space="preserve">Project Name: </w:t>
      </w:r>
      <w:r>
        <w:rPr>
          <w:rFonts w:ascii="Bookman Old Style" w:hAnsi="Bookman Old Style" w:cs="Arial"/>
          <w:sz w:val="20"/>
          <w:szCs w:val="20"/>
        </w:rPr>
        <w:t>Bank Loan Decision Making</w:t>
      </w:r>
      <w:r w:rsidRPr="00D43EF2">
        <w:rPr>
          <w:rFonts w:ascii="Bookman Old Style" w:hAnsi="Bookman Old Style" w:cs="Arial"/>
          <w:sz w:val="20"/>
          <w:szCs w:val="20"/>
        </w:rPr>
        <w:t xml:space="preserve"> Analytics</w:t>
      </w:r>
    </w:p>
    <w:p w14:paraId="65844229" w14:textId="2BD2AB83" w:rsidR="002F2A36" w:rsidRPr="00D43EF2" w:rsidRDefault="002F2A36" w:rsidP="002F2A36">
      <w:pPr>
        <w:pStyle w:val="NormalWeb"/>
        <w:spacing w:before="0" w:beforeAutospacing="0" w:after="0" w:afterAutospacing="0"/>
        <w:ind w:firstLine="0"/>
        <w:rPr>
          <w:rFonts w:ascii="Bookman Old Style" w:hAnsi="Bookman Old Style" w:cs="Arial"/>
          <w:sz w:val="20"/>
          <w:szCs w:val="20"/>
        </w:rPr>
      </w:pPr>
      <w:r w:rsidRPr="00D43EF2">
        <w:rPr>
          <w:rFonts w:ascii="Bookman Old Style" w:hAnsi="Bookman Old Style" w:cs="Arial"/>
          <w:sz w:val="20"/>
          <w:szCs w:val="20"/>
        </w:rPr>
        <w:t xml:space="preserve">Dataset: </w:t>
      </w:r>
      <w:r w:rsidR="008D267B">
        <w:rPr>
          <w:rFonts w:ascii="Bookman Old Style" w:hAnsi="Bookman Old Style" w:cs="Arial"/>
          <w:sz w:val="20"/>
          <w:szCs w:val="20"/>
        </w:rPr>
        <w:t>loan</w:t>
      </w:r>
      <w:r w:rsidRPr="00D43EF2">
        <w:rPr>
          <w:rFonts w:ascii="Bookman Old Style" w:hAnsi="Bookman Old Style" w:cs="Arial"/>
          <w:sz w:val="20"/>
          <w:szCs w:val="20"/>
        </w:rPr>
        <w:t>.csv</w:t>
      </w:r>
    </w:p>
    <w:p w14:paraId="1DEAFAE9" w14:textId="77777777" w:rsidR="002F2A36" w:rsidRPr="00D43EF2" w:rsidRDefault="002F2A36" w:rsidP="002F2A36">
      <w:pPr>
        <w:pStyle w:val="NormalWeb"/>
        <w:spacing w:before="0" w:beforeAutospacing="0" w:after="0" w:afterAutospacing="0"/>
        <w:ind w:firstLine="0"/>
        <w:rPr>
          <w:rFonts w:ascii="Bookman Old Style" w:hAnsi="Bookman Old Style" w:cs="Arial"/>
          <w:sz w:val="20"/>
          <w:szCs w:val="20"/>
        </w:rPr>
      </w:pPr>
      <w:r w:rsidRPr="00D43EF2">
        <w:rPr>
          <w:rFonts w:ascii="Bookman Old Style" w:hAnsi="Bookman Old Style" w:cs="Arial"/>
          <w:sz w:val="20"/>
          <w:szCs w:val="20"/>
        </w:rPr>
        <w:t>Method: Data Analytics Modeling</w:t>
      </w:r>
    </w:p>
    <w:p w14:paraId="5AA87238" w14:textId="77777777" w:rsidR="002F2A36" w:rsidRPr="00D43EF2" w:rsidRDefault="002F2A36" w:rsidP="002F2A36">
      <w:pPr>
        <w:pStyle w:val="NormalWeb"/>
        <w:spacing w:before="0" w:beforeAutospacing="0" w:after="0" w:afterAutospacing="0"/>
        <w:ind w:firstLine="0"/>
        <w:rPr>
          <w:rFonts w:ascii="Bookman Old Style" w:hAnsi="Bookman Old Style" w:cs="Arial"/>
          <w:sz w:val="20"/>
          <w:szCs w:val="20"/>
        </w:rPr>
      </w:pPr>
      <w:r w:rsidRPr="00D43EF2">
        <w:rPr>
          <w:rFonts w:ascii="Bookman Old Style" w:hAnsi="Bookman Old Style" w:cs="Arial"/>
          <w:sz w:val="20"/>
          <w:szCs w:val="20"/>
        </w:rPr>
        <w:t>Models: Classifications and Predictions</w:t>
      </w:r>
    </w:p>
    <w:p w14:paraId="1523A87D" w14:textId="77777777" w:rsidR="002F2A36" w:rsidRDefault="002F2A36" w:rsidP="008E42A8">
      <w:pPr>
        <w:ind w:firstLine="0"/>
        <w:rPr>
          <w:rFonts w:ascii="Bookman Old Style" w:hAnsi="Bookman Old Style"/>
          <w:color w:val="000000" w:themeColor="text1"/>
        </w:rPr>
      </w:pPr>
    </w:p>
    <w:p w14:paraId="21505F92" w14:textId="77777777" w:rsidR="002F2A36" w:rsidRPr="00D43EF2" w:rsidRDefault="002F2A36" w:rsidP="002F2A36">
      <w:pPr>
        <w:pStyle w:val="NormalWeb"/>
        <w:spacing w:before="0" w:beforeAutospacing="0" w:after="0" w:afterAutospacing="0"/>
        <w:ind w:firstLine="0"/>
        <w:rPr>
          <w:rFonts w:ascii="Bookman Old Style" w:hAnsi="Bookman Old Style" w:cs="Arial"/>
          <w:sz w:val="20"/>
          <w:szCs w:val="20"/>
        </w:rPr>
      </w:pPr>
      <w:r w:rsidRPr="00D43EF2">
        <w:rPr>
          <w:rFonts w:ascii="Bookman Old Style" w:hAnsi="Bookman Old Style" w:cs="Arial"/>
          <w:sz w:val="20"/>
          <w:szCs w:val="20"/>
        </w:rPr>
        <w:t xml:space="preserve">Approach: </w:t>
      </w:r>
    </w:p>
    <w:p w14:paraId="236F2DB2" w14:textId="77777777" w:rsidR="002F2A36" w:rsidRPr="00D43EF2" w:rsidRDefault="002F2A36" w:rsidP="002F2A36">
      <w:pPr>
        <w:pStyle w:val="NormalWeb"/>
        <w:numPr>
          <w:ilvl w:val="0"/>
          <w:numId w:val="7"/>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Project introduction</w:t>
      </w:r>
    </w:p>
    <w:p w14:paraId="7B38CE57" w14:textId="77777777" w:rsidR="002F2A36" w:rsidRPr="00D43EF2" w:rsidRDefault="002F2A36" w:rsidP="002F2A36">
      <w:pPr>
        <w:pStyle w:val="NormalWeb"/>
        <w:numPr>
          <w:ilvl w:val="0"/>
          <w:numId w:val="7"/>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Business and analytics goals</w:t>
      </w:r>
    </w:p>
    <w:p w14:paraId="4D50E726" w14:textId="77777777" w:rsidR="002F2A36" w:rsidRPr="00D43EF2" w:rsidRDefault="002F2A36" w:rsidP="002F2A36">
      <w:pPr>
        <w:pStyle w:val="NormalWeb"/>
        <w:numPr>
          <w:ilvl w:val="0"/>
          <w:numId w:val="7"/>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Data preprocessing (such as attributes definition, data exploration, checking missing value, checking zero, and more)</w:t>
      </w:r>
    </w:p>
    <w:p w14:paraId="33C08D46" w14:textId="77777777" w:rsidR="002F2A36" w:rsidRPr="00D43EF2" w:rsidRDefault="002F2A36" w:rsidP="002F2A36">
      <w:pPr>
        <w:pStyle w:val="NormalWeb"/>
        <w:numPr>
          <w:ilvl w:val="0"/>
          <w:numId w:val="7"/>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Predictor analysis and relevancy</w:t>
      </w:r>
    </w:p>
    <w:p w14:paraId="7CF8828E" w14:textId="77777777" w:rsidR="002F2A36" w:rsidRPr="00D43EF2" w:rsidRDefault="002F2A36" w:rsidP="002F2A36">
      <w:pPr>
        <w:pStyle w:val="NormalWeb"/>
        <w:numPr>
          <w:ilvl w:val="0"/>
          <w:numId w:val="7"/>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Dimension reduction (if needed)</w:t>
      </w:r>
    </w:p>
    <w:p w14:paraId="64B57067" w14:textId="77777777" w:rsidR="002F2A36" w:rsidRPr="00D43EF2" w:rsidRDefault="002F2A36" w:rsidP="002F2A36">
      <w:pPr>
        <w:pStyle w:val="NormalWeb"/>
        <w:numPr>
          <w:ilvl w:val="0"/>
          <w:numId w:val="7"/>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Data transformation (if needed)</w:t>
      </w:r>
    </w:p>
    <w:p w14:paraId="1FA61223" w14:textId="77777777" w:rsidR="002F2A36" w:rsidRPr="00D43EF2" w:rsidRDefault="002F2A36" w:rsidP="002F2A36">
      <w:pPr>
        <w:pStyle w:val="NormalWeb"/>
        <w:numPr>
          <w:ilvl w:val="0"/>
          <w:numId w:val="7"/>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Data partitioning methods</w:t>
      </w:r>
    </w:p>
    <w:p w14:paraId="41127FB6" w14:textId="77777777" w:rsidR="002F2A36" w:rsidRPr="00D43EF2" w:rsidRDefault="002F2A36" w:rsidP="002F2A36">
      <w:pPr>
        <w:pStyle w:val="NormalWeb"/>
        <w:numPr>
          <w:ilvl w:val="0"/>
          <w:numId w:val="7"/>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Model selection</w:t>
      </w:r>
    </w:p>
    <w:p w14:paraId="7DBA4F64" w14:textId="77777777" w:rsidR="002F2A36" w:rsidRPr="00D43EF2" w:rsidRDefault="002F2A36" w:rsidP="002F2A36">
      <w:pPr>
        <w:pStyle w:val="NormalWeb"/>
        <w:numPr>
          <w:ilvl w:val="0"/>
          <w:numId w:val="7"/>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Model fitting, validation accuracy and test accuracy</w:t>
      </w:r>
    </w:p>
    <w:p w14:paraId="6F84AD34" w14:textId="77777777" w:rsidR="002F2A36" w:rsidRPr="00D43EF2" w:rsidRDefault="002F2A36" w:rsidP="002F2A36">
      <w:pPr>
        <w:pStyle w:val="NormalWeb"/>
        <w:numPr>
          <w:ilvl w:val="0"/>
          <w:numId w:val="7"/>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Report models performance</w:t>
      </w:r>
    </w:p>
    <w:p w14:paraId="4FF5AA16" w14:textId="77777777" w:rsidR="002F2A36" w:rsidRPr="00D43EF2" w:rsidRDefault="002F2A36" w:rsidP="002F2A36">
      <w:pPr>
        <w:pStyle w:val="NormalWeb"/>
        <w:numPr>
          <w:ilvl w:val="0"/>
          <w:numId w:val="7"/>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Model evaluation (of the selected models)</w:t>
      </w:r>
    </w:p>
    <w:p w14:paraId="1E8AF41F" w14:textId="77777777" w:rsidR="002F2A36" w:rsidRPr="00D43EF2" w:rsidRDefault="002F2A36" w:rsidP="002F2A36">
      <w:pPr>
        <w:pStyle w:val="NormalWeb"/>
        <w:numPr>
          <w:ilvl w:val="0"/>
          <w:numId w:val="7"/>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Observation and conclusion</w:t>
      </w:r>
    </w:p>
    <w:p w14:paraId="53C412D7" w14:textId="77777777" w:rsidR="002F2A36" w:rsidRPr="00D43EF2" w:rsidRDefault="002F2A36" w:rsidP="002F2A36">
      <w:pPr>
        <w:pStyle w:val="NormalWeb"/>
        <w:spacing w:before="0" w:beforeAutospacing="0" w:after="0" w:afterAutospacing="0"/>
        <w:ind w:firstLine="0"/>
        <w:rPr>
          <w:rFonts w:ascii="Bookman Old Style" w:hAnsi="Bookman Old Style" w:cs="Arial"/>
          <w:sz w:val="20"/>
          <w:szCs w:val="20"/>
        </w:rPr>
      </w:pPr>
    </w:p>
    <w:p w14:paraId="2413AA2F" w14:textId="15B2F727" w:rsidR="002F2A36" w:rsidRPr="00D43EF2" w:rsidRDefault="002F2A36" w:rsidP="002F2A36">
      <w:pPr>
        <w:pStyle w:val="NormalWeb"/>
        <w:spacing w:before="0" w:beforeAutospacing="0" w:after="0" w:afterAutospacing="0"/>
        <w:ind w:firstLine="0"/>
        <w:rPr>
          <w:rFonts w:ascii="Bookman Old Style" w:hAnsi="Bookman Old Style" w:cs="Arial"/>
          <w:sz w:val="20"/>
          <w:szCs w:val="20"/>
        </w:rPr>
      </w:pPr>
      <w:r w:rsidRPr="00D43EF2">
        <w:rPr>
          <w:rFonts w:ascii="Bookman Old Style" w:hAnsi="Bookman Old Style" w:cs="Arial"/>
          <w:sz w:val="20"/>
          <w:szCs w:val="20"/>
        </w:rPr>
        <w:t xml:space="preserve">Deadline: Week </w:t>
      </w:r>
      <w:r>
        <w:rPr>
          <w:rFonts w:ascii="Bookman Old Style" w:hAnsi="Bookman Old Style" w:cs="Arial"/>
          <w:sz w:val="20"/>
          <w:szCs w:val="20"/>
        </w:rPr>
        <w:t>9</w:t>
      </w:r>
    </w:p>
    <w:p w14:paraId="21748C04" w14:textId="77777777" w:rsidR="002F2A36" w:rsidRPr="00D43EF2" w:rsidRDefault="002F2A36" w:rsidP="002F2A36">
      <w:pPr>
        <w:pStyle w:val="NormalWeb"/>
        <w:spacing w:before="0" w:beforeAutospacing="0" w:after="0" w:afterAutospacing="0"/>
        <w:ind w:firstLine="0"/>
        <w:rPr>
          <w:rFonts w:ascii="Bookman Old Style" w:hAnsi="Bookman Old Style" w:cs="Arial"/>
          <w:sz w:val="20"/>
          <w:szCs w:val="20"/>
        </w:rPr>
      </w:pPr>
      <w:r w:rsidRPr="00D43EF2">
        <w:rPr>
          <w:rFonts w:ascii="Bookman Old Style" w:hAnsi="Bookman Old Style" w:cs="Arial"/>
          <w:sz w:val="20"/>
          <w:szCs w:val="20"/>
        </w:rPr>
        <w:t>Delivery:</w:t>
      </w:r>
    </w:p>
    <w:p w14:paraId="0F2C3F1C" w14:textId="4D4DFDA6" w:rsidR="002F2A36" w:rsidRPr="00D43EF2" w:rsidRDefault="002F2A36" w:rsidP="002F2A36">
      <w:pPr>
        <w:pStyle w:val="NormalWeb"/>
        <w:numPr>
          <w:ilvl w:val="0"/>
          <w:numId w:val="8"/>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 xml:space="preserve">Week </w:t>
      </w:r>
      <w:r>
        <w:rPr>
          <w:rFonts w:ascii="Bookman Old Style" w:hAnsi="Bookman Old Style" w:cs="Arial"/>
          <w:sz w:val="20"/>
          <w:szCs w:val="20"/>
        </w:rPr>
        <w:t>6</w:t>
      </w:r>
      <w:r w:rsidRPr="00D43EF2">
        <w:rPr>
          <w:rFonts w:ascii="Bookman Old Style" w:hAnsi="Bookman Old Style" w:cs="Arial"/>
          <w:sz w:val="20"/>
          <w:szCs w:val="20"/>
        </w:rPr>
        <w:t>: part 1, 2, and 3</w:t>
      </w:r>
    </w:p>
    <w:p w14:paraId="2F7DDDDB" w14:textId="1850EC2C" w:rsidR="002F2A36" w:rsidRPr="00D43EF2" w:rsidRDefault="002F2A36" w:rsidP="002F2A36">
      <w:pPr>
        <w:pStyle w:val="NormalWeb"/>
        <w:numPr>
          <w:ilvl w:val="0"/>
          <w:numId w:val="8"/>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 xml:space="preserve">Week </w:t>
      </w:r>
      <w:r>
        <w:rPr>
          <w:rFonts w:ascii="Bookman Old Style" w:hAnsi="Bookman Old Style" w:cs="Arial"/>
          <w:sz w:val="20"/>
          <w:szCs w:val="20"/>
        </w:rPr>
        <w:t>7</w:t>
      </w:r>
      <w:r w:rsidRPr="00D43EF2">
        <w:rPr>
          <w:rFonts w:ascii="Bookman Old Style" w:hAnsi="Bookman Old Style" w:cs="Arial"/>
          <w:sz w:val="20"/>
          <w:szCs w:val="20"/>
        </w:rPr>
        <w:t>: part 4, 5, 6, 7, and 8</w:t>
      </w:r>
    </w:p>
    <w:p w14:paraId="0AB4D562" w14:textId="37DA0D9C" w:rsidR="002F2A36" w:rsidRPr="00D43EF2" w:rsidRDefault="002F2A36" w:rsidP="002F2A36">
      <w:pPr>
        <w:pStyle w:val="NormalWeb"/>
        <w:numPr>
          <w:ilvl w:val="0"/>
          <w:numId w:val="8"/>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 xml:space="preserve">Week </w:t>
      </w:r>
      <w:r>
        <w:rPr>
          <w:rFonts w:ascii="Bookman Old Style" w:hAnsi="Bookman Old Style" w:cs="Arial"/>
          <w:sz w:val="20"/>
          <w:szCs w:val="20"/>
        </w:rPr>
        <w:t>8</w:t>
      </w:r>
      <w:r w:rsidRPr="00D43EF2">
        <w:rPr>
          <w:rFonts w:ascii="Bookman Old Style" w:hAnsi="Bookman Old Style" w:cs="Arial"/>
          <w:sz w:val="20"/>
          <w:szCs w:val="20"/>
        </w:rPr>
        <w:t>: part 9, 10, and 11</w:t>
      </w:r>
    </w:p>
    <w:p w14:paraId="566AB444" w14:textId="5F094D66" w:rsidR="002F2A36" w:rsidRPr="00D43EF2" w:rsidRDefault="002F2A36" w:rsidP="002F2A36">
      <w:pPr>
        <w:pStyle w:val="NormalWeb"/>
        <w:numPr>
          <w:ilvl w:val="0"/>
          <w:numId w:val="8"/>
        </w:numPr>
        <w:spacing w:before="0" w:beforeAutospacing="0" w:after="0" w:afterAutospacing="0"/>
        <w:rPr>
          <w:rFonts w:ascii="Bookman Old Style" w:hAnsi="Bookman Old Style" w:cs="Arial"/>
          <w:sz w:val="20"/>
          <w:szCs w:val="20"/>
        </w:rPr>
      </w:pPr>
      <w:r w:rsidRPr="00D43EF2">
        <w:rPr>
          <w:rFonts w:ascii="Bookman Old Style" w:hAnsi="Bookman Old Style" w:cs="Arial"/>
          <w:sz w:val="20"/>
          <w:szCs w:val="20"/>
        </w:rPr>
        <w:t xml:space="preserve">Week </w:t>
      </w:r>
      <w:r>
        <w:rPr>
          <w:rFonts w:ascii="Bookman Old Style" w:hAnsi="Bookman Old Style" w:cs="Arial"/>
          <w:sz w:val="20"/>
          <w:szCs w:val="20"/>
        </w:rPr>
        <w:t>9</w:t>
      </w:r>
      <w:r w:rsidRPr="00D43EF2">
        <w:rPr>
          <w:rFonts w:ascii="Bookman Old Style" w:hAnsi="Bookman Old Style" w:cs="Arial"/>
          <w:sz w:val="20"/>
          <w:szCs w:val="20"/>
        </w:rPr>
        <w:t>: complete work submission (documentation and presentation)</w:t>
      </w:r>
    </w:p>
    <w:p w14:paraId="464FA17A" w14:textId="77777777" w:rsidR="002F2A36" w:rsidRDefault="002F2A36" w:rsidP="002F2A36">
      <w:pPr>
        <w:pStyle w:val="Heading1"/>
        <w:spacing w:before="240"/>
      </w:pPr>
      <w:r>
        <w:t>Deliverable Policy</w:t>
      </w:r>
    </w:p>
    <w:p w14:paraId="77F297F7" w14:textId="77777777" w:rsidR="002F2A36" w:rsidRPr="00B2405D" w:rsidRDefault="002F2A36" w:rsidP="002F2A36">
      <w:pPr>
        <w:pStyle w:val="NormalWeb"/>
        <w:spacing w:before="0" w:beforeAutospacing="0" w:after="0" w:afterAutospacing="0"/>
        <w:ind w:firstLine="0"/>
        <w:rPr>
          <w:rFonts w:ascii="Bookman Old Style" w:hAnsi="Bookman Old Style" w:cs="Arial"/>
          <w:sz w:val="20"/>
          <w:szCs w:val="20"/>
        </w:rPr>
      </w:pPr>
      <w:r w:rsidRPr="00D43EF2">
        <w:rPr>
          <w:rFonts w:ascii="Bookman Old Style" w:hAnsi="Bookman Old Style" w:cs="Arial"/>
          <w:sz w:val="20"/>
          <w:szCs w:val="20"/>
        </w:rPr>
        <w:t xml:space="preserve">Demonstrate your analytics ability as an entry level data analytics professional. Your work should be delivered on time, late work will not be accepted. Do not share your work with other students. Avoid machine learning blunders </w:t>
      </w:r>
      <w:r>
        <w:rPr>
          <w:rFonts w:ascii="Bookman Old Style" w:hAnsi="Bookman Old Style" w:cs="Arial"/>
          <w:sz w:val="20"/>
          <w:szCs w:val="20"/>
        </w:rPr>
        <w:t xml:space="preserve">and </w:t>
      </w:r>
      <w:r w:rsidRPr="00D43EF2">
        <w:rPr>
          <w:rFonts w:ascii="Bookman Old Style" w:hAnsi="Bookman Old Style" w:cs="Arial"/>
          <w:sz w:val="20"/>
          <w:szCs w:val="20"/>
        </w:rPr>
        <w:t xml:space="preserve">fundamental </w:t>
      </w:r>
      <w:r>
        <w:rPr>
          <w:rFonts w:ascii="Bookman Old Style" w:hAnsi="Bookman Old Style" w:cs="Arial"/>
          <w:sz w:val="20"/>
          <w:szCs w:val="20"/>
        </w:rPr>
        <w:t>mistakes.</w:t>
      </w:r>
    </w:p>
    <w:p w14:paraId="4F70C685" w14:textId="77777777" w:rsidR="008E42A8" w:rsidRDefault="008E42A8" w:rsidP="008E42A8">
      <w:pPr>
        <w:pStyle w:val="ListParagraph"/>
        <w:ind w:firstLine="0"/>
        <w:rPr>
          <w:color w:val="000000" w:themeColor="text1"/>
        </w:rPr>
      </w:pPr>
    </w:p>
    <w:p w14:paraId="7F251E9B" w14:textId="77777777" w:rsidR="00774981" w:rsidRDefault="00774981">
      <w:pPr>
        <w:rPr>
          <w:rStyle w:val="IntenseReference"/>
        </w:rPr>
      </w:pPr>
    </w:p>
    <w:p w14:paraId="76554624" w14:textId="77777777" w:rsidR="00774981" w:rsidRDefault="00774981">
      <w:pPr>
        <w:rPr>
          <w:rStyle w:val="IntenseReference"/>
        </w:rPr>
      </w:pPr>
    </w:p>
    <w:p w14:paraId="449F94BB" w14:textId="77777777" w:rsidR="00774981" w:rsidRDefault="00774981">
      <w:pPr>
        <w:rPr>
          <w:rStyle w:val="IntenseReference"/>
        </w:rPr>
      </w:pPr>
    </w:p>
    <w:p w14:paraId="2947C21C" w14:textId="77777777" w:rsidR="00774981" w:rsidRDefault="00774981">
      <w:pPr>
        <w:rPr>
          <w:rStyle w:val="IntenseReference"/>
        </w:rPr>
      </w:pPr>
    </w:p>
    <w:p w14:paraId="1772EB77" w14:textId="77777777" w:rsidR="00774981" w:rsidRDefault="00774981">
      <w:pPr>
        <w:rPr>
          <w:rStyle w:val="IntenseReference"/>
        </w:rPr>
      </w:pPr>
    </w:p>
    <w:sectPr w:rsidR="00774981" w:rsidSect="00586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44A"/>
    <w:multiLevelType w:val="hybridMultilevel"/>
    <w:tmpl w:val="4C105870"/>
    <w:lvl w:ilvl="0" w:tplc="FAF8B940">
      <w:start w:val="12"/>
      <w:numFmt w:val="bullet"/>
      <w:lvlText w:val="•"/>
      <w:lvlJc w:val="left"/>
      <w:pPr>
        <w:ind w:left="1080" w:hanging="720"/>
      </w:pPr>
      <w:rPr>
        <w:rFonts w:ascii="Bookman Old Style" w:eastAsia="Times New Roman"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44BF5"/>
    <w:multiLevelType w:val="hybridMultilevel"/>
    <w:tmpl w:val="D95C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C13CD"/>
    <w:multiLevelType w:val="hybridMultilevel"/>
    <w:tmpl w:val="82264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EF6100"/>
    <w:multiLevelType w:val="hybridMultilevel"/>
    <w:tmpl w:val="F32EB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FA51F6"/>
    <w:multiLevelType w:val="hybridMultilevel"/>
    <w:tmpl w:val="1F74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4B2AB6"/>
    <w:multiLevelType w:val="hybridMultilevel"/>
    <w:tmpl w:val="3D4E332E"/>
    <w:lvl w:ilvl="0" w:tplc="1D663322">
      <w:start w:val="1"/>
      <w:numFmt w:val="decimal"/>
      <w:lvlText w:val="%1."/>
      <w:lvlJc w:val="left"/>
      <w:pPr>
        <w:ind w:left="1080" w:hanging="720"/>
      </w:pPr>
      <w:rPr>
        <w:rFonts w:hint="default"/>
      </w:rPr>
    </w:lvl>
    <w:lvl w:ilvl="1" w:tplc="9BB62B9E">
      <w:start w:val="1"/>
      <w:numFmt w:val="lowerLetter"/>
      <w:lvlText w:val="%2."/>
      <w:lvlJc w:val="left"/>
      <w:pPr>
        <w:ind w:left="1800" w:hanging="720"/>
      </w:pPr>
      <w:rPr>
        <w:rFonts w:hint="default"/>
      </w:rPr>
    </w:lvl>
    <w:lvl w:ilvl="2" w:tplc="C2804DC0">
      <w:start w:val="2"/>
      <w:numFmt w:val="bullet"/>
      <w:lvlText w:val="•"/>
      <w:lvlJc w:val="left"/>
      <w:pPr>
        <w:ind w:left="2700" w:hanging="720"/>
      </w:pPr>
      <w:rPr>
        <w:rFonts w:ascii="Bookman Old Style" w:eastAsia="Times New Roman" w:hAnsi="Bookman Old Style"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7C5D99"/>
    <w:multiLevelType w:val="hybridMultilevel"/>
    <w:tmpl w:val="53D0C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F459C1"/>
    <w:multiLevelType w:val="hybridMultilevel"/>
    <w:tmpl w:val="85963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6713169">
    <w:abstractNumId w:val="7"/>
  </w:num>
  <w:num w:numId="2" w16cid:durableId="870411496">
    <w:abstractNumId w:val="4"/>
  </w:num>
  <w:num w:numId="3" w16cid:durableId="1010370618">
    <w:abstractNumId w:val="1"/>
  </w:num>
  <w:num w:numId="4" w16cid:durableId="1283658585">
    <w:abstractNumId w:val="6"/>
  </w:num>
  <w:num w:numId="5" w16cid:durableId="974142782">
    <w:abstractNumId w:val="3"/>
  </w:num>
  <w:num w:numId="6" w16cid:durableId="14045232">
    <w:abstractNumId w:val="2"/>
  </w:num>
  <w:num w:numId="7" w16cid:durableId="1395008533">
    <w:abstractNumId w:val="5"/>
  </w:num>
  <w:num w:numId="8" w16cid:durableId="549925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6F2"/>
    <w:rsid w:val="00076532"/>
    <w:rsid w:val="000C79E9"/>
    <w:rsid w:val="000F417A"/>
    <w:rsid w:val="00110B58"/>
    <w:rsid w:val="00165F41"/>
    <w:rsid w:val="001B00DC"/>
    <w:rsid w:val="00200A61"/>
    <w:rsid w:val="00237B99"/>
    <w:rsid w:val="002F2A36"/>
    <w:rsid w:val="003618CA"/>
    <w:rsid w:val="00375630"/>
    <w:rsid w:val="00387B72"/>
    <w:rsid w:val="003E6344"/>
    <w:rsid w:val="0047475C"/>
    <w:rsid w:val="00484D18"/>
    <w:rsid w:val="004A4046"/>
    <w:rsid w:val="004D0CF8"/>
    <w:rsid w:val="004F00C7"/>
    <w:rsid w:val="00511F54"/>
    <w:rsid w:val="00520F68"/>
    <w:rsid w:val="0054774D"/>
    <w:rsid w:val="00566788"/>
    <w:rsid w:val="005864E6"/>
    <w:rsid w:val="00595916"/>
    <w:rsid w:val="005F1509"/>
    <w:rsid w:val="00603AD7"/>
    <w:rsid w:val="0067110B"/>
    <w:rsid w:val="006776F2"/>
    <w:rsid w:val="00687B72"/>
    <w:rsid w:val="006C74E5"/>
    <w:rsid w:val="00774981"/>
    <w:rsid w:val="007B1DD1"/>
    <w:rsid w:val="007D77EC"/>
    <w:rsid w:val="007E1CB0"/>
    <w:rsid w:val="00826E3C"/>
    <w:rsid w:val="008465F6"/>
    <w:rsid w:val="00855CA7"/>
    <w:rsid w:val="00881A68"/>
    <w:rsid w:val="00882398"/>
    <w:rsid w:val="008C11F2"/>
    <w:rsid w:val="008D267B"/>
    <w:rsid w:val="008E42A8"/>
    <w:rsid w:val="0091391E"/>
    <w:rsid w:val="00997ACE"/>
    <w:rsid w:val="009A5A68"/>
    <w:rsid w:val="00A01438"/>
    <w:rsid w:val="00B012A3"/>
    <w:rsid w:val="00B14980"/>
    <w:rsid w:val="00B4160C"/>
    <w:rsid w:val="00B71055"/>
    <w:rsid w:val="00B839DF"/>
    <w:rsid w:val="00BD09E3"/>
    <w:rsid w:val="00BE01EB"/>
    <w:rsid w:val="00D67E54"/>
    <w:rsid w:val="00D875EC"/>
    <w:rsid w:val="00DE62F7"/>
    <w:rsid w:val="00E44ACD"/>
    <w:rsid w:val="00E57F85"/>
    <w:rsid w:val="00E673A8"/>
    <w:rsid w:val="00E71158"/>
    <w:rsid w:val="00EB07B0"/>
    <w:rsid w:val="00EC2655"/>
    <w:rsid w:val="00F91ADC"/>
    <w:rsid w:val="00FB42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971F"/>
  <w15:docId w15:val="{B16608DF-84C5-4872-90AA-90A16E741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981"/>
  </w:style>
  <w:style w:type="paragraph" w:styleId="Heading1">
    <w:name w:val="heading 1"/>
    <w:basedOn w:val="Normal"/>
    <w:next w:val="Normal"/>
    <w:link w:val="Heading1Char"/>
    <w:uiPriority w:val="9"/>
    <w:qFormat/>
    <w:rsid w:val="00774981"/>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774981"/>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774981"/>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774981"/>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774981"/>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774981"/>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774981"/>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774981"/>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774981"/>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4981"/>
    <w:rPr>
      <w:b/>
      <w:bCs/>
      <w:spacing w:val="0"/>
    </w:rPr>
  </w:style>
  <w:style w:type="character" w:customStyle="1" w:styleId="Heading1Char">
    <w:name w:val="Heading 1 Char"/>
    <w:basedOn w:val="DefaultParagraphFont"/>
    <w:link w:val="Heading1"/>
    <w:uiPriority w:val="9"/>
    <w:rsid w:val="00774981"/>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774981"/>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774981"/>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774981"/>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774981"/>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774981"/>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774981"/>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774981"/>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774981"/>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774981"/>
    <w:rPr>
      <w:b/>
      <w:bCs/>
      <w:sz w:val="18"/>
      <w:szCs w:val="18"/>
    </w:rPr>
  </w:style>
  <w:style w:type="paragraph" w:styleId="Title">
    <w:name w:val="Title"/>
    <w:basedOn w:val="Normal"/>
    <w:next w:val="Normal"/>
    <w:link w:val="TitleChar"/>
    <w:uiPriority w:val="10"/>
    <w:qFormat/>
    <w:rsid w:val="00774981"/>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774981"/>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774981"/>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774981"/>
    <w:rPr>
      <w:i/>
      <w:iCs/>
      <w:sz w:val="24"/>
      <w:szCs w:val="24"/>
    </w:rPr>
  </w:style>
  <w:style w:type="character" w:styleId="Emphasis">
    <w:name w:val="Emphasis"/>
    <w:uiPriority w:val="20"/>
    <w:qFormat/>
    <w:rsid w:val="00774981"/>
    <w:rPr>
      <w:b/>
      <w:bCs/>
      <w:i/>
      <w:iCs/>
      <w:color w:val="5A5A5A" w:themeColor="text1" w:themeTint="A5"/>
    </w:rPr>
  </w:style>
  <w:style w:type="paragraph" w:styleId="NoSpacing">
    <w:name w:val="No Spacing"/>
    <w:basedOn w:val="Normal"/>
    <w:link w:val="NoSpacingChar"/>
    <w:uiPriority w:val="1"/>
    <w:qFormat/>
    <w:rsid w:val="00774981"/>
    <w:pPr>
      <w:ind w:firstLine="0"/>
    </w:pPr>
  </w:style>
  <w:style w:type="paragraph" w:styleId="Quote">
    <w:name w:val="Quote"/>
    <w:basedOn w:val="Normal"/>
    <w:next w:val="Normal"/>
    <w:link w:val="QuoteChar"/>
    <w:uiPriority w:val="29"/>
    <w:qFormat/>
    <w:rsid w:val="00774981"/>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774981"/>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774981"/>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774981"/>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774981"/>
    <w:rPr>
      <w:i/>
      <w:iCs/>
      <w:color w:val="5A5A5A" w:themeColor="text1" w:themeTint="A5"/>
    </w:rPr>
  </w:style>
  <w:style w:type="character" w:styleId="IntenseEmphasis">
    <w:name w:val="Intense Emphasis"/>
    <w:uiPriority w:val="21"/>
    <w:qFormat/>
    <w:rsid w:val="00774981"/>
    <w:rPr>
      <w:b/>
      <w:bCs/>
      <w:i/>
      <w:iCs/>
      <w:color w:val="4472C4" w:themeColor="accent1"/>
      <w:sz w:val="22"/>
      <w:szCs w:val="22"/>
    </w:rPr>
  </w:style>
  <w:style w:type="character" w:styleId="SubtleReference">
    <w:name w:val="Subtle Reference"/>
    <w:uiPriority w:val="31"/>
    <w:qFormat/>
    <w:rsid w:val="00774981"/>
    <w:rPr>
      <w:color w:val="auto"/>
      <w:u w:val="single" w:color="A5A5A5" w:themeColor="accent3"/>
    </w:rPr>
  </w:style>
  <w:style w:type="character" w:styleId="IntenseReference">
    <w:name w:val="Intense Reference"/>
    <w:basedOn w:val="DefaultParagraphFont"/>
    <w:uiPriority w:val="32"/>
    <w:qFormat/>
    <w:rsid w:val="00774981"/>
    <w:rPr>
      <w:b/>
      <w:bCs/>
      <w:color w:val="7B7B7B" w:themeColor="accent3" w:themeShade="BF"/>
      <w:u w:val="single" w:color="A5A5A5" w:themeColor="accent3"/>
    </w:rPr>
  </w:style>
  <w:style w:type="character" w:styleId="BookTitle">
    <w:name w:val="Book Title"/>
    <w:basedOn w:val="DefaultParagraphFont"/>
    <w:uiPriority w:val="33"/>
    <w:qFormat/>
    <w:rsid w:val="00774981"/>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774981"/>
    <w:pPr>
      <w:outlineLvl w:val="9"/>
    </w:pPr>
  </w:style>
  <w:style w:type="paragraph" w:styleId="ListParagraph">
    <w:name w:val="List Paragraph"/>
    <w:basedOn w:val="Normal"/>
    <w:uiPriority w:val="34"/>
    <w:qFormat/>
    <w:rsid w:val="00774981"/>
    <w:pPr>
      <w:ind w:left="720"/>
      <w:contextualSpacing/>
    </w:pPr>
  </w:style>
  <w:style w:type="table" w:styleId="TableGrid">
    <w:name w:val="Table Grid"/>
    <w:basedOn w:val="TableNormal"/>
    <w:uiPriority w:val="39"/>
    <w:rsid w:val="00484D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774981"/>
  </w:style>
  <w:style w:type="table" w:styleId="GridTable4-Accent1">
    <w:name w:val="Grid Table 4 Accent 1"/>
    <w:basedOn w:val="TableNormal"/>
    <w:uiPriority w:val="49"/>
    <w:rsid w:val="008E42A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8E42A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87495">
      <w:bodyDiv w:val="1"/>
      <w:marLeft w:val="0"/>
      <w:marRight w:val="0"/>
      <w:marTop w:val="0"/>
      <w:marBottom w:val="0"/>
      <w:divBdr>
        <w:top w:val="none" w:sz="0" w:space="0" w:color="auto"/>
        <w:left w:val="none" w:sz="0" w:space="0" w:color="auto"/>
        <w:bottom w:val="none" w:sz="0" w:space="0" w:color="auto"/>
        <w:right w:val="none" w:sz="0" w:space="0" w:color="auto"/>
      </w:divBdr>
    </w:div>
    <w:div w:id="611863308">
      <w:bodyDiv w:val="1"/>
      <w:marLeft w:val="0"/>
      <w:marRight w:val="0"/>
      <w:marTop w:val="0"/>
      <w:marBottom w:val="0"/>
      <w:divBdr>
        <w:top w:val="none" w:sz="0" w:space="0" w:color="auto"/>
        <w:left w:val="none" w:sz="0" w:space="0" w:color="auto"/>
        <w:bottom w:val="none" w:sz="0" w:space="0" w:color="auto"/>
        <w:right w:val="none" w:sz="0" w:space="0" w:color="auto"/>
      </w:divBdr>
    </w:div>
    <w:div w:id="930551888">
      <w:bodyDiv w:val="1"/>
      <w:marLeft w:val="0"/>
      <w:marRight w:val="0"/>
      <w:marTop w:val="0"/>
      <w:marBottom w:val="0"/>
      <w:divBdr>
        <w:top w:val="none" w:sz="0" w:space="0" w:color="auto"/>
        <w:left w:val="none" w:sz="0" w:space="0" w:color="auto"/>
        <w:bottom w:val="none" w:sz="0" w:space="0" w:color="auto"/>
        <w:right w:val="none" w:sz="0" w:space="0" w:color="auto"/>
      </w:divBdr>
    </w:div>
    <w:div w:id="1023243045">
      <w:bodyDiv w:val="1"/>
      <w:marLeft w:val="0"/>
      <w:marRight w:val="0"/>
      <w:marTop w:val="0"/>
      <w:marBottom w:val="0"/>
      <w:divBdr>
        <w:top w:val="none" w:sz="0" w:space="0" w:color="auto"/>
        <w:left w:val="none" w:sz="0" w:space="0" w:color="auto"/>
        <w:bottom w:val="none" w:sz="0" w:space="0" w:color="auto"/>
        <w:right w:val="none" w:sz="0" w:space="0" w:color="auto"/>
      </w:divBdr>
    </w:div>
    <w:div w:id="1091705865">
      <w:bodyDiv w:val="1"/>
      <w:marLeft w:val="0"/>
      <w:marRight w:val="0"/>
      <w:marTop w:val="0"/>
      <w:marBottom w:val="0"/>
      <w:divBdr>
        <w:top w:val="none" w:sz="0" w:space="0" w:color="auto"/>
        <w:left w:val="none" w:sz="0" w:space="0" w:color="auto"/>
        <w:bottom w:val="none" w:sz="0" w:space="0" w:color="auto"/>
        <w:right w:val="none" w:sz="0" w:space="0" w:color="auto"/>
      </w:divBdr>
    </w:div>
    <w:div w:id="1422098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Ali Ovlia</cp:lastModifiedBy>
  <cp:revision>3</cp:revision>
  <dcterms:created xsi:type="dcterms:W3CDTF">2024-09-18T18:33:00Z</dcterms:created>
  <dcterms:modified xsi:type="dcterms:W3CDTF">2024-09-18T18:38:00Z</dcterms:modified>
</cp:coreProperties>
</file>