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B7193" w14:textId="27FD2C98" w:rsidR="00E57F85" w:rsidRPr="000F0C3C" w:rsidRDefault="00FA14F3" w:rsidP="00FB4B90">
      <w:pPr>
        <w:pStyle w:val="Title"/>
        <w:rPr>
          <w:sz w:val="48"/>
          <w:szCs w:val="48"/>
        </w:rPr>
      </w:pPr>
      <w:r w:rsidRPr="000F0C3C">
        <w:rPr>
          <w:sz w:val="48"/>
          <w:szCs w:val="48"/>
        </w:rPr>
        <w:t>Human Capital</w:t>
      </w:r>
      <w:r w:rsidR="00FB4B90" w:rsidRPr="000F0C3C">
        <w:rPr>
          <w:sz w:val="48"/>
          <w:szCs w:val="48"/>
        </w:rPr>
        <w:t xml:space="preserve"> </w:t>
      </w:r>
      <w:r w:rsidR="007947F5" w:rsidRPr="000F0C3C">
        <w:rPr>
          <w:sz w:val="48"/>
          <w:szCs w:val="48"/>
        </w:rPr>
        <w:t>Analytics</w:t>
      </w:r>
    </w:p>
    <w:p w14:paraId="28D100FA" w14:textId="6E16C1C5" w:rsidR="00FB4B90" w:rsidRDefault="000F0C3C" w:rsidP="00685394">
      <w:pPr>
        <w:pStyle w:val="Heading1"/>
        <w:spacing w:before="240"/>
      </w:pPr>
      <w:r>
        <w:t>Introduction</w:t>
      </w:r>
    </w:p>
    <w:p w14:paraId="54CC2DC6" w14:textId="6A83389D" w:rsidR="001E050A" w:rsidRPr="002F1F11" w:rsidRDefault="001E050A" w:rsidP="001E050A">
      <w:pPr>
        <w:ind w:firstLine="0"/>
        <w:rPr>
          <w:rFonts w:ascii="Bookman Old Style" w:hAnsi="Bookman Old Style"/>
          <w:sz w:val="20"/>
          <w:szCs w:val="20"/>
        </w:rPr>
      </w:pPr>
      <w:r w:rsidRPr="002F1F11">
        <w:rPr>
          <w:rFonts w:ascii="Bookman Old Style" w:hAnsi="Bookman Old Style"/>
          <w:sz w:val="20"/>
          <w:szCs w:val="20"/>
        </w:rPr>
        <w:t xml:space="preserve">In the last decades, having the best machines was enough to be competitive or to dominate an industrial sector. Nowadays, the company that has more engaged and productive employees will have a better chance of winning market competition. For this reason, companies cannot lose important employees and when that begins to happen you need to understand why, to prevent this from happening. The </w:t>
      </w:r>
      <w:r w:rsidR="00FA14F3">
        <w:rPr>
          <w:rFonts w:ascii="Bookman Old Style" w:hAnsi="Bookman Old Style"/>
          <w:sz w:val="20"/>
          <w:szCs w:val="20"/>
        </w:rPr>
        <w:t>Human Capital</w:t>
      </w:r>
      <w:r w:rsidRPr="002F1F11">
        <w:rPr>
          <w:rFonts w:ascii="Bookman Old Style" w:hAnsi="Bookman Old Style"/>
          <w:sz w:val="20"/>
          <w:szCs w:val="20"/>
        </w:rPr>
        <w:t xml:space="preserve"> Analytics dataset</w:t>
      </w:r>
      <w:r w:rsidR="00326EC0">
        <w:rPr>
          <w:rFonts w:ascii="Bookman Old Style" w:hAnsi="Bookman Old Style"/>
          <w:sz w:val="20"/>
          <w:szCs w:val="20"/>
        </w:rPr>
        <w:t xml:space="preserve"> (Employee.csv)</w:t>
      </w:r>
      <w:r w:rsidRPr="002F1F11">
        <w:rPr>
          <w:rFonts w:ascii="Bookman Old Style" w:hAnsi="Bookman Old Style"/>
          <w:sz w:val="20"/>
          <w:szCs w:val="20"/>
        </w:rPr>
        <w:t xml:space="preserve">, is used to explain the first steps in the data analysis path. In this </w:t>
      </w:r>
      <w:r>
        <w:rPr>
          <w:rFonts w:ascii="Bookman Old Style" w:hAnsi="Bookman Old Style"/>
          <w:sz w:val="20"/>
          <w:szCs w:val="20"/>
        </w:rPr>
        <w:t xml:space="preserve">project, </w:t>
      </w:r>
      <w:r w:rsidRPr="002F1F11">
        <w:rPr>
          <w:rFonts w:ascii="Bookman Old Style" w:hAnsi="Bookman Old Style"/>
          <w:sz w:val="20"/>
          <w:szCs w:val="20"/>
        </w:rPr>
        <w:t xml:space="preserve">first part is presented how to get familiarize </w:t>
      </w:r>
      <w:r>
        <w:rPr>
          <w:rFonts w:ascii="Bookman Old Style" w:hAnsi="Bookman Old Style"/>
          <w:sz w:val="20"/>
          <w:szCs w:val="20"/>
        </w:rPr>
        <w:t>ours</w:t>
      </w:r>
      <w:r w:rsidRPr="002F1F11">
        <w:rPr>
          <w:rFonts w:ascii="Bookman Old Style" w:hAnsi="Bookman Old Style"/>
          <w:sz w:val="20"/>
          <w:szCs w:val="20"/>
        </w:rPr>
        <w:t>el</w:t>
      </w:r>
      <w:r>
        <w:rPr>
          <w:rFonts w:ascii="Bookman Old Style" w:hAnsi="Bookman Old Style"/>
          <w:sz w:val="20"/>
          <w:szCs w:val="20"/>
        </w:rPr>
        <w:t>ves</w:t>
      </w:r>
      <w:r w:rsidRPr="002F1F11">
        <w:rPr>
          <w:rFonts w:ascii="Bookman Old Style" w:hAnsi="Bookman Old Style"/>
          <w:sz w:val="20"/>
          <w:szCs w:val="20"/>
        </w:rPr>
        <w:t xml:space="preserve"> with the dataset by performing the descriptive analy</w:t>
      </w:r>
      <w:r>
        <w:rPr>
          <w:rFonts w:ascii="Bookman Old Style" w:hAnsi="Bookman Old Style"/>
          <w:sz w:val="20"/>
          <w:szCs w:val="20"/>
        </w:rPr>
        <w:t>tics</w:t>
      </w:r>
      <w:r w:rsidRPr="002F1F11">
        <w:rPr>
          <w:rFonts w:ascii="Bookman Old Style" w:hAnsi="Bookman Old Style"/>
          <w:sz w:val="20"/>
          <w:szCs w:val="20"/>
        </w:rPr>
        <w:t>. Techniques such as exploratory data analysis (EDA) allow us to present the data in a more meaningful way,</w:t>
      </w:r>
      <w:r>
        <w:rPr>
          <w:rFonts w:ascii="Bookman Old Style" w:hAnsi="Bookman Old Style"/>
          <w:sz w:val="20"/>
          <w:szCs w:val="20"/>
        </w:rPr>
        <w:t xml:space="preserve"> </w:t>
      </w:r>
      <w:r w:rsidRPr="002F1F11">
        <w:rPr>
          <w:rFonts w:ascii="Bookman Old Style" w:hAnsi="Bookman Old Style"/>
          <w:sz w:val="20"/>
          <w:szCs w:val="20"/>
        </w:rPr>
        <w:t xml:space="preserve">applying general statistical methods and exploratory graphics, that allow a simpler interpretation before engage </w:t>
      </w:r>
      <w:r>
        <w:rPr>
          <w:rFonts w:ascii="Bookman Old Style" w:hAnsi="Bookman Old Style"/>
          <w:sz w:val="20"/>
          <w:szCs w:val="20"/>
        </w:rPr>
        <w:t>in</w:t>
      </w:r>
      <w:r w:rsidRPr="002F1F11">
        <w:rPr>
          <w:rFonts w:ascii="Bookman Old Style" w:hAnsi="Bookman Old Style"/>
          <w:sz w:val="20"/>
          <w:szCs w:val="20"/>
        </w:rPr>
        <w:t xml:space="preserve"> machine learning algorithm</w:t>
      </w:r>
      <w:r>
        <w:rPr>
          <w:rFonts w:ascii="Bookman Old Style" w:hAnsi="Bookman Old Style"/>
          <w:sz w:val="20"/>
          <w:szCs w:val="20"/>
        </w:rPr>
        <w:t>s for data mining.</w:t>
      </w:r>
    </w:p>
    <w:p w14:paraId="48C8CA38" w14:textId="3F12047B" w:rsidR="00FB4B90" w:rsidRDefault="00FB4B90" w:rsidP="00685394">
      <w:pPr>
        <w:pStyle w:val="Heading1"/>
        <w:spacing w:before="240"/>
      </w:pPr>
      <w:r>
        <w:t xml:space="preserve">The </w:t>
      </w:r>
      <w:r w:rsidR="00FA14F3">
        <w:t>Human Capital</w:t>
      </w:r>
      <w:r>
        <w:t xml:space="preserve"> Dataset</w:t>
      </w:r>
    </w:p>
    <w:p w14:paraId="6A27F433" w14:textId="36A47AAB" w:rsidR="001E050A" w:rsidRDefault="001E050A" w:rsidP="001E050A">
      <w:pPr>
        <w:ind w:firstLine="0"/>
      </w:pPr>
      <w:r w:rsidRPr="006C0197">
        <w:rPr>
          <w:rFonts w:ascii="Bookman Old Style" w:hAnsi="Bookman Old Style"/>
          <w:sz w:val="20"/>
          <w:szCs w:val="20"/>
        </w:rPr>
        <w:t xml:space="preserve">The </w:t>
      </w:r>
      <w:r w:rsidR="00FA14F3">
        <w:rPr>
          <w:rFonts w:ascii="Bookman Old Style" w:hAnsi="Bookman Old Style"/>
          <w:sz w:val="20"/>
          <w:szCs w:val="20"/>
        </w:rPr>
        <w:t>Human Capital</w:t>
      </w:r>
      <w:r w:rsidRPr="006C0197">
        <w:rPr>
          <w:rFonts w:ascii="Bookman Old Style" w:hAnsi="Bookman Old Style"/>
          <w:sz w:val="20"/>
          <w:szCs w:val="20"/>
        </w:rPr>
        <w:t xml:space="preserve"> Analytics </w:t>
      </w:r>
      <w:r w:rsidR="00326EC0">
        <w:rPr>
          <w:rFonts w:ascii="Bookman Old Style" w:hAnsi="Bookman Old Style"/>
          <w:sz w:val="20"/>
          <w:szCs w:val="20"/>
        </w:rPr>
        <w:t xml:space="preserve">dataset (Employee.csv) </w:t>
      </w:r>
      <w:r w:rsidRPr="006C0197">
        <w:rPr>
          <w:rFonts w:ascii="Bookman Old Style" w:hAnsi="Bookman Old Style"/>
          <w:sz w:val="20"/>
          <w:szCs w:val="20"/>
        </w:rPr>
        <w:t xml:space="preserve">is a simulated dataset from </w:t>
      </w:r>
      <w:r>
        <w:rPr>
          <w:rFonts w:ascii="Bookman Old Style" w:hAnsi="Bookman Old Style"/>
          <w:sz w:val="20"/>
          <w:szCs w:val="20"/>
        </w:rPr>
        <w:t>a medium size engineering company</w:t>
      </w:r>
      <w:r w:rsidRPr="006C0197">
        <w:rPr>
          <w:rFonts w:ascii="Bookman Old Style" w:hAnsi="Bookman Old Style"/>
          <w:sz w:val="20"/>
          <w:szCs w:val="20"/>
        </w:rPr>
        <w:t xml:space="preserve"> and the focus is to understand why the best and most experienced employees </w:t>
      </w:r>
      <w:r>
        <w:rPr>
          <w:rFonts w:ascii="Bookman Old Style" w:hAnsi="Bookman Old Style"/>
          <w:sz w:val="20"/>
          <w:szCs w:val="20"/>
        </w:rPr>
        <w:t>are</w:t>
      </w:r>
      <w:r w:rsidRPr="006C0197">
        <w:rPr>
          <w:rFonts w:ascii="Bookman Old Style" w:hAnsi="Bookman Old Style"/>
          <w:sz w:val="20"/>
          <w:szCs w:val="20"/>
        </w:rPr>
        <w:t xml:space="preserve"> leaving the company. By the exploration of this dataset its possible to extract good insights of a problems that the </w:t>
      </w:r>
      <w:r w:rsidR="00FA14F3">
        <w:rPr>
          <w:rFonts w:ascii="Bookman Old Style" w:hAnsi="Bookman Old Style"/>
          <w:sz w:val="20"/>
          <w:szCs w:val="20"/>
        </w:rPr>
        <w:t xml:space="preserve">Human Capital </w:t>
      </w:r>
      <w:r w:rsidRPr="006C0197">
        <w:rPr>
          <w:rFonts w:ascii="Bookman Old Style" w:hAnsi="Bookman Old Style"/>
          <w:sz w:val="20"/>
          <w:szCs w:val="20"/>
        </w:rPr>
        <w:t>department deals daily. In many industries retain</w:t>
      </w:r>
      <w:r>
        <w:rPr>
          <w:rFonts w:ascii="Bookman Old Style" w:hAnsi="Bookman Old Style"/>
          <w:sz w:val="20"/>
          <w:szCs w:val="20"/>
        </w:rPr>
        <w:t>ing</w:t>
      </w:r>
      <w:r w:rsidRPr="006C0197">
        <w:rPr>
          <w:rFonts w:ascii="Bookman Old Style" w:hAnsi="Bookman Old Style"/>
          <w:sz w:val="20"/>
          <w:szCs w:val="20"/>
        </w:rPr>
        <w:t xml:space="preserve"> their best employees </w:t>
      </w:r>
      <w:r>
        <w:rPr>
          <w:rFonts w:ascii="Bookman Old Style" w:hAnsi="Bookman Old Style"/>
          <w:sz w:val="20"/>
          <w:szCs w:val="20"/>
        </w:rPr>
        <w:t>is</w:t>
      </w:r>
      <w:r w:rsidRPr="006C0197">
        <w:rPr>
          <w:rFonts w:ascii="Bookman Old Style" w:hAnsi="Bookman Old Style"/>
          <w:sz w:val="20"/>
          <w:szCs w:val="20"/>
        </w:rPr>
        <w:t xml:space="preserve"> a question of long term strategy, and can impact the company’s growth or put in financial risk, mainly if the employees leave to work </w:t>
      </w:r>
      <w:r>
        <w:rPr>
          <w:rFonts w:ascii="Bookman Old Style" w:hAnsi="Bookman Old Style"/>
          <w:sz w:val="20"/>
          <w:szCs w:val="20"/>
        </w:rPr>
        <w:t>for</w:t>
      </w:r>
      <w:r w:rsidRPr="006C0197">
        <w:rPr>
          <w:rFonts w:ascii="Bookman Old Style" w:hAnsi="Bookman Old Style"/>
          <w:sz w:val="20"/>
          <w:szCs w:val="20"/>
        </w:rPr>
        <w:t xml:space="preserve"> the competitor</w:t>
      </w:r>
      <w:r>
        <w:t>.</w:t>
      </w:r>
    </w:p>
    <w:p w14:paraId="3296F370" w14:textId="77777777" w:rsidR="00FB4B90" w:rsidRDefault="00FB4B90" w:rsidP="00AB3D2F">
      <w:pPr>
        <w:pStyle w:val="Heading1"/>
        <w:spacing w:before="240"/>
      </w:pPr>
      <w:r>
        <w:t>Exploratory Data Analysis (EDA)</w:t>
      </w:r>
    </w:p>
    <w:p w14:paraId="301A9511" w14:textId="77777777" w:rsidR="001E050A" w:rsidRPr="00F94956" w:rsidRDefault="001E050A" w:rsidP="001E050A">
      <w:pPr>
        <w:ind w:firstLine="0"/>
        <w:rPr>
          <w:rFonts w:ascii="Bookman Old Style" w:hAnsi="Bookman Old Style"/>
          <w:sz w:val="20"/>
          <w:szCs w:val="20"/>
        </w:rPr>
      </w:pPr>
      <w:r w:rsidRPr="00F94956">
        <w:rPr>
          <w:rFonts w:ascii="Bookman Old Style" w:hAnsi="Bookman Old Style"/>
          <w:sz w:val="20"/>
          <w:szCs w:val="20"/>
        </w:rPr>
        <w:t>Exploratory data analysis employs a variety of techniques (mostly statistical graphics) before making inferences from data. It is essential to examine all variables in the dataset to:</w:t>
      </w:r>
    </w:p>
    <w:p w14:paraId="06D58C1D" w14:textId="690027F0" w:rsidR="001E050A" w:rsidRDefault="001E050A" w:rsidP="001E050A">
      <w:pPr>
        <w:pStyle w:val="ListParagraph"/>
        <w:numPr>
          <w:ilvl w:val="0"/>
          <w:numId w:val="17"/>
        </w:numPr>
        <w:rPr>
          <w:rFonts w:ascii="Bookman Old Style" w:hAnsi="Bookman Old Style"/>
          <w:sz w:val="20"/>
          <w:szCs w:val="20"/>
        </w:rPr>
      </w:pPr>
      <w:r w:rsidRPr="006B7876">
        <w:rPr>
          <w:rFonts w:ascii="Bookman Old Style" w:hAnsi="Bookman Old Style"/>
          <w:sz w:val="20"/>
          <w:szCs w:val="20"/>
        </w:rPr>
        <w:t>Catch mistakes</w:t>
      </w:r>
      <w:r w:rsidR="00E12E92">
        <w:rPr>
          <w:rFonts w:ascii="Bookman Old Style" w:hAnsi="Bookman Old Style"/>
          <w:sz w:val="20"/>
          <w:szCs w:val="20"/>
        </w:rPr>
        <w:t xml:space="preserve"> or adjusting labels </w:t>
      </w:r>
    </w:p>
    <w:p w14:paraId="66D54F5F" w14:textId="19C7A0DF" w:rsidR="00E12E92" w:rsidRPr="006B7876" w:rsidRDefault="00E12E92" w:rsidP="001E050A">
      <w:pPr>
        <w:pStyle w:val="ListParagraph"/>
        <w:numPr>
          <w:ilvl w:val="0"/>
          <w:numId w:val="17"/>
        </w:numPr>
        <w:rPr>
          <w:rFonts w:ascii="Bookman Old Style" w:hAnsi="Bookman Old Style"/>
          <w:sz w:val="20"/>
          <w:szCs w:val="20"/>
        </w:rPr>
      </w:pPr>
      <w:r>
        <w:rPr>
          <w:rFonts w:ascii="Bookman Old Style" w:hAnsi="Bookman Old Style"/>
          <w:sz w:val="20"/>
          <w:szCs w:val="20"/>
        </w:rPr>
        <w:t>Summary Statistics interpretation</w:t>
      </w:r>
    </w:p>
    <w:p w14:paraId="496CED55" w14:textId="073E28DE" w:rsidR="001E050A" w:rsidRPr="006B7876" w:rsidRDefault="001E050A" w:rsidP="001E050A">
      <w:pPr>
        <w:pStyle w:val="ListParagraph"/>
        <w:numPr>
          <w:ilvl w:val="0"/>
          <w:numId w:val="17"/>
        </w:numPr>
        <w:rPr>
          <w:rFonts w:ascii="Bookman Old Style" w:hAnsi="Bookman Old Style"/>
          <w:sz w:val="20"/>
          <w:szCs w:val="20"/>
        </w:rPr>
      </w:pPr>
      <w:r w:rsidRPr="006B7876">
        <w:rPr>
          <w:rFonts w:ascii="Bookman Old Style" w:hAnsi="Bookman Old Style"/>
          <w:sz w:val="20"/>
          <w:szCs w:val="20"/>
        </w:rPr>
        <w:t>Generate hypotheses</w:t>
      </w:r>
      <w:r w:rsidR="00E12E92">
        <w:rPr>
          <w:rFonts w:ascii="Bookman Old Style" w:hAnsi="Bookman Old Style"/>
          <w:sz w:val="20"/>
          <w:szCs w:val="20"/>
        </w:rPr>
        <w:t xml:space="preserve"> (already generated)</w:t>
      </w:r>
    </w:p>
    <w:p w14:paraId="72D9A394" w14:textId="600264A3" w:rsidR="001E050A" w:rsidRPr="006B7876" w:rsidRDefault="001E050A" w:rsidP="001E050A">
      <w:pPr>
        <w:pStyle w:val="ListParagraph"/>
        <w:numPr>
          <w:ilvl w:val="0"/>
          <w:numId w:val="17"/>
        </w:numPr>
        <w:rPr>
          <w:rFonts w:ascii="Bookman Old Style" w:hAnsi="Bookman Old Style"/>
          <w:sz w:val="20"/>
          <w:szCs w:val="20"/>
        </w:rPr>
      </w:pPr>
      <w:r w:rsidRPr="006B7876">
        <w:rPr>
          <w:rFonts w:ascii="Bookman Old Style" w:hAnsi="Bookman Old Style"/>
          <w:sz w:val="20"/>
          <w:szCs w:val="20"/>
        </w:rPr>
        <w:t>See patterns in the data</w:t>
      </w:r>
      <w:r w:rsidR="00E12E92">
        <w:rPr>
          <w:rFonts w:ascii="Bookman Old Style" w:hAnsi="Bookman Old Style"/>
          <w:sz w:val="20"/>
          <w:szCs w:val="20"/>
        </w:rPr>
        <w:t xml:space="preserve"> through data visualizations</w:t>
      </w:r>
    </w:p>
    <w:p w14:paraId="22654C78" w14:textId="7FE3AA92" w:rsidR="001E050A" w:rsidRPr="006B7876" w:rsidRDefault="001E050A" w:rsidP="001E050A">
      <w:pPr>
        <w:pStyle w:val="ListParagraph"/>
        <w:numPr>
          <w:ilvl w:val="0"/>
          <w:numId w:val="17"/>
        </w:numPr>
        <w:rPr>
          <w:rFonts w:ascii="Bookman Old Style" w:hAnsi="Bookman Old Style"/>
          <w:sz w:val="20"/>
          <w:szCs w:val="20"/>
        </w:rPr>
      </w:pPr>
      <w:r w:rsidRPr="006B7876">
        <w:rPr>
          <w:rFonts w:ascii="Bookman Old Style" w:hAnsi="Bookman Old Style"/>
          <w:sz w:val="20"/>
          <w:szCs w:val="20"/>
        </w:rPr>
        <w:t xml:space="preserve">Extract important </w:t>
      </w:r>
      <w:r w:rsidR="00E12E92" w:rsidRPr="006B7876">
        <w:rPr>
          <w:rFonts w:ascii="Bookman Old Style" w:hAnsi="Bookman Old Style"/>
          <w:sz w:val="20"/>
          <w:szCs w:val="20"/>
        </w:rPr>
        <w:t>variables</w:t>
      </w:r>
      <w:r w:rsidR="00E12E92">
        <w:rPr>
          <w:rFonts w:ascii="Bookman Old Style" w:hAnsi="Bookman Old Style"/>
          <w:sz w:val="20"/>
          <w:szCs w:val="20"/>
        </w:rPr>
        <w:t>’ features</w:t>
      </w:r>
    </w:p>
    <w:p w14:paraId="23335A0F" w14:textId="79322F7A" w:rsidR="001E050A" w:rsidRPr="006B7876" w:rsidRDefault="001E050A" w:rsidP="001E050A">
      <w:pPr>
        <w:pStyle w:val="ListParagraph"/>
        <w:numPr>
          <w:ilvl w:val="0"/>
          <w:numId w:val="17"/>
        </w:numPr>
        <w:rPr>
          <w:rFonts w:ascii="Bookman Old Style" w:hAnsi="Bookman Old Style"/>
          <w:sz w:val="20"/>
          <w:szCs w:val="20"/>
        </w:rPr>
      </w:pPr>
      <w:r w:rsidRPr="006B7876">
        <w:rPr>
          <w:rFonts w:ascii="Bookman Old Style" w:hAnsi="Bookman Old Style"/>
          <w:sz w:val="20"/>
          <w:szCs w:val="20"/>
        </w:rPr>
        <w:t>Detect outliers</w:t>
      </w:r>
      <w:r w:rsidR="00E12E92">
        <w:rPr>
          <w:rFonts w:ascii="Bookman Old Style" w:hAnsi="Bookman Old Style"/>
          <w:sz w:val="20"/>
          <w:szCs w:val="20"/>
        </w:rPr>
        <w:t xml:space="preserve">, </w:t>
      </w:r>
      <w:r w:rsidRPr="006B7876">
        <w:rPr>
          <w:rFonts w:ascii="Bookman Old Style" w:hAnsi="Bookman Old Style"/>
          <w:sz w:val="20"/>
          <w:szCs w:val="20"/>
        </w:rPr>
        <w:t>anomalies</w:t>
      </w:r>
      <w:r w:rsidR="00E12E92">
        <w:rPr>
          <w:rFonts w:ascii="Bookman Old Style" w:hAnsi="Bookman Old Style"/>
          <w:sz w:val="20"/>
          <w:szCs w:val="20"/>
        </w:rPr>
        <w:t>, and missing values</w:t>
      </w:r>
    </w:p>
    <w:p w14:paraId="0412A95A" w14:textId="77777777" w:rsidR="001E050A" w:rsidRPr="006B7876" w:rsidRDefault="001E050A" w:rsidP="001E050A">
      <w:pPr>
        <w:pStyle w:val="ListParagraph"/>
        <w:numPr>
          <w:ilvl w:val="0"/>
          <w:numId w:val="17"/>
        </w:numPr>
        <w:rPr>
          <w:rFonts w:ascii="Bookman Old Style" w:hAnsi="Bookman Old Style"/>
          <w:sz w:val="20"/>
          <w:szCs w:val="20"/>
        </w:rPr>
      </w:pPr>
      <w:r w:rsidRPr="006B7876">
        <w:rPr>
          <w:rFonts w:ascii="Bookman Old Style" w:hAnsi="Bookman Old Style"/>
          <w:sz w:val="20"/>
          <w:szCs w:val="20"/>
        </w:rPr>
        <w:t>Gain deep familiarity with the dataset</w:t>
      </w:r>
    </w:p>
    <w:p w14:paraId="5AF78223" w14:textId="7336D759" w:rsidR="001E050A" w:rsidRPr="00F94956" w:rsidRDefault="001E050A" w:rsidP="001E050A">
      <w:pPr>
        <w:ind w:firstLine="0"/>
        <w:rPr>
          <w:rFonts w:ascii="Bookman Old Style" w:hAnsi="Bookman Old Style"/>
          <w:sz w:val="20"/>
          <w:szCs w:val="20"/>
        </w:rPr>
      </w:pPr>
      <w:r w:rsidRPr="00F94956">
        <w:rPr>
          <w:rFonts w:ascii="Bookman Old Style" w:hAnsi="Bookman Old Style"/>
          <w:sz w:val="20"/>
          <w:szCs w:val="20"/>
        </w:rPr>
        <w:t>Refine selection of features that will be used to build the machine learning models.</w:t>
      </w:r>
    </w:p>
    <w:p w14:paraId="64486B81" w14:textId="77777777" w:rsidR="001E050A" w:rsidRPr="00F9038B" w:rsidRDefault="001E050A" w:rsidP="001E050A">
      <w:pPr>
        <w:ind w:firstLine="0"/>
        <w:rPr>
          <w:rFonts w:ascii="Bookman Old Style" w:hAnsi="Bookman Old Style"/>
          <w:sz w:val="20"/>
          <w:szCs w:val="20"/>
        </w:rPr>
      </w:pPr>
      <w:r w:rsidRPr="00F94956">
        <w:rPr>
          <w:rFonts w:ascii="Bookman Old Style" w:hAnsi="Bookman Old Style"/>
          <w:sz w:val="20"/>
          <w:szCs w:val="20"/>
        </w:rPr>
        <w:t>Special attention to not skip the EDA process, because can generate inaccurate models or accurate models on the wrong data. This dataset contains 14999 objects and 10 attributes described below:</w:t>
      </w:r>
    </w:p>
    <w:tbl>
      <w:tblPr>
        <w:tblStyle w:val="GridTable4-Accent1"/>
        <w:tblpPr w:leftFromText="180" w:rightFromText="180" w:vertAnchor="text" w:horzAnchor="margin" w:tblpXSpec="center" w:tblpY="90"/>
        <w:tblW w:w="0" w:type="auto"/>
        <w:tblLook w:val="04A0" w:firstRow="1" w:lastRow="0" w:firstColumn="1" w:lastColumn="0" w:noHBand="0" w:noVBand="1"/>
      </w:tblPr>
      <w:tblGrid>
        <w:gridCol w:w="1446"/>
        <w:gridCol w:w="1918"/>
        <w:gridCol w:w="3457"/>
      </w:tblGrid>
      <w:tr w:rsidR="00016B86" w:rsidRPr="000F0C3C" w14:paraId="0686E56A" w14:textId="77777777" w:rsidTr="00016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19EADA" w14:textId="77777777" w:rsidR="00016B86" w:rsidRPr="000F0C3C" w:rsidRDefault="00016B86" w:rsidP="00016B86">
            <w:pPr>
              <w:ind w:firstLine="0"/>
              <w:rPr>
                <w:rFonts w:eastAsia="Times New Roman" w:cstheme="minorHAnsi"/>
                <w:sz w:val="18"/>
                <w:szCs w:val="18"/>
                <w:bdr w:val="none" w:sz="0" w:space="0" w:color="auto" w:frame="1"/>
              </w:rPr>
            </w:pPr>
            <w:r w:rsidRPr="000F0C3C">
              <w:rPr>
                <w:rFonts w:eastAsia="Times New Roman" w:cstheme="minorHAnsi"/>
                <w:sz w:val="18"/>
                <w:szCs w:val="18"/>
                <w:bdr w:val="none" w:sz="0" w:space="0" w:color="auto" w:frame="1"/>
              </w:rPr>
              <w:t>Column Number</w:t>
            </w:r>
          </w:p>
        </w:tc>
        <w:tc>
          <w:tcPr>
            <w:tcW w:w="0" w:type="auto"/>
          </w:tcPr>
          <w:p w14:paraId="11536BFD" w14:textId="77777777" w:rsidR="00016B86" w:rsidRPr="000F0C3C" w:rsidRDefault="00016B86" w:rsidP="00016B86">
            <w:pPr>
              <w:ind w:firstLine="0"/>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Variables</w:t>
            </w:r>
          </w:p>
        </w:tc>
        <w:tc>
          <w:tcPr>
            <w:tcW w:w="0" w:type="auto"/>
          </w:tcPr>
          <w:p w14:paraId="486284A1" w14:textId="77777777" w:rsidR="00016B86" w:rsidRPr="000F0C3C" w:rsidRDefault="00016B86" w:rsidP="00016B86">
            <w:pPr>
              <w:ind w:firstLine="0"/>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Descriptions</w:t>
            </w:r>
          </w:p>
        </w:tc>
      </w:tr>
      <w:tr w:rsidR="000F0C3C" w:rsidRPr="000F0C3C" w14:paraId="7E1C9EC0" w14:textId="77777777" w:rsidTr="00016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1BCD95" w14:textId="1576047C" w:rsidR="000F0C3C" w:rsidRPr="000F0C3C" w:rsidRDefault="000F0C3C" w:rsidP="000F0C3C">
            <w:pPr>
              <w:ind w:firstLine="0"/>
              <w:jc w:val="center"/>
              <w:rPr>
                <w:rFonts w:eastAsia="Times New Roman" w:cstheme="minorHAnsi"/>
                <w:sz w:val="18"/>
                <w:szCs w:val="18"/>
                <w:bdr w:val="none" w:sz="0" w:space="0" w:color="auto" w:frame="1"/>
              </w:rPr>
            </w:pPr>
            <w:r w:rsidRPr="000F0C3C">
              <w:rPr>
                <w:rFonts w:eastAsia="Times New Roman" w:cstheme="minorHAnsi"/>
                <w:sz w:val="18"/>
                <w:szCs w:val="18"/>
                <w:bdr w:val="none" w:sz="0" w:space="0" w:color="auto" w:frame="1"/>
              </w:rPr>
              <w:t>1</w:t>
            </w:r>
          </w:p>
        </w:tc>
        <w:tc>
          <w:tcPr>
            <w:tcW w:w="0" w:type="auto"/>
          </w:tcPr>
          <w:p w14:paraId="45AA77D7" w14:textId="0FBA35A5" w:rsidR="000F0C3C" w:rsidRPr="000F0C3C" w:rsidRDefault="000F0C3C" w:rsidP="000F0C3C">
            <w:pPr>
              <w:ind w:firstLine="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satisfaction_level</w:t>
            </w:r>
          </w:p>
        </w:tc>
        <w:tc>
          <w:tcPr>
            <w:tcW w:w="0" w:type="auto"/>
          </w:tcPr>
          <w:p w14:paraId="37C43B1D" w14:textId="62FE9321" w:rsidR="000F0C3C" w:rsidRPr="000F0C3C" w:rsidRDefault="000F0C3C" w:rsidP="000F0C3C">
            <w:pPr>
              <w:ind w:firstLine="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Satisfaction Level</w:t>
            </w:r>
          </w:p>
        </w:tc>
      </w:tr>
      <w:tr w:rsidR="000F0C3C" w:rsidRPr="000F0C3C" w14:paraId="7CEAA60C" w14:textId="77777777" w:rsidTr="00016B86">
        <w:tc>
          <w:tcPr>
            <w:cnfStyle w:val="001000000000" w:firstRow="0" w:lastRow="0" w:firstColumn="1" w:lastColumn="0" w:oddVBand="0" w:evenVBand="0" w:oddHBand="0" w:evenHBand="0" w:firstRowFirstColumn="0" w:firstRowLastColumn="0" w:lastRowFirstColumn="0" w:lastRowLastColumn="0"/>
            <w:tcW w:w="0" w:type="auto"/>
          </w:tcPr>
          <w:p w14:paraId="2B031613" w14:textId="6EFCB760" w:rsidR="000F0C3C" w:rsidRPr="000F0C3C" w:rsidRDefault="000F0C3C" w:rsidP="000F0C3C">
            <w:pPr>
              <w:ind w:firstLine="0"/>
              <w:jc w:val="center"/>
              <w:rPr>
                <w:rFonts w:eastAsia="Times New Roman" w:cstheme="minorHAnsi"/>
                <w:sz w:val="18"/>
                <w:szCs w:val="18"/>
                <w:bdr w:val="none" w:sz="0" w:space="0" w:color="auto" w:frame="1"/>
              </w:rPr>
            </w:pPr>
            <w:r w:rsidRPr="000F0C3C">
              <w:rPr>
                <w:rFonts w:eastAsia="Times New Roman" w:cstheme="minorHAnsi"/>
                <w:sz w:val="18"/>
                <w:szCs w:val="18"/>
                <w:bdr w:val="none" w:sz="0" w:space="0" w:color="auto" w:frame="1"/>
              </w:rPr>
              <w:t>2</w:t>
            </w:r>
          </w:p>
        </w:tc>
        <w:tc>
          <w:tcPr>
            <w:tcW w:w="0" w:type="auto"/>
          </w:tcPr>
          <w:p w14:paraId="3072A727" w14:textId="40F1686A" w:rsidR="000F0C3C" w:rsidRPr="000F0C3C" w:rsidRDefault="000F0C3C" w:rsidP="000F0C3C">
            <w:pPr>
              <w:ind w:firstLine="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 xml:space="preserve">last_evaluation  </w:t>
            </w:r>
          </w:p>
        </w:tc>
        <w:tc>
          <w:tcPr>
            <w:tcW w:w="0" w:type="auto"/>
          </w:tcPr>
          <w:p w14:paraId="39834B40" w14:textId="08F5CE4D" w:rsidR="000F0C3C" w:rsidRPr="000F0C3C" w:rsidRDefault="000F0C3C" w:rsidP="000F0C3C">
            <w:pPr>
              <w:ind w:firstLine="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Last evaluation</w:t>
            </w:r>
          </w:p>
        </w:tc>
      </w:tr>
      <w:tr w:rsidR="000F0C3C" w:rsidRPr="000F0C3C" w14:paraId="46F69708" w14:textId="77777777" w:rsidTr="00016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1055B" w14:textId="3DC48ED5" w:rsidR="000F0C3C" w:rsidRPr="000F0C3C" w:rsidRDefault="000F0C3C" w:rsidP="000F0C3C">
            <w:pPr>
              <w:ind w:firstLine="0"/>
              <w:jc w:val="center"/>
              <w:rPr>
                <w:rFonts w:eastAsia="Times New Roman" w:cstheme="minorHAnsi"/>
                <w:sz w:val="18"/>
                <w:szCs w:val="18"/>
                <w:bdr w:val="none" w:sz="0" w:space="0" w:color="auto" w:frame="1"/>
              </w:rPr>
            </w:pPr>
            <w:r w:rsidRPr="000F0C3C">
              <w:rPr>
                <w:rFonts w:eastAsia="Times New Roman" w:cstheme="minorHAnsi"/>
                <w:sz w:val="18"/>
                <w:szCs w:val="18"/>
                <w:bdr w:val="none" w:sz="0" w:space="0" w:color="auto" w:frame="1"/>
              </w:rPr>
              <w:t>3</w:t>
            </w:r>
          </w:p>
        </w:tc>
        <w:tc>
          <w:tcPr>
            <w:tcW w:w="0" w:type="auto"/>
          </w:tcPr>
          <w:p w14:paraId="49675C95" w14:textId="2D308B7C" w:rsidR="000F0C3C" w:rsidRPr="000F0C3C" w:rsidRDefault="000F0C3C" w:rsidP="000F0C3C">
            <w:pPr>
              <w:ind w:firstLine="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number_project</w:t>
            </w:r>
          </w:p>
        </w:tc>
        <w:tc>
          <w:tcPr>
            <w:tcW w:w="0" w:type="auto"/>
          </w:tcPr>
          <w:p w14:paraId="1D57A8E2" w14:textId="22FB198F" w:rsidR="000F0C3C" w:rsidRPr="000F0C3C" w:rsidRDefault="000F0C3C" w:rsidP="000F0C3C">
            <w:pPr>
              <w:ind w:firstLine="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Number of projects</w:t>
            </w:r>
          </w:p>
        </w:tc>
      </w:tr>
      <w:tr w:rsidR="000F0C3C" w:rsidRPr="000F0C3C" w14:paraId="429881ED" w14:textId="77777777" w:rsidTr="00016B86">
        <w:tc>
          <w:tcPr>
            <w:cnfStyle w:val="001000000000" w:firstRow="0" w:lastRow="0" w:firstColumn="1" w:lastColumn="0" w:oddVBand="0" w:evenVBand="0" w:oddHBand="0" w:evenHBand="0" w:firstRowFirstColumn="0" w:firstRowLastColumn="0" w:lastRowFirstColumn="0" w:lastRowLastColumn="0"/>
            <w:tcW w:w="0" w:type="auto"/>
          </w:tcPr>
          <w:p w14:paraId="7D0CD8D5" w14:textId="084C7688" w:rsidR="000F0C3C" w:rsidRPr="000F0C3C" w:rsidRDefault="000F0C3C" w:rsidP="000F0C3C">
            <w:pPr>
              <w:ind w:firstLine="0"/>
              <w:jc w:val="center"/>
              <w:rPr>
                <w:rFonts w:eastAsia="Times New Roman" w:cstheme="minorHAnsi"/>
                <w:sz w:val="18"/>
                <w:szCs w:val="18"/>
                <w:bdr w:val="none" w:sz="0" w:space="0" w:color="auto" w:frame="1"/>
              </w:rPr>
            </w:pPr>
            <w:r w:rsidRPr="000F0C3C">
              <w:rPr>
                <w:rFonts w:eastAsia="Times New Roman" w:cstheme="minorHAnsi"/>
                <w:sz w:val="18"/>
                <w:szCs w:val="18"/>
                <w:bdr w:val="none" w:sz="0" w:space="0" w:color="auto" w:frame="1"/>
              </w:rPr>
              <w:t>4</w:t>
            </w:r>
          </w:p>
        </w:tc>
        <w:tc>
          <w:tcPr>
            <w:tcW w:w="0" w:type="auto"/>
          </w:tcPr>
          <w:p w14:paraId="70E755CB" w14:textId="5ED62AD8" w:rsidR="000F0C3C" w:rsidRPr="000F0C3C" w:rsidRDefault="000F0C3C" w:rsidP="000F0C3C">
            <w:pPr>
              <w:ind w:firstLine="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average_montly_hours</w:t>
            </w:r>
          </w:p>
        </w:tc>
        <w:tc>
          <w:tcPr>
            <w:tcW w:w="0" w:type="auto"/>
          </w:tcPr>
          <w:p w14:paraId="75D334AB" w14:textId="1AFBEEFE" w:rsidR="000F0C3C" w:rsidRPr="000F0C3C" w:rsidRDefault="000F0C3C" w:rsidP="000F0C3C">
            <w:pPr>
              <w:ind w:firstLine="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Average monthly hours</w:t>
            </w:r>
          </w:p>
        </w:tc>
      </w:tr>
      <w:tr w:rsidR="000F0C3C" w:rsidRPr="000F0C3C" w14:paraId="072CDF99" w14:textId="77777777" w:rsidTr="00016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BD3A09" w14:textId="4923E8FC" w:rsidR="000F0C3C" w:rsidRPr="000F0C3C" w:rsidRDefault="000F0C3C" w:rsidP="000F0C3C">
            <w:pPr>
              <w:ind w:firstLine="0"/>
              <w:jc w:val="center"/>
              <w:rPr>
                <w:rFonts w:eastAsia="Times New Roman" w:cstheme="minorHAnsi"/>
                <w:sz w:val="18"/>
                <w:szCs w:val="18"/>
                <w:bdr w:val="none" w:sz="0" w:space="0" w:color="auto" w:frame="1"/>
              </w:rPr>
            </w:pPr>
            <w:r w:rsidRPr="000F0C3C">
              <w:rPr>
                <w:rFonts w:eastAsia="Times New Roman" w:cstheme="minorHAnsi"/>
                <w:sz w:val="18"/>
                <w:szCs w:val="18"/>
                <w:bdr w:val="none" w:sz="0" w:space="0" w:color="auto" w:frame="1"/>
              </w:rPr>
              <w:t>5</w:t>
            </w:r>
          </w:p>
        </w:tc>
        <w:tc>
          <w:tcPr>
            <w:tcW w:w="0" w:type="auto"/>
          </w:tcPr>
          <w:p w14:paraId="49685C69" w14:textId="0A7633E9" w:rsidR="000F0C3C" w:rsidRPr="000F0C3C" w:rsidRDefault="000F0C3C" w:rsidP="000F0C3C">
            <w:pPr>
              <w:ind w:firstLine="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time_spend_company</w:t>
            </w:r>
          </w:p>
        </w:tc>
        <w:tc>
          <w:tcPr>
            <w:tcW w:w="0" w:type="auto"/>
          </w:tcPr>
          <w:p w14:paraId="43AE0CC6" w14:textId="170A1F1E" w:rsidR="000F0C3C" w:rsidRPr="000F0C3C" w:rsidRDefault="000F0C3C" w:rsidP="000F0C3C">
            <w:pPr>
              <w:ind w:firstLine="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Time spent at the company</w:t>
            </w:r>
          </w:p>
        </w:tc>
      </w:tr>
      <w:tr w:rsidR="000F0C3C" w:rsidRPr="000F0C3C" w14:paraId="5DB67DD4" w14:textId="77777777" w:rsidTr="00016B86">
        <w:tc>
          <w:tcPr>
            <w:cnfStyle w:val="001000000000" w:firstRow="0" w:lastRow="0" w:firstColumn="1" w:lastColumn="0" w:oddVBand="0" w:evenVBand="0" w:oddHBand="0" w:evenHBand="0" w:firstRowFirstColumn="0" w:firstRowLastColumn="0" w:lastRowFirstColumn="0" w:lastRowLastColumn="0"/>
            <w:tcW w:w="0" w:type="auto"/>
          </w:tcPr>
          <w:p w14:paraId="5F8AB7FD" w14:textId="2E343A34" w:rsidR="000F0C3C" w:rsidRPr="000F0C3C" w:rsidRDefault="000F0C3C" w:rsidP="000F0C3C">
            <w:pPr>
              <w:ind w:firstLine="0"/>
              <w:jc w:val="center"/>
              <w:rPr>
                <w:rFonts w:eastAsia="Times New Roman" w:cstheme="minorHAnsi"/>
                <w:sz w:val="18"/>
                <w:szCs w:val="18"/>
                <w:bdr w:val="none" w:sz="0" w:space="0" w:color="auto" w:frame="1"/>
              </w:rPr>
            </w:pPr>
            <w:r w:rsidRPr="000F0C3C">
              <w:rPr>
                <w:rFonts w:eastAsia="Times New Roman" w:cstheme="minorHAnsi"/>
                <w:sz w:val="18"/>
                <w:szCs w:val="18"/>
                <w:bdr w:val="none" w:sz="0" w:space="0" w:color="auto" w:frame="1"/>
              </w:rPr>
              <w:t>6</w:t>
            </w:r>
          </w:p>
        </w:tc>
        <w:tc>
          <w:tcPr>
            <w:tcW w:w="0" w:type="auto"/>
          </w:tcPr>
          <w:p w14:paraId="67C142B8" w14:textId="1D04FEEB" w:rsidR="000F0C3C" w:rsidRPr="000F0C3C" w:rsidRDefault="000F0C3C" w:rsidP="000F0C3C">
            <w:pPr>
              <w:ind w:firstLine="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F0C3C">
              <w:rPr>
                <w:rFonts w:cstheme="minorHAnsi"/>
                <w:sz w:val="18"/>
                <w:szCs w:val="18"/>
              </w:rPr>
              <w:t>work_accident</w:t>
            </w:r>
          </w:p>
        </w:tc>
        <w:tc>
          <w:tcPr>
            <w:tcW w:w="0" w:type="auto"/>
          </w:tcPr>
          <w:p w14:paraId="7C297690" w14:textId="16EA56A8" w:rsidR="000F0C3C" w:rsidRPr="000F0C3C" w:rsidRDefault="000F0C3C" w:rsidP="000F0C3C">
            <w:pPr>
              <w:ind w:firstLine="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Whether they have had a work accident</w:t>
            </w:r>
          </w:p>
        </w:tc>
      </w:tr>
      <w:tr w:rsidR="000F0C3C" w:rsidRPr="000F0C3C" w14:paraId="6C529196" w14:textId="77777777" w:rsidTr="00016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06103F" w14:textId="4202A2DD" w:rsidR="000F0C3C" w:rsidRPr="000F0C3C" w:rsidRDefault="000F0C3C" w:rsidP="000F0C3C">
            <w:pPr>
              <w:ind w:firstLine="0"/>
              <w:jc w:val="center"/>
              <w:rPr>
                <w:rFonts w:eastAsia="Times New Roman" w:cstheme="minorHAnsi"/>
                <w:sz w:val="18"/>
                <w:szCs w:val="18"/>
                <w:bdr w:val="none" w:sz="0" w:space="0" w:color="auto" w:frame="1"/>
              </w:rPr>
            </w:pPr>
            <w:r w:rsidRPr="000F0C3C">
              <w:rPr>
                <w:rFonts w:eastAsia="Times New Roman" w:cstheme="minorHAnsi"/>
                <w:sz w:val="18"/>
                <w:szCs w:val="18"/>
                <w:bdr w:val="none" w:sz="0" w:space="0" w:color="auto" w:frame="1"/>
              </w:rPr>
              <w:t>7</w:t>
            </w:r>
          </w:p>
        </w:tc>
        <w:tc>
          <w:tcPr>
            <w:tcW w:w="0" w:type="auto"/>
          </w:tcPr>
          <w:p w14:paraId="2CAA1FBF" w14:textId="6F573D48" w:rsidR="000F0C3C" w:rsidRPr="000F0C3C" w:rsidRDefault="000F0C3C" w:rsidP="000F0C3C">
            <w:pPr>
              <w:ind w:firstLine="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left</w:t>
            </w:r>
          </w:p>
        </w:tc>
        <w:tc>
          <w:tcPr>
            <w:tcW w:w="0" w:type="auto"/>
          </w:tcPr>
          <w:p w14:paraId="1590BA95" w14:textId="4CF313D4" w:rsidR="000F0C3C" w:rsidRPr="000F0C3C" w:rsidRDefault="000F0C3C" w:rsidP="000F0C3C">
            <w:pPr>
              <w:ind w:firstLine="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Whether the employee has left</w:t>
            </w:r>
          </w:p>
        </w:tc>
      </w:tr>
      <w:tr w:rsidR="000F0C3C" w:rsidRPr="000F0C3C" w14:paraId="7D7D78A5" w14:textId="77777777" w:rsidTr="00016B86">
        <w:tc>
          <w:tcPr>
            <w:cnfStyle w:val="001000000000" w:firstRow="0" w:lastRow="0" w:firstColumn="1" w:lastColumn="0" w:oddVBand="0" w:evenVBand="0" w:oddHBand="0" w:evenHBand="0" w:firstRowFirstColumn="0" w:firstRowLastColumn="0" w:lastRowFirstColumn="0" w:lastRowLastColumn="0"/>
            <w:tcW w:w="0" w:type="auto"/>
          </w:tcPr>
          <w:p w14:paraId="36A80ED2" w14:textId="292203E4" w:rsidR="000F0C3C" w:rsidRPr="000F0C3C" w:rsidRDefault="000F0C3C" w:rsidP="000F0C3C">
            <w:pPr>
              <w:ind w:firstLine="0"/>
              <w:jc w:val="center"/>
              <w:rPr>
                <w:rFonts w:eastAsia="Times New Roman" w:cstheme="minorHAnsi"/>
                <w:sz w:val="18"/>
                <w:szCs w:val="18"/>
                <w:bdr w:val="none" w:sz="0" w:space="0" w:color="auto" w:frame="1"/>
              </w:rPr>
            </w:pPr>
            <w:r w:rsidRPr="000F0C3C">
              <w:rPr>
                <w:rFonts w:eastAsia="Times New Roman" w:cstheme="minorHAnsi"/>
                <w:sz w:val="18"/>
                <w:szCs w:val="18"/>
                <w:bdr w:val="none" w:sz="0" w:space="0" w:color="auto" w:frame="1"/>
              </w:rPr>
              <w:t>8</w:t>
            </w:r>
          </w:p>
        </w:tc>
        <w:tc>
          <w:tcPr>
            <w:tcW w:w="0" w:type="auto"/>
          </w:tcPr>
          <w:p w14:paraId="684D5458" w14:textId="18EC95BF" w:rsidR="000F0C3C" w:rsidRPr="000F0C3C" w:rsidRDefault="000F0C3C" w:rsidP="000F0C3C">
            <w:pPr>
              <w:ind w:firstLine="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promotion_last_5years</w:t>
            </w:r>
          </w:p>
        </w:tc>
        <w:tc>
          <w:tcPr>
            <w:tcW w:w="0" w:type="auto"/>
          </w:tcPr>
          <w:p w14:paraId="79A9ADCD" w14:textId="045D9D19" w:rsidR="000F0C3C" w:rsidRPr="000F0C3C" w:rsidRDefault="000F0C3C" w:rsidP="000F0C3C">
            <w:pPr>
              <w:ind w:firstLine="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Whether had a promotion in the last 5 years</w:t>
            </w:r>
          </w:p>
        </w:tc>
      </w:tr>
      <w:tr w:rsidR="000F0C3C" w:rsidRPr="000F0C3C" w14:paraId="294E94C9" w14:textId="77777777" w:rsidTr="00016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8A56CA" w14:textId="0B96CF79" w:rsidR="000F0C3C" w:rsidRPr="000F0C3C" w:rsidRDefault="000F0C3C" w:rsidP="000F0C3C">
            <w:pPr>
              <w:ind w:firstLine="0"/>
              <w:jc w:val="center"/>
              <w:rPr>
                <w:rFonts w:eastAsia="Times New Roman" w:cstheme="minorHAnsi"/>
                <w:sz w:val="18"/>
                <w:szCs w:val="18"/>
                <w:bdr w:val="none" w:sz="0" w:space="0" w:color="auto" w:frame="1"/>
              </w:rPr>
            </w:pPr>
            <w:r w:rsidRPr="000F0C3C">
              <w:rPr>
                <w:rFonts w:eastAsia="Times New Roman" w:cstheme="minorHAnsi"/>
                <w:sz w:val="18"/>
                <w:szCs w:val="18"/>
                <w:bdr w:val="none" w:sz="0" w:space="0" w:color="auto" w:frame="1"/>
              </w:rPr>
              <w:t>9</w:t>
            </w:r>
          </w:p>
        </w:tc>
        <w:tc>
          <w:tcPr>
            <w:tcW w:w="0" w:type="auto"/>
          </w:tcPr>
          <w:p w14:paraId="43305F2C" w14:textId="6BBCC9E3" w:rsidR="000F0C3C" w:rsidRPr="000F0C3C" w:rsidRDefault="000F0C3C" w:rsidP="000F0C3C">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bdr w:val="none" w:sz="0" w:space="0" w:color="auto" w:frame="1"/>
              </w:rPr>
            </w:pPr>
            <w:r w:rsidRPr="000F0C3C">
              <w:rPr>
                <w:rFonts w:eastAsia="Times New Roman" w:cstheme="minorHAnsi"/>
                <w:sz w:val="18"/>
                <w:szCs w:val="18"/>
                <w:bdr w:val="none" w:sz="0" w:space="0" w:color="auto" w:frame="1"/>
              </w:rPr>
              <w:t>sales</w:t>
            </w:r>
          </w:p>
        </w:tc>
        <w:tc>
          <w:tcPr>
            <w:tcW w:w="0" w:type="auto"/>
          </w:tcPr>
          <w:p w14:paraId="31BFE205" w14:textId="6426FA3A" w:rsidR="000F0C3C" w:rsidRPr="000F0C3C" w:rsidRDefault="000F0C3C" w:rsidP="000F0C3C">
            <w:pPr>
              <w:ind w:firstLine="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Departments (column sales)</w:t>
            </w:r>
          </w:p>
        </w:tc>
      </w:tr>
      <w:tr w:rsidR="000F0C3C" w:rsidRPr="000F0C3C" w14:paraId="6202F6D3" w14:textId="77777777" w:rsidTr="00016B86">
        <w:tc>
          <w:tcPr>
            <w:cnfStyle w:val="001000000000" w:firstRow="0" w:lastRow="0" w:firstColumn="1" w:lastColumn="0" w:oddVBand="0" w:evenVBand="0" w:oddHBand="0" w:evenHBand="0" w:firstRowFirstColumn="0" w:firstRowLastColumn="0" w:lastRowFirstColumn="0" w:lastRowLastColumn="0"/>
            <w:tcW w:w="0" w:type="auto"/>
          </w:tcPr>
          <w:p w14:paraId="46AEBAFC" w14:textId="19344890" w:rsidR="000F0C3C" w:rsidRPr="000F0C3C" w:rsidRDefault="000F0C3C" w:rsidP="000F0C3C">
            <w:pPr>
              <w:ind w:firstLine="0"/>
              <w:jc w:val="center"/>
              <w:rPr>
                <w:rFonts w:eastAsia="Times New Roman" w:cstheme="minorHAnsi"/>
                <w:sz w:val="18"/>
                <w:szCs w:val="18"/>
                <w:bdr w:val="none" w:sz="0" w:space="0" w:color="auto" w:frame="1"/>
              </w:rPr>
            </w:pPr>
            <w:r w:rsidRPr="000F0C3C">
              <w:rPr>
                <w:rFonts w:eastAsia="Times New Roman" w:cstheme="minorHAnsi"/>
                <w:sz w:val="18"/>
                <w:szCs w:val="18"/>
                <w:bdr w:val="none" w:sz="0" w:space="0" w:color="auto" w:frame="1"/>
              </w:rPr>
              <w:t>10</w:t>
            </w:r>
          </w:p>
        </w:tc>
        <w:tc>
          <w:tcPr>
            <w:tcW w:w="0" w:type="auto"/>
          </w:tcPr>
          <w:p w14:paraId="384838D4" w14:textId="2888881E" w:rsidR="000F0C3C" w:rsidRPr="000F0C3C" w:rsidRDefault="000F0C3C" w:rsidP="000F0C3C">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bdr w:val="none" w:sz="0" w:space="0" w:color="auto" w:frame="1"/>
              </w:rPr>
            </w:pPr>
            <w:r w:rsidRPr="000F0C3C">
              <w:rPr>
                <w:rFonts w:eastAsia="Times New Roman" w:cstheme="minorHAnsi"/>
                <w:sz w:val="18"/>
                <w:szCs w:val="18"/>
                <w:bdr w:val="none" w:sz="0" w:space="0" w:color="auto" w:frame="1"/>
              </w:rPr>
              <w:t>salary</w:t>
            </w:r>
          </w:p>
        </w:tc>
        <w:tc>
          <w:tcPr>
            <w:tcW w:w="0" w:type="auto"/>
          </w:tcPr>
          <w:p w14:paraId="45B8EA57" w14:textId="178BED97" w:rsidR="000F0C3C" w:rsidRPr="000F0C3C" w:rsidRDefault="000F0C3C" w:rsidP="000F0C3C">
            <w:pPr>
              <w:ind w:firstLine="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F0C3C">
              <w:rPr>
                <w:rFonts w:eastAsia="Times New Roman" w:cstheme="minorHAnsi"/>
                <w:sz w:val="18"/>
                <w:szCs w:val="18"/>
                <w:bdr w:val="none" w:sz="0" w:space="0" w:color="auto" w:frame="1"/>
              </w:rPr>
              <w:t>Salary</w:t>
            </w:r>
          </w:p>
        </w:tc>
      </w:tr>
    </w:tbl>
    <w:p w14:paraId="49511831" w14:textId="77777777" w:rsidR="001E050A" w:rsidRDefault="001E050A" w:rsidP="001E050A">
      <w:pPr>
        <w:ind w:firstLine="0"/>
      </w:pPr>
    </w:p>
    <w:p w14:paraId="011CA3B6" w14:textId="2CBED5BE" w:rsidR="00FB4B90" w:rsidRPr="008D42EA" w:rsidRDefault="00FB4B90" w:rsidP="00AB3D2F">
      <w:pPr>
        <w:spacing w:before="120"/>
        <w:ind w:firstLine="0"/>
        <w:jc w:val="both"/>
        <w:rPr>
          <w:sz w:val="20"/>
          <w:szCs w:val="20"/>
        </w:rPr>
      </w:pPr>
    </w:p>
    <w:p w14:paraId="67FF2944" w14:textId="77777777" w:rsidR="00D6617E" w:rsidRDefault="00D6617E" w:rsidP="00AB3D2F">
      <w:pPr>
        <w:spacing w:before="120"/>
        <w:ind w:firstLine="0"/>
        <w:jc w:val="both"/>
      </w:pPr>
    </w:p>
    <w:p w14:paraId="42DF04AC" w14:textId="77777777" w:rsidR="00D6617E" w:rsidRDefault="00D6617E" w:rsidP="00AB3D2F">
      <w:pPr>
        <w:spacing w:before="120"/>
        <w:ind w:firstLine="0"/>
        <w:jc w:val="both"/>
      </w:pPr>
    </w:p>
    <w:p w14:paraId="00C314B4" w14:textId="77777777" w:rsidR="00D6617E" w:rsidRDefault="00D6617E" w:rsidP="00AB3D2F">
      <w:pPr>
        <w:spacing w:before="120"/>
        <w:ind w:firstLine="0"/>
        <w:jc w:val="both"/>
      </w:pPr>
    </w:p>
    <w:p w14:paraId="76C415B2" w14:textId="77777777" w:rsidR="00D6617E" w:rsidRDefault="00D6617E" w:rsidP="00AB3D2F">
      <w:pPr>
        <w:spacing w:before="120"/>
        <w:ind w:firstLine="0"/>
        <w:jc w:val="both"/>
      </w:pPr>
    </w:p>
    <w:p w14:paraId="52890404" w14:textId="77777777" w:rsidR="00FB4B90" w:rsidRDefault="00FB4B90" w:rsidP="00F356B3">
      <w:pPr>
        <w:pStyle w:val="Heading1"/>
        <w:spacing w:before="240"/>
      </w:pPr>
      <w:r>
        <w:lastRenderedPageBreak/>
        <w:t>Preprocessing the dataset</w:t>
      </w:r>
    </w:p>
    <w:p w14:paraId="2090F301" w14:textId="77777777" w:rsidR="001E050A" w:rsidRDefault="001E050A" w:rsidP="001E050A">
      <w:pPr>
        <w:ind w:firstLine="0"/>
        <w:rPr>
          <w:rFonts w:ascii="Bookman Old Style" w:hAnsi="Bookman Old Style"/>
          <w:sz w:val="20"/>
          <w:szCs w:val="20"/>
        </w:rPr>
      </w:pPr>
      <w:r w:rsidRPr="00F9038B">
        <w:rPr>
          <w:rFonts w:ascii="Bookman Old Style" w:hAnsi="Bookman Old Style"/>
          <w:sz w:val="20"/>
          <w:szCs w:val="20"/>
        </w:rPr>
        <w:t xml:space="preserve">Before starting the process, it’s important to answer </w:t>
      </w:r>
      <w:r>
        <w:rPr>
          <w:rFonts w:ascii="Bookman Old Style" w:hAnsi="Bookman Old Style"/>
          <w:sz w:val="20"/>
          <w:szCs w:val="20"/>
        </w:rPr>
        <w:t>the following question:</w:t>
      </w:r>
    </w:p>
    <w:p w14:paraId="73C73165" w14:textId="77777777" w:rsidR="001E050A" w:rsidRDefault="001E050A" w:rsidP="001E050A">
      <w:pPr>
        <w:pStyle w:val="ListParagraph"/>
        <w:numPr>
          <w:ilvl w:val="0"/>
          <w:numId w:val="18"/>
        </w:numPr>
        <w:rPr>
          <w:rFonts w:ascii="Bookman Old Style" w:hAnsi="Bookman Old Style"/>
          <w:sz w:val="20"/>
          <w:szCs w:val="20"/>
        </w:rPr>
      </w:pPr>
      <w:r>
        <w:rPr>
          <w:rFonts w:ascii="Bookman Old Style" w:hAnsi="Bookman Old Style"/>
          <w:sz w:val="20"/>
          <w:szCs w:val="20"/>
        </w:rPr>
        <w:t>Is it</w:t>
      </w:r>
      <w:r w:rsidRPr="00F9038B">
        <w:rPr>
          <w:rFonts w:ascii="Bookman Old Style" w:hAnsi="Bookman Old Style"/>
          <w:sz w:val="20"/>
          <w:szCs w:val="20"/>
        </w:rPr>
        <w:t xml:space="preserve"> clear what kind of problem we are dealing with</w:t>
      </w:r>
      <w:r>
        <w:rPr>
          <w:rFonts w:ascii="Bookman Old Style" w:hAnsi="Bookman Old Style"/>
          <w:sz w:val="20"/>
          <w:szCs w:val="20"/>
        </w:rPr>
        <w:t>?</w:t>
      </w:r>
      <w:r w:rsidRPr="00F9038B">
        <w:rPr>
          <w:rFonts w:ascii="Bookman Old Style" w:hAnsi="Bookman Old Style"/>
          <w:sz w:val="20"/>
          <w:szCs w:val="20"/>
        </w:rPr>
        <w:t xml:space="preserve"> </w:t>
      </w:r>
    </w:p>
    <w:p w14:paraId="3BBEED32" w14:textId="4A384219" w:rsidR="001E050A" w:rsidRPr="00F9038B" w:rsidRDefault="001E050A" w:rsidP="001E050A">
      <w:pPr>
        <w:ind w:firstLine="0"/>
        <w:rPr>
          <w:rFonts w:ascii="Bookman Old Style" w:hAnsi="Bookman Old Style"/>
          <w:sz w:val="20"/>
          <w:szCs w:val="20"/>
        </w:rPr>
      </w:pPr>
      <w:r w:rsidRPr="00F9038B">
        <w:rPr>
          <w:rFonts w:ascii="Bookman Old Style" w:hAnsi="Bookman Old Style"/>
          <w:sz w:val="20"/>
          <w:szCs w:val="20"/>
        </w:rPr>
        <w:t xml:space="preserve">because in many cases isn't so simple to identify it. A good understanding of the problem will help to choose </w:t>
      </w:r>
      <w:r>
        <w:rPr>
          <w:rFonts w:ascii="Bookman Old Style" w:hAnsi="Bookman Old Style"/>
          <w:sz w:val="20"/>
          <w:szCs w:val="20"/>
        </w:rPr>
        <w:t xml:space="preserve">the best </w:t>
      </w:r>
      <w:r w:rsidRPr="00F9038B">
        <w:rPr>
          <w:rFonts w:ascii="Bookman Old Style" w:hAnsi="Bookman Old Style"/>
          <w:sz w:val="20"/>
          <w:szCs w:val="20"/>
        </w:rPr>
        <w:t xml:space="preserve">machine learning </w:t>
      </w:r>
      <w:r>
        <w:rPr>
          <w:rFonts w:ascii="Bookman Old Style" w:hAnsi="Bookman Old Style"/>
          <w:sz w:val="20"/>
          <w:szCs w:val="20"/>
        </w:rPr>
        <w:t xml:space="preserve">algorithm </w:t>
      </w:r>
      <w:r w:rsidRPr="00F9038B">
        <w:rPr>
          <w:rFonts w:ascii="Bookman Old Style" w:hAnsi="Bookman Old Style"/>
          <w:sz w:val="20"/>
          <w:szCs w:val="20"/>
        </w:rPr>
        <w:t>the</w:t>
      </w:r>
      <w:r>
        <w:rPr>
          <w:rFonts w:ascii="Bookman Old Style" w:hAnsi="Bookman Old Style"/>
          <w:sz w:val="20"/>
          <w:szCs w:val="20"/>
        </w:rPr>
        <w:t>n,</w:t>
      </w:r>
      <w:r w:rsidRPr="00F9038B">
        <w:rPr>
          <w:rFonts w:ascii="Bookman Old Style" w:hAnsi="Bookman Old Style"/>
          <w:sz w:val="20"/>
          <w:szCs w:val="20"/>
        </w:rPr>
        <w:t xml:space="preserve"> right data mining and to make the right predictions</w:t>
      </w:r>
      <w:r>
        <w:rPr>
          <w:rFonts w:ascii="Bookman Old Style" w:hAnsi="Bookman Old Style"/>
          <w:sz w:val="20"/>
          <w:szCs w:val="20"/>
        </w:rPr>
        <w:t xml:space="preserve"> or classifications</w:t>
      </w:r>
      <w:r w:rsidRPr="00F9038B">
        <w:rPr>
          <w:rFonts w:ascii="Bookman Old Style" w:hAnsi="Bookman Old Style"/>
          <w:sz w:val="20"/>
          <w:szCs w:val="20"/>
        </w:rPr>
        <w:t>. Thus, the first step, is preprocessing because, in real word, the raw data can be collect from many sources like sensors, websites, public data and many others.</w:t>
      </w:r>
    </w:p>
    <w:p w14:paraId="280482CB" w14:textId="77777777" w:rsidR="00516A65" w:rsidRPr="00516A65" w:rsidRDefault="00516A65" w:rsidP="004F7C63">
      <w:pPr>
        <w:pStyle w:val="Heading1"/>
        <w:spacing w:before="240"/>
      </w:pPr>
      <w:r w:rsidRPr="00516A65">
        <w:t>Variables transformations</w:t>
      </w:r>
    </w:p>
    <w:p w14:paraId="0BFF26FA" w14:textId="721790A7" w:rsidR="008054C8" w:rsidRPr="008054C8" w:rsidRDefault="008054C8" w:rsidP="004F7C63">
      <w:pPr>
        <w:ind w:firstLine="0"/>
        <w:rPr>
          <w:rFonts w:ascii="Bookman Old Style" w:hAnsi="Bookman Old Style"/>
          <w:sz w:val="20"/>
          <w:szCs w:val="20"/>
        </w:rPr>
      </w:pPr>
      <w:r w:rsidRPr="008054C8">
        <w:rPr>
          <w:rFonts w:ascii="Bookman Old Style" w:hAnsi="Bookman Old Style"/>
          <w:sz w:val="20"/>
          <w:szCs w:val="20"/>
        </w:rPr>
        <w:t>Data transformation is the process of converting, cleansing, and structuring data into a usable format. The goal is to prepare data for analysis, reporting, storage, or data mining so it can be used to support decision making and drive organizational growth</w:t>
      </w:r>
      <w:r>
        <w:rPr>
          <w:rFonts w:ascii="Bookman Old Style" w:hAnsi="Bookman Old Style"/>
          <w:sz w:val="20"/>
          <w:szCs w:val="20"/>
        </w:rPr>
        <w:t>. Perform transformation if it is necessary</w:t>
      </w:r>
    </w:p>
    <w:p w14:paraId="02720513" w14:textId="77777777" w:rsidR="000138B7" w:rsidRPr="004F7C63" w:rsidRDefault="000138B7" w:rsidP="004F7C63">
      <w:pPr>
        <w:pStyle w:val="Heading1"/>
        <w:spacing w:before="240"/>
      </w:pPr>
      <w:r w:rsidRPr="004F7C63">
        <w:t>Descriptive Analysis</w:t>
      </w:r>
    </w:p>
    <w:p w14:paraId="40755D13" w14:textId="53B64C7C" w:rsidR="008D42EA" w:rsidRPr="00B674DE" w:rsidRDefault="000138B7" w:rsidP="00B674DE">
      <w:pPr>
        <w:ind w:firstLine="0"/>
        <w:rPr>
          <w:rFonts w:ascii="Bookman Old Style" w:hAnsi="Bookman Old Style"/>
          <w:color w:val="000000" w:themeColor="text1"/>
          <w:sz w:val="20"/>
          <w:szCs w:val="20"/>
        </w:rPr>
      </w:pPr>
      <w:r w:rsidRPr="00B674DE">
        <w:rPr>
          <w:rFonts w:ascii="Bookman Old Style" w:hAnsi="Bookman Old Style"/>
          <w:color w:val="000000" w:themeColor="text1"/>
          <w:sz w:val="20"/>
          <w:szCs w:val="20"/>
        </w:rPr>
        <w:t xml:space="preserve">The descriptive Analysis is used to simplify and summarize the mainly characteristics of the dataset. In other words, show what kind of information the dataset has. The </w:t>
      </w:r>
      <w:r w:rsidR="008D42EA" w:rsidRPr="00B674DE">
        <w:rPr>
          <w:rFonts w:ascii="Bookman Old Style" w:hAnsi="Bookman Old Style"/>
          <w:color w:val="000000" w:themeColor="text1"/>
          <w:sz w:val="20"/>
          <w:szCs w:val="20"/>
        </w:rPr>
        <w:t>R Summary</w:t>
      </w:r>
      <w:r w:rsidRPr="00B674DE">
        <w:rPr>
          <w:rFonts w:ascii="Bookman Old Style" w:hAnsi="Bookman Old Style"/>
          <w:color w:val="000000" w:themeColor="text1"/>
          <w:sz w:val="20"/>
          <w:szCs w:val="20"/>
        </w:rPr>
        <w:t xml:space="preserve"> method generates a </w:t>
      </w:r>
      <w:r w:rsidR="00C33278" w:rsidRPr="00B674DE">
        <w:rPr>
          <w:rFonts w:ascii="Bookman Old Style" w:hAnsi="Bookman Old Style"/>
          <w:color w:val="000000" w:themeColor="text1"/>
          <w:sz w:val="20"/>
          <w:szCs w:val="20"/>
        </w:rPr>
        <w:t>descriptive statistic</w:t>
      </w:r>
      <w:r w:rsidRPr="00B674DE">
        <w:rPr>
          <w:rFonts w:ascii="Bookman Old Style" w:hAnsi="Bookman Old Style"/>
          <w:color w:val="000000" w:themeColor="text1"/>
          <w:sz w:val="20"/>
          <w:szCs w:val="20"/>
        </w:rPr>
        <w:t xml:space="preserve"> that summarize the central tendency, </w:t>
      </w:r>
      <w:r w:rsidR="000D19C0" w:rsidRPr="00B674DE">
        <w:rPr>
          <w:rFonts w:ascii="Bookman Old Style" w:hAnsi="Bookman Old Style"/>
          <w:color w:val="000000" w:themeColor="text1"/>
          <w:sz w:val="20"/>
          <w:szCs w:val="20"/>
        </w:rPr>
        <w:t>dispersion,</w:t>
      </w:r>
      <w:r w:rsidRPr="00B674DE">
        <w:rPr>
          <w:rFonts w:ascii="Bookman Old Style" w:hAnsi="Bookman Old Style"/>
          <w:color w:val="000000" w:themeColor="text1"/>
          <w:sz w:val="20"/>
          <w:szCs w:val="20"/>
        </w:rPr>
        <w:t xml:space="preserve"> and shape of the dataset. By using this method in </w:t>
      </w:r>
      <w:r w:rsidR="00FA14F3">
        <w:rPr>
          <w:rFonts w:ascii="Bookman Old Style" w:hAnsi="Bookman Old Style"/>
          <w:color w:val="000000" w:themeColor="text1"/>
          <w:sz w:val="20"/>
          <w:szCs w:val="20"/>
        </w:rPr>
        <w:t xml:space="preserve">Human Capital </w:t>
      </w:r>
      <w:r w:rsidRPr="00B674DE">
        <w:rPr>
          <w:rFonts w:ascii="Bookman Old Style" w:hAnsi="Bookman Old Style"/>
          <w:color w:val="000000" w:themeColor="text1"/>
          <w:sz w:val="20"/>
          <w:szCs w:val="20"/>
        </w:rPr>
        <w:t xml:space="preserve"> dataset</w:t>
      </w:r>
      <w:r w:rsidR="000D19C0" w:rsidRPr="00B674DE">
        <w:rPr>
          <w:rFonts w:ascii="Bookman Old Style" w:hAnsi="Bookman Old Style"/>
          <w:color w:val="000000" w:themeColor="text1"/>
          <w:sz w:val="20"/>
          <w:szCs w:val="20"/>
        </w:rPr>
        <w:t>, what</w:t>
      </w:r>
      <w:r w:rsidRPr="00B674DE">
        <w:rPr>
          <w:rFonts w:ascii="Bookman Old Style" w:hAnsi="Bookman Old Style"/>
          <w:color w:val="000000" w:themeColor="text1"/>
          <w:sz w:val="20"/>
          <w:szCs w:val="20"/>
        </w:rPr>
        <w:t xml:space="preserve"> important insights is possible to see</w:t>
      </w:r>
      <w:r w:rsidR="000D19C0" w:rsidRPr="00B674DE">
        <w:rPr>
          <w:rFonts w:ascii="Bookman Old Style" w:hAnsi="Bookman Old Style"/>
          <w:color w:val="000000" w:themeColor="text1"/>
          <w:sz w:val="20"/>
          <w:szCs w:val="20"/>
        </w:rPr>
        <w:t>?</w:t>
      </w:r>
    </w:p>
    <w:p w14:paraId="04EE2AD4" w14:textId="2D63EB08" w:rsidR="00703580" w:rsidRDefault="00703580" w:rsidP="0013141B">
      <w:pPr>
        <w:pStyle w:val="Heading1"/>
        <w:spacing w:before="240"/>
      </w:pPr>
      <w:r>
        <w:t>Hypothesis</w:t>
      </w:r>
      <w:r w:rsidR="00914740">
        <w:t xml:space="preserve"> </w:t>
      </w:r>
    </w:p>
    <w:p w14:paraId="3FEDC9C7" w14:textId="77777777" w:rsidR="00703580" w:rsidRPr="0013141B" w:rsidRDefault="00703580" w:rsidP="0013141B">
      <w:pPr>
        <w:ind w:firstLine="0"/>
        <w:rPr>
          <w:sz w:val="20"/>
          <w:szCs w:val="20"/>
        </w:rPr>
      </w:pPr>
      <w:r w:rsidRPr="0013141B">
        <w:rPr>
          <w:sz w:val="20"/>
          <w:szCs w:val="20"/>
        </w:rPr>
        <w:t>Now let's extract some more information and testing some hypothesis</w:t>
      </w:r>
    </w:p>
    <w:p w14:paraId="090EE850" w14:textId="77777777" w:rsidR="00203B39" w:rsidRPr="0013141B" w:rsidRDefault="00203B39" w:rsidP="002B5696">
      <w:pPr>
        <w:ind w:firstLine="0"/>
        <w:rPr>
          <w:color w:val="000000" w:themeColor="text1"/>
          <w:sz w:val="20"/>
          <w:szCs w:val="20"/>
        </w:rPr>
      </w:pPr>
    </w:p>
    <w:p w14:paraId="1BF2FF6F" w14:textId="77777777" w:rsidR="00703580" w:rsidRPr="0013141B" w:rsidRDefault="00703580" w:rsidP="0013141B">
      <w:pPr>
        <w:ind w:firstLine="0"/>
        <w:rPr>
          <w:b/>
          <w:bCs/>
          <w:color w:val="C45911" w:themeColor="accent2" w:themeShade="BF"/>
        </w:rPr>
      </w:pPr>
      <w:r w:rsidRPr="0013141B">
        <w:rPr>
          <w:b/>
          <w:bCs/>
          <w:color w:val="C45911" w:themeColor="accent2" w:themeShade="BF"/>
        </w:rPr>
        <w:t>First Hypothesis</w:t>
      </w:r>
    </w:p>
    <w:p w14:paraId="543E0BE8" w14:textId="77777777" w:rsidR="00F536A9" w:rsidRDefault="00F536A9" w:rsidP="0013141B">
      <w:pPr>
        <w:ind w:firstLine="0"/>
        <w:rPr>
          <w:b/>
          <w:bCs/>
          <w:i/>
          <w:iCs/>
          <w:color w:val="000000" w:themeColor="text1"/>
          <w:sz w:val="20"/>
          <w:szCs w:val="20"/>
        </w:rPr>
      </w:pPr>
    </w:p>
    <w:p w14:paraId="4CC3FE22" w14:textId="5EFDD161" w:rsidR="007324A1" w:rsidRPr="00914740" w:rsidRDefault="00703580" w:rsidP="00914740">
      <w:pPr>
        <w:ind w:firstLine="0"/>
        <w:rPr>
          <w:b/>
          <w:bCs/>
          <w:i/>
          <w:iCs/>
          <w:color w:val="000000" w:themeColor="text1"/>
          <w:sz w:val="20"/>
          <w:szCs w:val="20"/>
        </w:rPr>
      </w:pPr>
      <w:r w:rsidRPr="00F536A9">
        <w:rPr>
          <w:b/>
          <w:bCs/>
          <w:i/>
          <w:iCs/>
          <w:color w:val="000000" w:themeColor="text1"/>
          <w:sz w:val="20"/>
          <w:szCs w:val="20"/>
        </w:rPr>
        <w:t>The first hypothesis</w:t>
      </w:r>
      <w:r w:rsidR="0013141B" w:rsidRPr="00F536A9">
        <w:rPr>
          <w:b/>
          <w:bCs/>
          <w:i/>
          <w:iCs/>
          <w:color w:val="000000" w:themeColor="text1"/>
          <w:sz w:val="20"/>
          <w:szCs w:val="20"/>
        </w:rPr>
        <w:t xml:space="preserve">: </w:t>
      </w:r>
      <w:r w:rsidRPr="00F536A9">
        <w:rPr>
          <w:b/>
          <w:bCs/>
          <w:i/>
          <w:iCs/>
          <w:color w:val="000000" w:themeColor="text1"/>
          <w:sz w:val="20"/>
          <w:szCs w:val="20"/>
        </w:rPr>
        <w:t>salary is the reason why the employees left the company. Let's see if is this correct</w:t>
      </w:r>
    </w:p>
    <w:p w14:paraId="28CDD1E1" w14:textId="77777777" w:rsidR="00EB6871" w:rsidRDefault="00EB6871" w:rsidP="00EB6871">
      <w:pPr>
        <w:ind w:firstLine="0"/>
        <w:rPr>
          <w:color w:val="000000" w:themeColor="text1"/>
          <w:sz w:val="20"/>
          <w:szCs w:val="20"/>
        </w:rPr>
      </w:pPr>
    </w:p>
    <w:p w14:paraId="4EB9599D" w14:textId="77777777" w:rsidR="00972631" w:rsidRPr="00F536A9" w:rsidRDefault="00972631" w:rsidP="0039760C">
      <w:pPr>
        <w:spacing w:before="120"/>
        <w:ind w:firstLine="0"/>
        <w:rPr>
          <w:b/>
          <w:bCs/>
          <w:color w:val="C45911" w:themeColor="accent2" w:themeShade="BF"/>
        </w:rPr>
      </w:pPr>
      <w:r w:rsidRPr="00F536A9">
        <w:rPr>
          <w:b/>
          <w:bCs/>
          <w:color w:val="C45911" w:themeColor="accent2" w:themeShade="BF"/>
        </w:rPr>
        <w:t>Second Hypothesis</w:t>
      </w:r>
    </w:p>
    <w:p w14:paraId="69713499" w14:textId="77777777" w:rsidR="00F536A9" w:rsidRPr="00F536A9" w:rsidRDefault="00F536A9" w:rsidP="00F536A9">
      <w:pPr>
        <w:ind w:firstLine="0"/>
        <w:rPr>
          <w:color w:val="000000" w:themeColor="text1"/>
          <w:sz w:val="20"/>
          <w:szCs w:val="20"/>
        </w:rPr>
      </w:pPr>
    </w:p>
    <w:p w14:paraId="36FBC7BF" w14:textId="77777777" w:rsidR="00972631" w:rsidRPr="00F536A9" w:rsidRDefault="00972631" w:rsidP="00F536A9">
      <w:pPr>
        <w:ind w:firstLine="0"/>
        <w:rPr>
          <w:b/>
          <w:bCs/>
          <w:i/>
          <w:iCs/>
          <w:color w:val="000000" w:themeColor="text1"/>
          <w:sz w:val="20"/>
          <w:szCs w:val="20"/>
        </w:rPr>
      </w:pPr>
      <w:r w:rsidRPr="00F536A9">
        <w:rPr>
          <w:b/>
          <w:bCs/>
          <w:i/>
          <w:iCs/>
          <w:color w:val="000000" w:themeColor="text1"/>
          <w:sz w:val="20"/>
          <w:szCs w:val="20"/>
        </w:rPr>
        <w:t>The second hypothesis is: employees leave the company because work is not safe.</w:t>
      </w:r>
    </w:p>
    <w:p w14:paraId="4322C0E5" w14:textId="77777777" w:rsidR="00A21751" w:rsidRDefault="00A21751" w:rsidP="0039760C">
      <w:pPr>
        <w:spacing w:before="120"/>
        <w:ind w:firstLine="0"/>
        <w:rPr>
          <w:color w:val="000000" w:themeColor="text1"/>
          <w:sz w:val="20"/>
          <w:szCs w:val="20"/>
        </w:rPr>
      </w:pPr>
    </w:p>
    <w:p w14:paraId="4F426A4D" w14:textId="77777777" w:rsidR="001144C5" w:rsidRDefault="000561A5" w:rsidP="001144C5">
      <w:pPr>
        <w:spacing w:before="120"/>
        <w:ind w:firstLine="0"/>
        <w:rPr>
          <w:color w:val="000000" w:themeColor="text1"/>
          <w:sz w:val="20"/>
          <w:szCs w:val="20"/>
        </w:rPr>
      </w:pPr>
      <w:r w:rsidRPr="000561A5">
        <w:rPr>
          <w:b/>
          <w:bCs/>
          <w:color w:val="C45911" w:themeColor="accent2" w:themeShade="BF"/>
        </w:rPr>
        <w:t>Third Hypothesis</w:t>
      </w:r>
    </w:p>
    <w:p w14:paraId="023E09B0" w14:textId="26FFCF08" w:rsidR="000561A5" w:rsidRPr="001144C5" w:rsidRDefault="00F53B5F" w:rsidP="001144C5">
      <w:pPr>
        <w:spacing w:before="120"/>
        <w:ind w:firstLine="0"/>
        <w:rPr>
          <w:color w:val="000000" w:themeColor="text1"/>
          <w:sz w:val="20"/>
          <w:szCs w:val="20"/>
        </w:rPr>
      </w:pPr>
      <w:r w:rsidRPr="00F536A9">
        <w:rPr>
          <w:b/>
          <w:bCs/>
          <w:i/>
          <w:iCs/>
          <w:color w:val="000000" w:themeColor="text1"/>
          <w:sz w:val="20"/>
          <w:szCs w:val="20"/>
        </w:rPr>
        <w:t xml:space="preserve">The </w:t>
      </w:r>
      <w:r>
        <w:rPr>
          <w:b/>
          <w:bCs/>
          <w:i/>
          <w:iCs/>
          <w:color w:val="000000" w:themeColor="text1"/>
          <w:sz w:val="20"/>
          <w:szCs w:val="20"/>
        </w:rPr>
        <w:t>third</w:t>
      </w:r>
      <w:r w:rsidRPr="00F536A9">
        <w:rPr>
          <w:b/>
          <w:bCs/>
          <w:i/>
          <w:iCs/>
          <w:color w:val="000000" w:themeColor="text1"/>
          <w:sz w:val="20"/>
          <w:szCs w:val="20"/>
        </w:rPr>
        <w:t xml:space="preserve"> hypothesis is:</w:t>
      </w:r>
      <w:r w:rsidR="000561A5" w:rsidRPr="000561A5">
        <w:rPr>
          <w:b/>
          <w:bCs/>
          <w:i/>
          <w:iCs/>
          <w:color w:val="000000" w:themeColor="text1"/>
          <w:sz w:val="20"/>
          <w:szCs w:val="20"/>
        </w:rPr>
        <w:t xml:space="preserve"> this company </w:t>
      </w:r>
      <w:r>
        <w:rPr>
          <w:b/>
          <w:bCs/>
          <w:i/>
          <w:iCs/>
          <w:color w:val="000000" w:themeColor="text1"/>
          <w:sz w:val="20"/>
          <w:szCs w:val="20"/>
        </w:rPr>
        <w:t xml:space="preserve">is </w:t>
      </w:r>
      <w:r w:rsidR="000561A5" w:rsidRPr="000561A5">
        <w:rPr>
          <w:b/>
          <w:bCs/>
          <w:i/>
          <w:iCs/>
          <w:color w:val="000000" w:themeColor="text1"/>
          <w:sz w:val="20"/>
          <w:szCs w:val="20"/>
        </w:rPr>
        <w:t>a good place to grow professionally</w:t>
      </w:r>
      <w:r>
        <w:rPr>
          <w:b/>
          <w:bCs/>
          <w:i/>
          <w:iCs/>
          <w:color w:val="000000" w:themeColor="text1"/>
          <w:sz w:val="20"/>
          <w:szCs w:val="20"/>
        </w:rPr>
        <w:t>.</w:t>
      </w:r>
    </w:p>
    <w:p w14:paraId="12247476" w14:textId="0A816AE5" w:rsidR="008B00E1" w:rsidRPr="005D3DB2" w:rsidRDefault="008B00E1" w:rsidP="005D3DB2">
      <w:pPr>
        <w:pStyle w:val="Heading1"/>
        <w:spacing w:before="240"/>
      </w:pPr>
      <w:r w:rsidRPr="005D3DB2">
        <w:t>Summary of the Exploratory Data Analysis</w:t>
      </w:r>
    </w:p>
    <w:p w14:paraId="64E1F0BC" w14:textId="1224DA95" w:rsidR="008B00E1" w:rsidRDefault="00A21751" w:rsidP="001861EA">
      <w:pPr>
        <w:ind w:firstLine="0"/>
      </w:pPr>
      <w:r>
        <w:t>Prepare a summary of you</w:t>
      </w:r>
      <w:r w:rsidR="00E9073C">
        <w:t>r analysis about HR data</w:t>
      </w:r>
    </w:p>
    <w:p w14:paraId="46CB1E52" w14:textId="77777777" w:rsidR="00E9073C" w:rsidRDefault="00E9073C" w:rsidP="006774C0"/>
    <w:p w14:paraId="149897ED" w14:textId="77777777" w:rsidR="006774C0" w:rsidRDefault="006774C0" w:rsidP="006774C0"/>
    <w:p w14:paraId="1EBE92BA" w14:textId="77777777" w:rsidR="006774C0" w:rsidRDefault="006774C0" w:rsidP="006774C0"/>
    <w:p w14:paraId="41F487F0" w14:textId="77777777" w:rsidR="006774C0" w:rsidRDefault="006774C0" w:rsidP="006774C0"/>
    <w:p w14:paraId="42FA7B6A" w14:textId="77777777" w:rsidR="006774C0" w:rsidRDefault="006774C0" w:rsidP="006774C0"/>
    <w:p w14:paraId="70649252" w14:textId="16BCAB66" w:rsidR="00D81BCF" w:rsidRPr="000F0C3C" w:rsidRDefault="00FA14F3" w:rsidP="00D81BCF">
      <w:pPr>
        <w:pStyle w:val="Title"/>
        <w:rPr>
          <w:sz w:val="48"/>
          <w:szCs w:val="48"/>
        </w:rPr>
      </w:pPr>
      <w:r w:rsidRPr="000F0C3C">
        <w:rPr>
          <w:sz w:val="48"/>
          <w:szCs w:val="48"/>
        </w:rPr>
        <w:lastRenderedPageBreak/>
        <w:t>Human Capital</w:t>
      </w:r>
      <w:r w:rsidR="000F0C3C" w:rsidRPr="000F0C3C">
        <w:rPr>
          <w:sz w:val="48"/>
          <w:szCs w:val="48"/>
        </w:rPr>
        <w:t xml:space="preserve"> Modeling Requirements</w:t>
      </w:r>
    </w:p>
    <w:p w14:paraId="309C7D49" w14:textId="77777777" w:rsidR="000F0C3C" w:rsidRDefault="000F0C3C" w:rsidP="000F0C3C">
      <w:pPr>
        <w:pStyle w:val="Heading1"/>
        <w:spacing w:before="240"/>
      </w:pPr>
      <w:r>
        <w:t>Project Requirements</w:t>
      </w:r>
    </w:p>
    <w:p w14:paraId="7E7F323B" w14:textId="1AC30CC8" w:rsidR="000F0C3C" w:rsidRPr="00D43EF2" w:rsidRDefault="000F0C3C" w:rsidP="000F0C3C">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 xml:space="preserve">Project Name: Human </w:t>
      </w:r>
      <w:r>
        <w:rPr>
          <w:rFonts w:ascii="Bookman Old Style" w:hAnsi="Bookman Old Style" w:cs="Arial"/>
          <w:sz w:val="20"/>
          <w:szCs w:val="20"/>
        </w:rPr>
        <w:t>Capital</w:t>
      </w:r>
      <w:r w:rsidRPr="00D43EF2">
        <w:rPr>
          <w:rFonts w:ascii="Bookman Old Style" w:hAnsi="Bookman Old Style" w:cs="Arial"/>
          <w:sz w:val="20"/>
          <w:szCs w:val="20"/>
        </w:rPr>
        <w:t xml:space="preserve"> Analytics</w:t>
      </w:r>
    </w:p>
    <w:p w14:paraId="70B70408" w14:textId="270CE87B" w:rsidR="000F0C3C" w:rsidRPr="00D43EF2" w:rsidRDefault="000F0C3C" w:rsidP="000F0C3C">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 xml:space="preserve">Dataset: </w:t>
      </w:r>
      <w:r>
        <w:rPr>
          <w:rFonts w:ascii="Bookman Old Style" w:hAnsi="Bookman Old Style" w:cs="Arial"/>
          <w:sz w:val="20"/>
          <w:szCs w:val="20"/>
        </w:rPr>
        <w:t>Employee</w:t>
      </w:r>
      <w:r w:rsidRPr="00D43EF2">
        <w:rPr>
          <w:rFonts w:ascii="Bookman Old Style" w:hAnsi="Bookman Old Style" w:cs="Arial"/>
          <w:sz w:val="20"/>
          <w:szCs w:val="20"/>
        </w:rPr>
        <w:t>.csv</w:t>
      </w:r>
    </w:p>
    <w:p w14:paraId="382297D3" w14:textId="77777777" w:rsidR="000F0C3C" w:rsidRPr="00D43EF2" w:rsidRDefault="000F0C3C" w:rsidP="000F0C3C">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Method: Data Analytics Modeling</w:t>
      </w:r>
    </w:p>
    <w:p w14:paraId="2227494E" w14:textId="77777777" w:rsidR="000F0C3C" w:rsidRPr="00D43EF2" w:rsidRDefault="000F0C3C" w:rsidP="000F0C3C">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Models: Classifications and Predictions</w:t>
      </w:r>
    </w:p>
    <w:p w14:paraId="5833EC08" w14:textId="77777777" w:rsidR="000F0C3C" w:rsidRPr="00D43EF2" w:rsidRDefault="000F0C3C" w:rsidP="000F0C3C">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 xml:space="preserve">Approach: </w:t>
      </w:r>
    </w:p>
    <w:p w14:paraId="5AF2DFAC" w14:textId="77777777" w:rsidR="000F0C3C" w:rsidRPr="00D43EF2" w:rsidRDefault="000F0C3C" w:rsidP="000F0C3C">
      <w:pPr>
        <w:pStyle w:val="NormalWeb"/>
        <w:numPr>
          <w:ilvl w:val="0"/>
          <w:numId w:val="22"/>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Project introduction</w:t>
      </w:r>
    </w:p>
    <w:p w14:paraId="327BB17C" w14:textId="77777777" w:rsidR="000F0C3C" w:rsidRPr="00D43EF2" w:rsidRDefault="000F0C3C" w:rsidP="000F0C3C">
      <w:pPr>
        <w:pStyle w:val="NormalWeb"/>
        <w:numPr>
          <w:ilvl w:val="0"/>
          <w:numId w:val="22"/>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Business and analytics goals</w:t>
      </w:r>
    </w:p>
    <w:p w14:paraId="4E54C062" w14:textId="77777777" w:rsidR="000F0C3C" w:rsidRPr="00D43EF2" w:rsidRDefault="000F0C3C" w:rsidP="000F0C3C">
      <w:pPr>
        <w:pStyle w:val="NormalWeb"/>
        <w:numPr>
          <w:ilvl w:val="0"/>
          <w:numId w:val="22"/>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Data preprocessing (such as attributes definition, data exploration, checking missing value, checking zero, and more)</w:t>
      </w:r>
    </w:p>
    <w:p w14:paraId="24653D61" w14:textId="77777777" w:rsidR="000F0C3C" w:rsidRPr="00D43EF2" w:rsidRDefault="000F0C3C" w:rsidP="000F0C3C">
      <w:pPr>
        <w:pStyle w:val="NormalWeb"/>
        <w:numPr>
          <w:ilvl w:val="0"/>
          <w:numId w:val="22"/>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Predictor analysis and relevancy</w:t>
      </w:r>
    </w:p>
    <w:p w14:paraId="5AF07A8B" w14:textId="77777777" w:rsidR="000F0C3C" w:rsidRPr="00D43EF2" w:rsidRDefault="000F0C3C" w:rsidP="000F0C3C">
      <w:pPr>
        <w:pStyle w:val="NormalWeb"/>
        <w:numPr>
          <w:ilvl w:val="0"/>
          <w:numId w:val="22"/>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Dimension reduction (if needed)</w:t>
      </w:r>
    </w:p>
    <w:p w14:paraId="569A0B33" w14:textId="77777777" w:rsidR="000F0C3C" w:rsidRPr="00D43EF2" w:rsidRDefault="000F0C3C" w:rsidP="000F0C3C">
      <w:pPr>
        <w:pStyle w:val="NormalWeb"/>
        <w:numPr>
          <w:ilvl w:val="0"/>
          <w:numId w:val="22"/>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Data transformation (if needed)</w:t>
      </w:r>
    </w:p>
    <w:p w14:paraId="6EAC8229" w14:textId="77777777" w:rsidR="000F0C3C" w:rsidRPr="00D43EF2" w:rsidRDefault="000F0C3C" w:rsidP="000F0C3C">
      <w:pPr>
        <w:pStyle w:val="NormalWeb"/>
        <w:numPr>
          <w:ilvl w:val="0"/>
          <w:numId w:val="22"/>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Data partitioning methods</w:t>
      </w:r>
    </w:p>
    <w:p w14:paraId="6B0A488B" w14:textId="77777777" w:rsidR="000F0C3C" w:rsidRPr="00D43EF2" w:rsidRDefault="000F0C3C" w:rsidP="000F0C3C">
      <w:pPr>
        <w:pStyle w:val="NormalWeb"/>
        <w:numPr>
          <w:ilvl w:val="0"/>
          <w:numId w:val="22"/>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Model selection</w:t>
      </w:r>
    </w:p>
    <w:p w14:paraId="048DDAD6" w14:textId="77777777" w:rsidR="000F0C3C" w:rsidRPr="00D43EF2" w:rsidRDefault="000F0C3C" w:rsidP="000F0C3C">
      <w:pPr>
        <w:pStyle w:val="NormalWeb"/>
        <w:numPr>
          <w:ilvl w:val="0"/>
          <w:numId w:val="22"/>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Model fitting, validation accuracy and test accuracy</w:t>
      </w:r>
    </w:p>
    <w:p w14:paraId="5110EB3B" w14:textId="77777777" w:rsidR="000F0C3C" w:rsidRPr="00D43EF2" w:rsidRDefault="000F0C3C" w:rsidP="000F0C3C">
      <w:pPr>
        <w:pStyle w:val="NormalWeb"/>
        <w:numPr>
          <w:ilvl w:val="0"/>
          <w:numId w:val="22"/>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Report models performance</w:t>
      </w:r>
    </w:p>
    <w:p w14:paraId="111D05B6" w14:textId="77777777" w:rsidR="000F0C3C" w:rsidRPr="00D43EF2" w:rsidRDefault="000F0C3C" w:rsidP="000F0C3C">
      <w:pPr>
        <w:pStyle w:val="NormalWeb"/>
        <w:numPr>
          <w:ilvl w:val="0"/>
          <w:numId w:val="22"/>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Model evaluation (of the selected models)</w:t>
      </w:r>
    </w:p>
    <w:p w14:paraId="2170D157" w14:textId="77777777" w:rsidR="000F0C3C" w:rsidRPr="00D43EF2" w:rsidRDefault="000F0C3C" w:rsidP="000F0C3C">
      <w:pPr>
        <w:pStyle w:val="NormalWeb"/>
        <w:numPr>
          <w:ilvl w:val="0"/>
          <w:numId w:val="22"/>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Observation and conclusion</w:t>
      </w:r>
    </w:p>
    <w:p w14:paraId="001BAF41" w14:textId="77777777" w:rsidR="000F0C3C" w:rsidRPr="00D43EF2" w:rsidRDefault="000F0C3C" w:rsidP="000F0C3C">
      <w:pPr>
        <w:pStyle w:val="NormalWeb"/>
        <w:spacing w:before="0" w:beforeAutospacing="0" w:after="0" w:afterAutospacing="0"/>
        <w:ind w:firstLine="0"/>
        <w:rPr>
          <w:rFonts w:ascii="Bookman Old Style" w:hAnsi="Bookman Old Style" w:cs="Arial"/>
          <w:sz w:val="20"/>
          <w:szCs w:val="20"/>
        </w:rPr>
      </w:pPr>
    </w:p>
    <w:p w14:paraId="411F1061" w14:textId="77777777" w:rsidR="000F0C3C" w:rsidRPr="00D43EF2" w:rsidRDefault="000F0C3C" w:rsidP="000F0C3C">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Deadline: Week 5</w:t>
      </w:r>
    </w:p>
    <w:p w14:paraId="5FC422D1" w14:textId="77777777" w:rsidR="000F0C3C" w:rsidRPr="00D43EF2" w:rsidRDefault="000F0C3C" w:rsidP="000F0C3C">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Delivery:</w:t>
      </w:r>
    </w:p>
    <w:p w14:paraId="0278A264" w14:textId="77777777" w:rsidR="000F0C3C" w:rsidRPr="00D43EF2" w:rsidRDefault="000F0C3C" w:rsidP="000F0C3C">
      <w:pPr>
        <w:pStyle w:val="NormalWeb"/>
        <w:numPr>
          <w:ilvl w:val="0"/>
          <w:numId w:val="23"/>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Week 2: part 1, 2, and 3</w:t>
      </w:r>
    </w:p>
    <w:p w14:paraId="68FA9078" w14:textId="77777777" w:rsidR="000F0C3C" w:rsidRPr="00D43EF2" w:rsidRDefault="000F0C3C" w:rsidP="000F0C3C">
      <w:pPr>
        <w:pStyle w:val="NormalWeb"/>
        <w:numPr>
          <w:ilvl w:val="0"/>
          <w:numId w:val="23"/>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Week 3: part 4, 5, 6, 7, and 8</w:t>
      </w:r>
    </w:p>
    <w:p w14:paraId="6F8549FF" w14:textId="77777777" w:rsidR="000F0C3C" w:rsidRPr="00D43EF2" w:rsidRDefault="000F0C3C" w:rsidP="000F0C3C">
      <w:pPr>
        <w:pStyle w:val="NormalWeb"/>
        <w:numPr>
          <w:ilvl w:val="0"/>
          <w:numId w:val="23"/>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Week 4: part 9, 10, and 11</w:t>
      </w:r>
    </w:p>
    <w:p w14:paraId="6774BCE3" w14:textId="77777777" w:rsidR="000F0C3C" w:rsidRPr="00D43EF2" w:rsidRDefault="000F0C3C" w:rsidP="000F0C3C">
      <w:pPr>
        <w:pStyle w:val="NormalWeb"/>
        <w:numPr>
          <w:ilvl w:val="0"/>
          <w:numId w:val="23"/>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Week 5: complete work submission (documentation and presentation)</w:t>
      </w:r>
    </w:p>
    <w:p w14:paraId="047F370C" w14:textId="77777777" w:rsidR="000F0C3C" w:rsidRPr="00D43EF2" w:rsidRDefault="000F0C3C" w:rsidP="000F0C3C">
      <w:pPr>
        <w:pStyle w:val="NormalWeb"/>
        <w:spacing w:before="0" w:beforeAutospacing="0" w:after="0" w:afterAutospacing="0"/>
        <w:rPr>
          <w:rFonts w:ascii="Bookman Old Style" w:hAnsi="Bookman Old Style" w:cs="Arial"/>
          <w:sz w:val="20"/>
          <w:szCs w:val="20"/>
        </w:rPr>
      </w:pPr>
    </w:p>
    <w:p w14:paraId="1F6F6E06" w14:textId="77777777" w:rsidR="000F0C3C" w:rsidRDefault="000F0C3C" w:rsidP="000F0C3C">
      <w:pPr>
        <w:pStyle w:val="Heading1"/>
        <w:spacing w:before="240"/>
      </w:pPr>
      <w:r>
        <w:t>Deliverable Policy</w:t>
      </w:r>
    </w:p>
    <w:p w14:paraId="10DCAB88" w14:textId="77777777" w:rsidR="000F0C3C" w:rsidRPr="00B2405D" w:rsidRDefault="000F0C3C" w:rsidP="000F0C3C">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 xml:space="preserve">Demonstrate your analytics ability as an entry level data analytics professional. Your work should be delivered on time, late work will not be accepted. Do not share your work with other students. Avoid machine learning blunders </w:t>
      </w:r>
      <w:r>
        <w:rPr>
          <w:rFonts w:ascii="Bookman Old Style" w:hAnsi="Bookman Old Style" w:cs="Arial"/>
          <w:sz w:val="20"/>
          <w:szCs w:val="20"/>
        </w:rPr>
        <w:t xml:space="preserve">and </w:t>
      </w:r>
      <w:r w:rsidRPr="00D43EF2">
        <w:rPr>
          <w:rFonts w:ascii="Bookman Old Style" w:hAnsi="Bookman Old Style" w:cs="Arial"/>
          <w:sz w:val="20"/>
          <w:szCs w:val="20"/>
        </w:rPr>
        <w:t xml:space="preserve">fundamental </w:t>
      </w:r>
      <w:r>
        <w:rPr>
          <w:rFonts w:ascii="Bookman Old Style" w:hAnsi="Bookman Old Style" w:cs="Arial"/>
          <w:sz w:val="20"/>
          <w:szCs w:val="20"/>
        </w:rPr>
        <w:t>mistakes.</w:t>
      </w:r>
    </w:p>
    <w:p w14:paraId="09AD6985" w14:textId="77777777" w:rsidR="00BF6F64" w:rsidRDefault="00BF6F64" w:rsidP="00BF6F64">
      <w:pPr>
        <w:pStyle w:val="ListParagraph"/>
        <w:ind w:firstLine="0"/>
        <w:rPr>
          <w:color w:val="000000" w:themeColor="text1"/>
        </w:rPr>
      </w:pPr>
    </w:p>
    <w:p w14:paraId="42424651" w14:textId="77777777" w:rsidR="00BF6F64" w:rsidRDefault="00BF6F64" w:rsidP="00BF6F64">
      <w:pPr>
        <w:pStyle w:val="ListParagraph"/>
        <w:ind w:firstLine="0"/>
        <w:rPr>
          <w:color w:val="000000" w:themeColor="text1"/>
        </w:rPr>
      </w:pPr>
    </w:p>
    <w:p w14:paraId="58588B63" w14:textId="77777777" w:rsidR="00BF6F64" w:rsidRDefault="00BF6F64" w:rsidP="00BF6F64">
      <w:pPr>
        <w:pStyle w:val="ListParagraph"/>
        <w:ind w:firstLine="0"/>
        <w:rPr>
          <w:color w:val="000000" w:themeColor="text1"/>
        </w:rPr>
      </w:pPr>
    </w:p>
    <w:p w14:paraId="0585B667" w14:textId="77777777" w:rsidR="00BF6F64" w:rsidRDefault="00BF6F64" w:rsidP="00BF6F64">
      <w:pPr>
        <w:pStyle w:val="ListParagraph"/>
        <w:ind w:firstLine="0"/>
        <w:rPr>
          <w:color w:val="000000" w:themeColor="text1"/>
        </w:rPr>
      </w:pPr>
    </w:p>
    <w:p w14:paraId="78F5A10D" w14:textId="77777777" w:rsidR="00BF6F64" w:rsidRDefault="00BF6F64" w:rsidP="00BF6F64">
      <w:pPr>
        <w:pStyle w:val="ListParagraph"/>
        <w:ind w:firstLine="0"/>
        <w:rPr>
          <w:color w:val="000000" w:themeColor="text1"/>
        </w:rPr>
      </w:pPr>
    </w:p>
    <w:p w14:paraId="144BCAFD" w14:textId="77777777" w:rsidR="00BF6F64" w:rsidRDefault="00BF6F64" w:rsidP="00BF6F64">
      <w:pPr>
        <w:pStyle w:val="ListParagraph"/>
        <w:ind w:firstLine="0"/>
        <w:rPr>
          <w:color w:val="000000" w:themeColor="text1"/>
        </w:rPr>
      </w:pPr>
    </w:p>
    <w:p w14:paraId="1C7B5E98" w14:textId="77777777" w:rsidR="00BF6F64" w:rsidRPr="009652B1" w:rsidRDefault="00BF6F64" w:rsidP="00BF6F64">
      <w:pPr>
        <w:pStyle w:val="ListParagraph"/>
        <w:ind w:firstLine="0"/>
        <w:rPr>
          <w:color w:val="000000" w:themeColor="text1"/>
        </w:rPr>
      </w:pPr>
    </w:p>
    <w:p w14:paraId="3615AA73" w14:textId="77777777" w:rsidR="00D73881" w:rsidRPr="0044748C" w:rsidRDefault="00D73881" w:rsidP="00C1055C">
      <w:pPr>
        <w:ind w:firstLine="0"/>
        <w:rPr>
          <w:color w:val="000000" w:themeColor="text1"/>
        </w:rPr>
      </w:pPr>
    </w:p>
    <w:sectPr w:rsidR="00D73881" w:rsidRPr="0044748C" w:rsidSect="0058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44A"/>
    <w:multiLevelType w:val="hybridMultilevel"/>
    <w:tmpl w:val="4C105870"/>
    <w:lvl w:ilvl="0" w:tplc="FAF8B940">
      <w:start w:val="12"/>
      <w:numFmt w:val="bullet"/>
      <w:lvlText w:val="•"/>
      <w:lvlJc w:val="left"/>
      <w:pPr>
        <w:ind w:left="1080" w:hanging="72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A41E4"/>
    <w:multiLevelType w:val="hybridMultilevel"/>
    <w:tmpl w:val="0B58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44BF5"/>
    <w:multiLevelType w:val="hybridMultilevel"/>
    <w:tmpl w:val="D95C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F564C"/>
    <w:multiLevelType w:val="hybridMultilevel"/>
    <w:tmpl w:val="1AB04436"/>
    <w:lvl w:ilvl="0" w:tplc="241CD086">
      <w:start w:val="1"/>
      <w:numFmt w:val="bullet"/>
      <w:lvlText w:val=""/>
      <w:lvlJc w:val="left"/>
      <w:pPr>
        <w:ind w:left="720" w:hanging="360"/>
      </w:pPr>
      <w:rPr>
        <w:rFonts w:ascii="Symbol" w:hAnsi="Symbol" w:hint="default"/>
        <w:b w:val="0"/>
        <w:bCs/>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C13CD"/>
    <w:multiLevelType w:val="hybridMultilevel"/>
    <w:tmpl w:val="82264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4B2B45"/>
    <w:multiLevelType w:val="hybridMultilevel"/>
    <w:tmpl w:val="77DA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F6100"/>
    <w:multiLevelType w:val="hybridMultilevel"/>
    <w:tmpl w:val="F32EB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1226D2"/>
    <w:multiLevelType w:val="hybridMultilevel"/>
    <w:tmpl w:val="E228B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8D0690"/>
    <w:multiLevelType w:val="hybridMultilevel"/>
    <w:tmpl w:val="C51A1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CFA51F6"/>
    <w:multiLevelType w:val="hybridMultilevel"/>
    <w:tmpl w:val="1F74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D1D84"/>
    <w:multiLevelType w:val="hybridMultilevel"/>
    <w:tmpl w:val="0BEA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9795B"/>
    <w:multiLevelType w:val="hybridMultilevel"/>
    <w:tmpl w:val="F634D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9A7D0A"/>
    <w:multiLevelType w:val="hybridMultilevel"/>
    <w:tmpl w:val="7810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71830"/>
    <w:multiLevelType w:val="multilevel"/>
    <w:tmpl w:val="3DEE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A32359"/>
    <w:multiLevelType w:val="hybridMultilevel"/>
    <w:tmpl w:val="A7A4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6D2E25"/>
    <w:multiLevelType w:val="hybridMultilevel"/>
    <w:tmpl w:val="FBCC7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72747A"/>
    <w:multiLevelType w:val="hybridMultilevel"/>
    <w:tmpl w:val="6EF2D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4B2AB6"/>
    <w:multiLevelType w:val="hybridMultilevel"/>
    <w:tmpl w:val="3D4E332E"/>
    <w:lvl w:ilvl="0" w:tplc="1D663322">
      <w:start w:val="1"/>
      <w:numFmt w:val="decimal"/>
      <w:lvlText w:val="%1."/>
      <w:lvlJc w:val="left"/>
      <w:pPr>
        <w:ind w:left="1080" w:hanging="720"/>
      </w:pPr>
      <w:rPr>
        <w:rFonts w:hint="default"/>
      </w:rPr>
    </w:lvl>
    <w:lvl w:ilvl="1" w:tplc="9BB62B9E">
      <w:start w:val="1"/>
      <w:numFmt w:val="lowerLetter"/>
      <w:lvlText w:val="%2."/>
      <w:lvlJc w:val="left"/>
      <w:pPr>
        <w:ind w:left="1800" w:hanging="720"/>
      </w:pPr>
      <w:rPr>
        <w:rFonts w:hint="default"/>
      </w:rPr>
    </w:lvl>
    <w:lvl w:ilvl="2" w:tplc="C2804DC0">
      <w:start w:val="2"/>
      <w:numFmt w:val="bullet"/>
      <w:lvlText w:val="•"/>
      <w:lvlJc w:val="left"/>
      <w:pPr>
        <w:ind w:left="2700" w:hanging="720"/>
      </w:pPr>
      <w:rPr>
        <w:rFonts w:ascii="Bookman Old Style" w:eastAsia="Times New Roman" w:hAnsi="Bookman Old Style"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132AE9"/>
    <w:multiLevelType w:val="hybridMultilevel"/>
    <w:tmpl w:val="E6A8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6590C"/>
    <w:multiLevelType w:val="hybridMultilevel"/>
    <w:tmpl w:val="B0702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1112684"/>
    <w:multiLevelType w:val="hybridMultilevel"/>
    <w:tmpl w:val="C11A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370A77"/>
    <w:multiLevelType w:val="hybridMultilevel"/>
    <w:tmpl w:val="A816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7C5D99"/>
    <w:multiLevelType w:val="hybridMultilevel"/>
    <w:tmpl w:val="53D0C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12"/>
  </w:num>
  <w:num w:numId="4">
    <w:abstractNumId w:val="1"/>
  </w:num>
  <w:num w:numId="5">
    <w:abstractNumId w:val="14"/>
  </w:num>
  <w:num w:numId="6">
    <w:abstractNumId w:val="8"/>
  </w:num>
  <w:num w:numId="7">
    <w:abstractNumId w:val="5"/>
  </w:num>
  <w:num w:numId="8">
    <w:abstractNumId w:val="15"/>
  </w:num>
  <w:num w:numId="9">
    <w:abstractNumId w:val="19"/>
  </w:num>
  <w:num w:numId="10">
    <w:abstractNumId w:val="10"/>
  </w:num>
  <w:num w:numId="11">
    <w:abstractNumId w:val="20"/>
  </w:num>
  <w:num w:numId="12">
    <w:abstractNumId w:val="3"/>
  </w:num>
  <w:num w:numId="13">
    <w:abstractNumId w:val="16"/>
  </w:num>
  <w:num w:numId="14">
    <w:abstractNumId w:val="7"/>
  </w:num>
  <w:num w:numId="15">
    <w:abstractNumId w:val="11"/>
  </w:num>
  <w:num w:numId="16">
    <w:abstractNumId w:val="21"/>
  </w:num>
  <w:num w:numId="17">
    <w:abstractNumId w:val="9"/>
  </w:num>
  <w:num w:numId="18">
    <w:abstractNumId w:val="2"/>
  </w:num>
  <w:num w:numId="19">
    <w:abstractNumId w:val="22"/>
  </w:num>
  <w:num w:numId="20">
    <w:abstractNumId w:val="6"/>
  </w:num>
  <w:num w:numId="21">
    <w:abstractNumId w:val="4"/>
  </w:num>
  <w:num w:numId="22">
    <w:abstractNumId w:val="1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90"/>
    <w:rsid w:val="000138B7"/>
    <w:rsid w:val="00016B86"/>
    <w:rsid w:val="00022AE2"/>
    <w:rsid w:val="000428ED"/>
    <w:rsid w:val="000561A5"/>
    <w:rsid w:val="000B1F01"/>
    <w:rsid w:val="000D0EB4"/>
    <w:rsid w:val="000D0F5E"/>
    <w:rsid w:val="000D19C0"/>
    <w:rsid w:val="000F0C3C"/>
    <w:rsid w:val="001144C5"/>
    <w:rsid w:val="0013141B"/>
    <w:rsid w:val="001325D8"/>
    <w:rsid w:val="001515CE"/>
    <w:rsid w:val="001861EA"/>
    <w:rsid w:val="001C0403"/>
    <w:rsid w:val="001C260E"/>
    <w:rsid w:val="001E050A"/>
    <w:rsid w:val="001F076F"/>
    <w:rsid w:val="001F3F8F"/>
    <w:rsid w:val="00203B39"/>
    <w:rsid w:val="00236BD1"/>
    <w:rsid w:val="0025787A"/>
    <w:rsid w:val="0028126B"/>
    <w:rsid w:val="002A546A"/>
    <w:rsid w:val="002B0142"/>
    <w:rsid w:val="002B5696"/>
    <w:rsid w:val="002B6AB6"/>
    <w:rsid w:val="002F3A89"/>
    <w:rsid w:val="002F7C25"/>
    <w:rsid w:val="003114F4"/>
    <w:rsid w:val="00311781"/>
    <w:rsid w:val="0032470C"/>
    <w:rsid w:val="00324A48"/>
    <w:rsid w:val="00326EC0"/>
    <w:rsid w:val="00361040"/>
    <w:rsid w:val="00387B72"/>
    <w:rsid w:val="0039760C"/>
    <w:rsid w:val="003A7A8A"/>
    <w:rsid w:val="00407295"/>
    <w:rsid w:val="004143CD"/>
    <w:rsid w:val="00434E1D"/>
    <w:rsid w:val="0044748C"/>
    <w:rsid w:val="004F73BA"/>
    <w:rsid w:val="004F7C63"/>
    <w:rsid w:val="0051153C"/>
    <w:rsid w:val="00516A65"/>
    <w:rsid w:val="00554961"/>
    <w:rsid w:val="00575DA5"/>
    <w:rsid w:val="005864E6"/>
    <w:rsid w:val="005A6E6E"/>
    <w:rsid w:val="005D3DB2"/>
    <w:rsid w:val="005D4EC8"/>
    <w:rsid w:val="006122EE"/>
    <w:rsid w:val="00616544"/>
    <w:rsid w:val="006178A6"/>
    <w:rsid w:val="00627291"/>
    <w:rsid w:val="00654E86"/>
    <w:rsid w:val="00662072"/>
    <w:rsid w:val="006774C0"/>
    <w:rsid w:val="00685394"/>
    <w:rsid w:val="006E213C"/>
    <w:rsid w:val="006E7EDD"/>
    <w:rsid w:val="00703580"/>
    <w:rsid w:val="007324A1"/>
    <w:rsid w:val="00743517"/>
    <w:rsid w:val="00751F2A"/>
    <w:rsid w:val="00775E27"/>
    <w:rsid w:val="00791530"/>
    <w:rsid w:val="007947F5"/>
    <w:rsid w:val="00795E1D"/>
    <w:rsid w:val="007C61A4"/>
    <w:rsid w:val="008054C8"/>
    <w:rsid w:val="00881862"/>
    <w:rsid w:val="008B00E1"/>
    <w:rsid w:val="008C2E93"/>
    <w:rsid w:val="008D42EA"/>
    <w:rsid w:val="008E3B59"/>
    <w:rsid w:val="008F5EC2"/>
    <w:rsid w:val="00901315"/>
    <w:rsid w:val="00914740"/>
    <w:rsid w:val="009362FC"/>
    <w:rsid w:val="00946BE6"/>
    <w:rsid w:val="009652B1"/>
    <w:rsid w:val="00972631"/>
    <w:rsid w:val="00986E54"/>
    <w:rsid w:val="009C6C80"/>
    <w:rsid w:val="009D6E18"/>
    <w:rsid w:val="00A21751"/>
    <w:rsid w:val="00A7089F"/>
    <w:rsid w:val="00AB23BA"/>
    <w:rsid w:val="00AB3D2F"/>
    <w:rsid w:val="00AF6D1D"/>
    <w:rsid w:val="00B135F2"/>
    <w:rsid w:val="00B14980"/>
    <w:rsid w:val="00B4160C"/>
    <w:rsid w:val="00B674DE"/>
    <w:rsid w:val="00B96467"/>
    <w:rsid w:val="00BD437C"/>
    <w:rsid w:val="00BE47BD"/>
    <w:rsid w:val="00BE5F02"/>
    <w:rsid w:val="00BF6F64"/>
    <w:rsid w:val="00C1055C"/>
    <w:rsid w:val="00C33278"/>
    <w:rsid w:val="00CA4CFF"/>
    <w:rsid w:val="00CA7BF0"/>
    <w:rsid w:val="00CB50F3"/>
    <w:rsid w:val="00CF6E46"/>
    <w:rsid w:val="00D04999"/>
    <w:rsid w:val="00D43768"/>
    <w:rsid w:val="00D437E1"/>
    <w:rsid w:val="00D5016D"/>
    <w:rsid w:val="00D601D7"/>
    <w:rsid w:val="00D6617E"/>
    <w:rsid w:val="00D662E9"/>
    <w:rsid w:val="00D733F6"/>
    <w:rsid w:val="00D73881"/>
    <w:rsid w:val="00D81BCF"/>
    <w:rsid w:val="00D90DA4"/>
    <w:rsid w:val="00D93C4F"/>
    <w:rsid w:val="00DA4141"/>
    <w:rsid w:val="00DD085B"/>
    <w:rsid w:val="00E12E92"/>
    <w:rsid w:val="00E57F85"/>
    <w:rsid w:val="00E667EB"/>
    <w:rsid w:val="00E8218F"/>
    <w:rsid w:val="00E9073C"/>
    <w:rsid w:val="00EA1254"/>
    <w:rsid w:val="00EA3003"/>
    <w:rsid w:val="00EB1315"/>
    <w:rsid w:val="00EB6871"/>
    <w:rsid w:val="00ED3F87"/>
    <w:rsid w:val="00EF4F35"/>
    <w:rsid w:val="00F356B3"/>
    <w:rsid w:val="00F514B1"/>
    <w:rsid w:val="00F51787"/>
    <w:rsid w:val="00F536A9"/>
    <w:rsid w:val="00F53B5F"/>
    <w:rsid w:val="00F93D08"/>
    <w:rsid w:val="00FA14F3"/>
    <w:rsid w:val="00FB2F60"/>
    <w:rsid w:val="00FB4B90"/>
    <w:rsid w:val="00FD75D9"/>
    <w:rsid w:val="00FE76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7E53"/>
  <w15:chartTrackingRefBased/>
  <w15:docId w15:val="{80D41EDC-7DE6-7743-BD39-657E97BD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072"/>
  </w:style>
  <w:style w:type="paragraph" w:styleId="Heading1">
    <w:name w:val="heading 1"/>
    <w:basedOn w:val="Normal"/>
    <w:next w:val="Normal"/>
    <w:link w:val="Heading1Char"/>
    <w:uiPriority w:val="9"/>
    <w:qFormat/>
    <w:rsid w:val="00662072"/>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662072"/>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662072"/>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662072"/>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662072"/>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662072"/>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662072"/>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662072"/>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662072"/>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072"/>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662072"/>
    <w:rPr>
      <w:rFonts w:asciiTheme="majorHAnsi" w:eastAsiaTheme="majorEastAsia" w:hAnsiTheme="majorHAnsi" w:cstheme="majorBidi"/>
      <w:i/>
      <w:iCs/>
      <w:color w:val="1F3763" w:themeColor="accent1" w:themeShade="7F"/>
      <w:sz w:val="60"/>
      <w:szCs w:val="60"/>
    </w:rPr>
  </w:style>
  <w:style w:type="character" w:customStyle="1" w:styleId="Heading1Char">
    <w:name w:val="Heading 1 Char"/>
    <w:basedOn w:val="DefaultParagraphFont"/>
    <w:link w:val="Heading1"/>
    <w:uiPriority w:val="9"/>
    <w:rsid w:val="00662072"/>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662072"/>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662072"/>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662072"/>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662072"/>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662072"/>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662072"/>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662072"/>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662072"/>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662072"/>
    <w:rPr>
      <w:b/>
      <w:bCs/>
      <w:sz w:val="18"/>
      <w:szCs w:val="18"/>
    </w:rPr>
  </w:style>
  <w:style w:type="paragraph" w:styleId="Subtitle">
    <w:name w:val="Subtitle"/>
    <w:basedOn w:val="Normal"/>
    <w:next w:val="Normal"/>
    <w:link w:val="SubtitleChar"/>
    <w:uiPriority w:val="11"/>
    <w:qFormat/>
    <w:rsid w:val="0066207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62072"/>
    <w:rPr>
      <w:i/>
      <w:iCs/>
      <w:sz w:val="24"/>
      <w:szCs w:val="24"/>
    </w:rPr>
  </w:style>
  <w:style w:type="character" w:styleId="Strong">
    <w:name w:val="Strong"/>
    <w:basedOn w:val="DefaultParagraphFont"/>
    <w:uiPriority w:val="22"/>
    <w:qFormat/>
    <w:rsid w:val="00662072"/>
    <w:rPr>
      <w:b/>
      <w:bCs/>
      <w:spacing w:val="0"/>
    </w:rPr>
  </w:style>
  <w:style w:type="character" w:styleId="Emphasis">
    <w:name w:val="Emphasis"/>
    <w:uiPriority w:val="20"/>
    <w:qFormat/>
    <w:rsid w:val="00662072"/>
    <w:rPr>
      <w:b/>
      <w:bCs/>
      <w:i/>
      <w:iCs/>
      <w:color w:val="5A5A5A" w:themeColor="text1" w:themeTint="A5"/>
    </w:rPr>
  </w:style>
  <w:style w:type="paragraph" w:styleId="NoSpacing">
    <w:name w:val="No Spacing"/>
    <w:basedOn w:val="Normal"/>
    <w:link w:val="NoSpacingChar"/>
    <w:uiPriority w:val="1"/>
    <w:qFormat/>
    <w:rsid w:val="00662072"/>
    <w:pPr>
      <w:ind w:firstLine="0"/>
    </w:pPr>
  </w:style>
  <w:style w:type="paragraph" w:styleId="ListParagraph">
    <w:name w:val="List Paragraph"/>
    <w:basedOn w:val="Normal"/>
    <w:uiPriority w:val="34"/>
    <w:qFormat/>
    <w:rsid w:val="00662072"/>
    <w:pPr>
      <w:ind w:left="720"/>
      <w:contextualSpacing/>
    </w:pPr>
  </w:style>
  <w:style w:type="paragraph" w:styleId="Quote">
    <w:name w:val="Quote"/>
    <w:basedOn w:val="Normal"/>
    <w:next w:val="Normal"/>
    <w:link w:val="QuoteChar"/>
    <w:uiPriority w:val="29"/>
    <w:qFormat/>
    <w:rsid w:val="0066207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6207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62072"/>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62072"/>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662072"/>
    <w:rPr>
      <w:i/>
      <w:iCs/>
      <w:color w:val="5A5A5A" w:themeColor="text1" w:themeTint="A5"/>
    </w:rPr>
  </w:style>
  <w:style w:type="character" w:styleId="IntenseEmphasis">
    <w:name w:val="Intense Emphasis"/>
    <w:uiPriority w:val="21"/>
    <w:qFormat/>
    <w:rsid w:val="00662072"/>
    <w:rPr>
      <w:b/>
      <w:bCs/>
      <w:i/>
      <w:iCs/>
      <w:color w:val="4472C4" w:themeColor="accent1"/>
      <w:sz w:val="22"/>
      <w:szCs w:val="22"/>
    </w:rPr>
  </w:style>
  <w:style w:type="character" w:styleId="SubtleReference">
    <w:name w:val="Subtle Reference"/>
    <w:uiPriority w:val="31"/>
    <w:qFormat/>
    <w:rsid w:val="00662072"/>
    <w:rPr>
      <w:color w:val="auto"/>
      <w:u w:val="single" w:color="A5A5A5" w:themeColor="accent3"/>
    </w:rPr>
  </w:style>
  <w:style w:type="character" w:styleId="IntenseReference">
    <w:name w:val="Intense Reference"/>
    <w:basedOn w:val="DefaultParagraphFont"/>
    <w:uiPriority w:val="32"/>
    <w:qFormat/>
    <w:rsid w:val="00662072"/>
    <w:rPr>
      <w:b/>
      <w:bCs/>
      <w:color w:val="7B7B7B" w:themeColor="accent3" w:themeShade="BF"/>
      <w:u w:val="single" w:color="A5A5A5" w:themeColor="accent3"/>
    </w:rPr>
  </w:style>
  <w:style w:type="character" w:styleId="BookTitle">
    <w:name w:val="Book Title"/>
    <w:basedOn w:val="DefaultParagraphFont"/>
    <w:uiPriority w:val="33"/>
    <w:qFormat/>
    <w:rsid w:val="0066207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62072"/>
    <w:pPr>
      <w:outlineLvl w:val="9"/>
    </w:pPr>
  </w:style>
  <w:style w:type="paragraph" w:styleId="HTMLPreformatted">
    <w:name w:val="HTML Preformatted"/>
    <w:basedOn w:val="Normal"/>
    <w:link w:val="HTMLPreformattedChar"/>
    <w:uiPriority w:val="99"/>
    <w:unhideWhenUsed/>
    <w:rsid w:val="00FB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4B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4B90"/>
    <w:rPr>
      <w:rFonts w:ascii="Courier New" w:eastAsia="Times New Roman" w:hAnsi="Courier New" w:cs="Courier New"/>
      <w:sz w:val="20"/>
      <w:szCs w:val="20"/>
    </w:rPr>
  </w:style>
  <w:style w:type="table" w:styleId="TableGrid">
    <w:name w:val="Table Grid"/>
    <w:basedOn w:val="TableNormal"/>
    <w:uiPriority w:val="39"/>
    <w:rsid w:val="0001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DefaultParagraphFont"/>
    <w:rsid w:val="00703580"/>
  </w:style>
  <w:style w:type="character" w:customStyle="1" w:styleId="o">
    <w:name w:val="o"/>
    <w:basedOn w:val="DefaultParagraphFont"/>
    <w:rsid w:val="00703580"/>
  </w:style>
  <w:style w:type="character" w:customStyle="1" w:styleId="p">
    <w:name w:val="p"/>
    <w:basedOn w:val="DefaultParagraphFont"/>
    <w:rsid w:val="00703580"/>
  </w:style>
  <w:style w:type="character" w:customStyle="1" w:styleId="s1">
    <w:name w:val="s1"/>
    <w:basedOn w:val="DefaultParagraphFont"/>
    <w:rsid w:val="00703580"/>
  </w:style>
  <w:style w:type="character" w:customStyle="1" w:styleId="mi">
    <w:name w:val="mi"/>
    <w:basedOn w:val="DefaultParagraphFont"/>
    <w:rsid w:val="00703580"/>
  </w:style>
  <w:style w:type="paragraph" w:styleId="NormalWeb">
    <w:name w:val="Normal (Web)"/>
    <w:basedOn w:val="Normal"/>
    <w:uiPriority w:val="99"/>
    <w:semiHidden/>
    <w:unhideWhenUsed/>
    <w:rsid w:val="00703580"/>
    <w:pPr>
      <w:spacing w:before="100" w:beforeAutospacing="1" w:after="100" w:afterAutospacing="1"/>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662072"/>
  </w:style>
  <w:style w:type="character" w:styleId="Hyperlink">
    <w:name w:val="Hyperlink"/>
    <w:basedOn w:val="DefaultParagraphFont"/>
    <w:uiPriority w:val="99"/>
    <w:unhideWhenUsed/>
    <w:rsid w:val="008E3B59"/>
    <w:rPr>
      <w:color w:val="0563C1" w:themeColor="hyperlink"/>
      <w:u w:val="single"/>
    </w:rPr>
  </w:style>
  <w:style w:type="character" w:styleId="UnresolvedMention">
    <w:name w:val="Unresolved Mention"/>
    <w:basedOn w:val="DefaultParagraphFont"/>
    <w:uiPriority w:val="99"/>
    <w:semiHidden/>
    <w:unhideWhenUsed/>
    <w:rsid w:val="008E3B59"/>
    <w:rPr>
      <w:color w:val="605E5C"/>
      <w:shd w:val="clear" w:color="auto" w:fill="E1DFDD"/>
    </w:rPr>
  </w:style>
  <w:style w:type="table" w:styleId="GridTable4-Accent5">
    <w:name w:val="Grid Table 4 Accent 5"/>
    <w:basedOn w:val="TableNormal"/>
    <w:uiPriority w:val="49"/>
    <w:rsid w:val="00D6617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D73881"/>
    <w:rPr>
      <w:color w:val="954F72" w:themeColor="followedHyperlink"/>
      <w:u w:val="single"/>
    </w:rPr>
  </w:style>
  <w:style w:type="table" w:styleId="GridTable4-Accent1">
    <w:name w:val="Grid Table 4 Accent 1"/>
    <w:basedOn w:val="TableNormal"/>
    <w:uiPriority w:val="49"/>
    <w:rsid w:val="001E050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602">
      <w:bodyDiv w:val="1"/>
      <w:marLeft w:val="0"/>
      <w:marRight w:val="0"/>
      <w:marTop w:val="0"/>
      <w:marBottom w:val="0"/>
      <w:divBdr>
        <w:top w:val="none" w:sz="0" w:space="0" w:color="auto"/>
        <w:left w:val="none" w:sz="0" w:space="0" w:color="auto"/>
        <w:bottom w:val="none" w:sz="0" w:space="0" w:color="auto"/>
        <w:right w:val="none" w:sz="0" w:space="0" w:color="auto"/>
      </w:divBdr>
    </w:div>
    <w:div w:id="65303612">
      <w:bodyDiv w:val="1"/>
      <w:marLeft w:val="0"/>
      <w:marRight w:val="0"/>
      <w:marTop w:val="0"/>
      <w:marBottom w:val="0"/>
      <w:divBdr>
        <w:top w:val="none" w:sz="0" w:space="0" w:color="auto"/>
        <w:left w:val="none" w:sz="0" w:space="0" w:color="auto"/>
        <w:bottom w:val="none" w:sz="0" w:space="0" w:color="auto"/>
        <w:right w:val="none" w:sz="0" w:space="0" w:color="auto"/>
      </w:divBdr>
    </w:div>
    <w:div w:id="135727802">
      <w:bodyDiv w:val="1"/>
      <w:marLeft w:val="0"/>
      <w:marRight w:val="0"/>
      <w:marTop w:val="0"/>
      <w:marBottom w:val="0"/>
      <w:divBdr>
        <w:top w:val="none" w:sz="0" w:space="0" w:color="auto"/>
        <w:left w:val="none" w:sz="0" w:space="0" w:color="auto"/>
        <w:bottom w:val="none" w:sz="0" w:space="0" w:color="auto"/>
        <w:right w:val="none" w:sz="0" w:space="0" w:color="auto"/>
      </w:divBdr>
      <w:divsChild>
        <w:div w:id="868100880">
          <w:marLeft w:val="0"/>
          <w:marRight w:val="0"/>
          <w:marTop w:val="240"/>
          <w:marBottom w:val="0"/>
          <w:divBdr>
            <w:top w:val="none" w:sz="0" w:space="0" w:color="auto"/>
            <w:left w:val="none" w:sz="0" w:space="0" w:color="auto"/>
            <w:bottom w:val="none" w:sz="0" w:space="0" w:color="auto"/>
            <w:right w:val="none" w:sz="0" w:space="0" w:color="auto"/>
          </w:divBdr>
          <w:divsChild>
            <w:div w:id="1842893978">
              <w:marLeft w:val="0"/>
              <w:marRight w:val="0"/>
              <w:marTop w:val="0"/>
              <w:marBottom w:val="0"/>
              <w:divBdr>
                <w:top w:val="single" w:sz="6" w:space="4" w:color="auto"/>
                <w:left w:val="single" w:sz="6" w:space="4" w:color="auto"/>
                <w:bottom w:val="single" w:sz="6" w:space="4" w:color="auto"/>
                <w:right w:val="single" w:sz="6" w:space="4" w:color="auto"/>
              </w:divBdr>
              <w:divsChild>
                <w:div w:id="1404836062">
                  <w:marLeft w:val="0"/>
                  <w:marRight w:val="0"/>
                  <w:marTop w:val="0"/>
                  <w:marBottom w:val="0"/>
                  <w:divBdr>
                    <w:top w:val="none" w:sz="0" w:space="0" w:color="auto"/>
                    <w:left w:val="none" w:sz="0" w:space="0" w:color="auto"/>
                    <w:bottom w:val="none" w:sz="0" w:space="0" w:color="auto"/>
                    <w:right w:val="none" w:sz="0" w:space="0" w:color="auto"/>
                  </w:divBdr>
                  <w:divsChild>
                    <w:div w:id="1195465446">
                      <w:marLeft w:val="0"/>
                      <w:marRight w:val="0"/>
                      <w:marTop w:val="0"/>
                      <w:marBottom w:val="0"/>
                      <w:divBdr>
                        <w:top w:val="none" w:sz="0" w:space="0" w:color="auto"/>
                        <w:left w:val="none" w:sz="0" w:space="0" w:color="auto"/>
                        <w:bottom w:val="none" w:sz="0" w:space="0" w:color="auto"/>
                        <w:right w:val="none" w:sz="0" w:space="0" w:color="auto"/>
                      </w:divBdr>
                      <w:divsChild>
                        <w:div w:id="793061247">
                          <w:marLeft w:val="0"/>
                          <w:marRight w:val="0"/>
                          <w:marTop w:val="0"/>
                          <w:marBottom w:val="0"/>
                          <w:divBdr>
                            <w:top w:val="single" w:sz="6" w:space="0" w:color="EAEAEA"/>
                            <w:left w:val="single" w:sz="6" w:space="0" w:color="EAEAEA"/>
                            <w:bottom w:val="single" w:sz="6" w:space="0" w:color="EAEAEA"/>
                            <w:right w:val="single" w:sz="6" w:space="0" w:color="EAEAEA"/>
                          </w:divBdr>
                          <w:divsChild>
                            <w:div w:id="1029725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8293206">
                  <w:marLeft w:val="0"/>
                  <w:marRight w:val="0"/>
                  <w:marTop w:val="0"/>
                  <w:marBottom w:val="0"/>
                  <w:divBdr>
                    <w:top w:val="none" w:sz="0" w:space="0" w:color="auto"/>
                    <w:left w:val="none" w:sz="0" w:space="0" w:color="auto"/>
                    <w:bottom w:val="none" w:sz="0" w:space="0" w:color="auto"/>
                    <w:right w:val="none" w:sz="0" w:space="0" w:color="auto"/>
                  </w:divBdr>
                  <w:divsChild>
                    <w:div w:id="1021980313">
                      <w:marLeft w:val="0"/>
                      <w:marRight w:val="0"/>
                      <w:marTop w:val="60"/>
                      <w:marBottom w:val="0"/>
                      <w:divBdr>
                        <w:top w:val="none" w:sz="0" w:space="0" w:color="auto"/>
                        <w:left w:val="none" w:sz="0" w:space="0" w:color="auto"/>
                        <w:bottom w:val="none" w:sz="0" w:space="0" w:color="auto"/>
                        <w:right w:val="none" w:sz="0" w:space="0" w:color="auto"/>
                      </w:divBdr>
                      <w:divsChild>
                        <w:div w:id="1234051723">
                          <w:marLeft w:val="0"/>
                          <w:marRight w:val="0"/>
                          <w:marTop w:val="0"/>
                          <w:marBottom w:val="0"/>
                          <w:divBdr>
                            <w:top w:val="none" w:sz="0" w:space="0" w:color="auto"/>
                            <w:left w:val="none" w:sz="0" w:space="0" w:color="auto"/>
                            <w:bottom w:val="none" w:sz="0" w:space="0" w:color="auto"/>
                            <w:right w:val="none" w:sz="0" w:space="0" w:color="auto"/>
                          </w:divBdr>
                          <w:divsChild>
                            <w:div w:id="20913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327356">
          <w:marLeft w:val="0"/>
          <w:marRight w:val="0"/>
          <w:marTop w:val="240"/>
          <w:marBottom w:val="0"/>
          <w:divBdr>
            <w:top w:val="none" w:sz="0" w:space="0" w:color="auto"/>
            <w:left w:val="none" w:sz="0" w:space="0" w:color="auto"/>
            <w:bottom w:val="none" w:sz="0" w:space="0" w:color="auto"/>
            <w:right w:val="none" w:sz="0" w:space="0" w:color="auto"/>
          </w:divBdr>
          <w:divsChild>
            <w:div w:id="1933706839">
              <w:marLeft w:val="0"/>
              <w:marRight w:val="0"/>
              <w:marTop w:val="0"/>
              <w:marBottom w:val="0"/>
              <w:divBdr>
                <w:top w:val="single" w:sz="6" w:space="4" w:color="auto"/>
                <w:left w:val="single" w:sz="6" w:space="4" w:color="auto"/>
                <w:bottom w:val="single" w:sz="6" w:space="4" w:color="auto"/>
                <w:right w:val="single" w:sz="6" w:space="4" w:color="auto"/>
              </w:divBdr>
              <w:divsChild>
                <w:div w:id="873158318">
                  <w:marLeft w:val="0"/>
                  <w:marRight w:val="0"/>
                  <w:marTop w:val="0"/>
                  <w:marBottom w:val="0"/>
                  <w:divBdr>
                    <w:top w:val="none" w:sz="0" w:space="0" w:color="auto"/>
                    <w:left w:val="none" w:sz="0" w:space="0" w:color="auto"/>
                    <w:bottom w:val="none" w:sz="0" w:space="0" w:color="auto"/>
                    <w:right w:val="none" w:sz="0" w:space="0" w:color="auto"/>
                  </w:divBdr>
                  <w:divsChild>
                    <w:div w:id="747654498">
                      <w:marLeft w:val="0"/>
                      <w:marRight w:val="0"/>
                      <w:marTop w:val="0"/>
                      <w:marBottom w:val="0"/>
                      <w:divBdr>
                        <w:top w:val="none" w:sz="0" w:space="0" w:color="auto"/>
                        <w:left w:val="none" w:sz="0" w:space="0" w:color="auto"/>
                        <w:bottom w:val="none" w:sz="0" w:space="0" w:color="auto"/>
                        <w:right w:val="none" w:sz="0" w:space="0" w:color="auto"/>
                      </w:divBdr>
                      <w:divsChild>
                        <w:div w:id="1514760584">
                          <w:marLeft w:val="0"/>
                          <w:marRight w:val="0"/>
                          <w:marTop w:val="0"/>
                          <w:marBottom w:val="0"/>
                          <w:divBdr>
                            <w:top w:val="none" w:sz="0" w:space="0" w:color="auto"/>
                            <w:left w:val="none" w:sz="0" w:space="0" w:color="auto"/>
                            <w:bottom w:val="none" w:sz="0" w:space="0" w:color="auto"/>
                            <w:right w:val="none" w:sz="0" w:space="0" w:color="auto"/>
                          </w:divBdr>
                          <w:divsChild>
                            <w:div w:id="68158525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7696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17168">
      <w:bodyDiv w:val="1"/>
      <w:marLeft w:val="0"/>
      <w:marRight w:val="0"/>
      <w:marTop w:val="0"/>
      <w:marBottom w:val="0"/>
      <w:divBdr>
        <w:top w:val="none" w:sz="0" w:space="0" w:color="auto"/>
        <w:left w:val="none" w:sz="0" w:space="0" w:color="auto"/>
        <w:bottom w:val="none" w:sz="0" w:space="0" w:color="auto"/>
        <w:right w:val="none" w:sz="0" w:space="0" w:color="auto"/>
      </w:divBdr>
    </w:div>
    <w:div w:id="258684332">
      <w:bodyDiv w:val="1"/>
      <w:marLeft w:val="0"/>
      <w:marRight w:val="0"/>
      <w:marTop w:val="0"/>
      <w:marBottom w:val="0"/>
      <w:divBdr>
        <w:top w:val="none" w:sz="0" w:space="0" w:color="auto"/>
        <w:left w:val="none" w:sz="0" w:space="0" w:color="auto"/>
        <w:bottom w:val="none" w:sz="0" w:space="0" w:color="auto"/>
        <w:right w:val="none" w:sz="0" w:space="0" w:color="auto"/>
      </w:divBdr>
    </w:div>
    <w:div w:id="299313368">
      <w:bodyDiv w:val="1"/>
      <w:marLeft w:val="0"/>
      <w:marRight w:val="0"/>
      <w:marTop w:val="0"/>
      <w:marBottom w:val="0"/>
      <w:divBdr>
        <w:top w:val="none" w:sz="0" w:space="0" w:color="auto"/>
        <w:left w:val="none" w:sz="0" w:space="0" w:color="auto"/>
        <w:bottom w:val="none" w:sz="0" w:space="0" w:color="auto"/>
        <w:right w:val="none" w:sz="0" w:space="0" w:color="auto"/>
      </w:divBdr>
    </w:div>
    <w:div w:id="351032733">
      <w:bodyDiv w:val="1"/>
      <w:marLeft w:val="0"/>
      <w:marRight w:val="0"/>
      <w:marTop w:val="0"/>
      <w:marBottom w:val="0"/>
      <w:divBdr>
        <w:top w:val="none" w:sz="0" w:space="0" w:color="auto"/>
        <w:left w:val="none" w:sz="0" w:space="0" w:color="auto"/>
        <w:bottom w:val="none" w:sz="0" w:space="0" w:color="auto"/>
        <w:right w:val="none" w:sz="0" w:space="0" w:color="auto"/>
      </w:divBdr>
      <w:divsChild>
        <w:div w:id="1732463435">
          <w:marLeft w:val="0"/>
          <w:marRight w:val="0"/>
          <w:marTop w:val="240"/>
          <w:marBottom w:val="0"/>
          <w:divBdr>
            <w:top w:val="none" w:sz="0" w:space="0" w:color="auto"/>
            <w:left w:val="none" w:sz="0" w:space="0" w:color="auto"/>
            <w:bottom w:val="none" w:sz="0" w:space="0" w:color="auto"/>
            <w:right w:val="none" w:sz="0" w:space="0" w:color="auto"/>
          </w:divBdr>
          <w:divsChild>
            <w:div w:id="472915883">
              <w:marLeft w:val="0"/>
              <w:marRight w:val="0"/>
              <w:marTop w:val="0"/>
              <w:marBottom w:val="0"/>
              <w:divBdr>
                <w:top w:val="single" w:sz="6" w:space="4" w:color="auto"/>
                <w:left w:val="single" w:sz="6" w:space="4" w:color="auto"/>
                <w:bottom w:val="single" w:sz="6" w:space="4" w:color="auto"/>
                <w:right w:val="single" w:sz="6" w:space="4" w:color="auto"/>
              </w:divBdr>
              <w:divsChild>
                <w:div w:id="1967197326">
                  <w:marLeft w:val="0"/>
                  <w:marRight w:val="0"/>
                  <w:marTop w:val="0"/>
                  <w:marBottom w:val="0"/>
                  <w:divBdr>
                    <w:top w:val="none" w:sz="0" w:space="0" w:color="auto"/>
                    <w:left w:val="none" w:sz="0" w:space="0" w:color="auto"/>
                    <w:bottom w:val="none" w:sz="0" w:space="0" w:color="auto"/>
                    <w:right w:val="none" w:sz="0" w:space="0" w:color="auto"/>
                  </w:divBdr>
                  <w:divsChild>
                    <w:div w:id="17860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9728">
          <w:marLeft w:val="0"/>
          <w:marRight w:val="0"/>
          <w:marTop w:val="240"/>
          <w:marBottom w:val="0"/>
          <w:divBdr>
            <w:top w:val="none" w:sz="0" w:space="0" w:color="auto"/>
            <w:left w:val="none" w:sz="0" w:space="0" w:color="auto"/>
            <w:bottom w:val="none" w:sz="0" w:space="0" w:color="auto"/>
            <w:right w:val="none" w:sz="0" w:space="0" w:color="auto"/>
          </w:divBdr>
          <w:divsChild>
            <w:div w:id="1112167531">
              <w:marLeft w:val="0"/>
              <w:marRight w:val="0"/>
              <w:marTop w:val="0"/>
              <w:marBottom w:val="0"/>
              <w:divBdr>
                <w:top w:val="single" w:sz="6" w:space="4" w:color="auto"/>
                <w:left w:val="single" w:sz="6" w:space="4" w:color="auto"/>
                <w:bottom w:val="single" w:sz="6" w:space="4" w:color="auto"/>
                <w:right w:val="single" w:sz="6" w:space="4" w:color="auto"/>
              </w:divBdr>
              <w:divsChild>
                <w:div w:id="1435055713">
                  <w:marLeft w:val="0"/>
                  <w:marRight w:val="0"/>
                  <w:marTop w:val="0"/>
                  <w:marBottom w:val="0"/>
                  <w:divBdr>
                    <w:top w:val="none" w:sz="0" w:space="0" w:color="auto"/>
                    <w:left w:val="none" w:sz="0" w:space="0" w:color="auto"/>
                    <w:bottom w:val="none" w:sz="0" w:space="0" w:color="auto"/>
                    <w:right w:val="none" w:sz="0" w:space="0" w:color="auto"/>
                  </w:divBdr>
                  <w:divsChild>
                    <w:div w:id="234322118">
                      <w:marLeft w:val="0"/>
                      <w:marRight w:val="0"/>
                      <w:marTop w:val="0"/>
                      <w:marBottom w:val="0"/>
                      <w:divBdr>
                        <w:top w:val="none" w:sz="0" w:space="0" w:color="auto"/>
                        <w:left w:val="none" w:sz="0" w:space="0" w:color="auto"/>
                        <w:bottom w:val="none" w:sz="0" w:space="0" w:color="auto"/>
                        <w:right w:val="none" w:sz="0" w:space="0" w:color="auto"/>
                      </w:divBdr>
                      <w:divsChild>
                        <w:div w:id="2111243802">
                          <w:marLeft w:val="0"/>
                          <w:marRight w:val="0"/>
                          <w:marTop w:val="0"/>
                          <w:marBottom w:val="0"/>
                          <w:divBdr>
                            <w:top w:val="none" w:sz="0" w:space="0" w:color="auto"/>
                            <w:left w:val="none" w:sz="0" w:space="0" w:color="auto"/>
                            <w:bottom w:val="none" w:sz="0" w:space="0" w:color="auto"/>
                            <w:right w:val="none" w:sz="0" w:space="0" w:color="auto"/>
                          </w:divBdr>
                          <w:divsChild>
                            <w:div w:id="18193758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7334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89347">
          <w:marLeft w:val="0"/>
          <w:marRight w:val="0"/>
          <w:marTop w:val="240"/>
          <w:marBottom w:val="0"/>
          <w:divBdr>
            <w:top w:val="none" w:sz="0" w:space="0" w:color="auto"/>
            <w:left w:val="none" w:sz="0" w:space="0" w:color="auto"/>
            <w:bottom w:val="none" w:sz="0" w:space="0" w:color="auto"/>
            <w:right w:val="none" w:sz="0" w:space="0" w:color="auto"/>
          </w:divBdr>
          <w:divsChild>
            <w:div w:id="1457681755">
              <w:marLeft w:val="0"/>
              <w:marRight w:val="0"/>
              <w:marTop w:val="0"/>
              <w:marBottom w:val="0"/>
              <w:divBdr>
                <w:top w:val="single" w:sz="6" w:space="4" w:color="auto"/>
                <w:left w:val="single" w:sz="6" w:space="4" w:color="auto"/>
                <w:bottom w:val="single" w:sz="6" w:space="4" w:color="auto"/>
                <w:right w:val="single" w:sz="6" w:space="4" w:color="auto"/>
              </w:divBdr>
              <w:divsChild>
                <w:div w:id="357390398">
                  <w:marLeft w:val="0"/>
                  <w:marRight w:val="0"/>
                  <w:marTop w:val="0"/>
                  <w:marBottom w:val="0"/>
                  <w:divBdr>
                    <w:top w:val="none" w:sz="0" w:space="0" w:color="auto"/>
                    <w:left w:val="none" w:sz="0" w:space="0" w:color="auto"/>
                    <w:bottom w:val="none" w:sz="0" w:space="0" w:color="auto"/>
                    <w:right w:val="none" w:sz="0" w:space="0" w:color="auto"/>
                  </w:divBdr>
                  <w:divsChild>
                    <w:div w:id="13260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0321">
      <w:bodyDiv w:val="1"/>
      <w:marLeft w:val="0"/>
      <w:marRight w:val="0"/>
      <w:marTop w:val="0"/>
      <w:marBottom w:val="0"/>
      <w:divBdr>
        <w:top w:val="none" w:sz="0" w:space="0" w:color="auto"/>
        <w:left w:val="none" w:sz="0" w:space="0" w:color="auto"/>
        <w:bottom w:val="none" w:sz="0" w:space="0" w:color="auto"/>
        <w:right w:val="none" w:sz="0" w:space="0" w:color="auto"/>
      </w:divBdr>
    </w:div>
    <w:div w:id="502286040">
      <w:bodyDiv w:val="1"/>
      <w:marLeft w:val="0"/>
      <w:marRight w:val="0"/>
      <w:marTop w:val="0"/>
      <w:marBottom w:val="0"/>
      <w:divBdr>
        <w:top w:val="none" w:sz="0" w:space="0" w:color="auto"/>
        <w:left w:val="none" w:sz="0" w:space="0" w:color="auto"/>
        <w:bottom w:val="none" w:sz="0" w:space="0" w:color="auto"/>
        <w:right w:val="none" w:sz="0" w:space="0" w:color="auto"/>
      </w:divBdr>
    </w:div>
    <w:div w:id="502622479">
      <w:bodyDiv w:val="1"/>
      <w:marLeft w:val="0"/>
      <w:marRight w:val="0"/>
      <w:marTop w:val="0"/>
      <w:marBottom w:val="0"/>
      <w:divBdr>
        <w:top w:val="none" w:sz="0" w:space="0" w:color="auto"/>
        <w:left w:val="none" w:sz="0" w:space="0" w:color="auto"/>
        <w:bottom w:val="none" w:sz="0" w:space="0" w:color="auto"/>
        <w:right w:val="none" w:sz="0" w:space="0" w:color="auto"/>
      </w:divBdr>
    </w:div>
    <w:div w:id="680015138">
      <w:bodyDiv w:val="1"/>
      <w:marLeft w:val="0"/>
      <w:marRight w:val="0"/>
      <w:marTop w:val="0"/>
      <w:marBottom w:val="0"/>
      <w:divBdr>
        <w:top w:val="none" w:sz="0" w:space="0" w:color="auto"/>
        <w:left w:val="none" w:sz="0" w:space="0" w:color="auto"/>
        <w:bottom w:val="none" w:sz="0" w:space="0" w:color="auto"/>
        <w:right w:val="none" w:sz="0" w:space="0" w:color="auto"/>
      </w:divBdr>
    </w:div>
    <w:div w:id="707611869">
      <w:bodyDiv w:val="1"/>
      <w:marLeft w:val="0"/>
      <w:marRight w:val="0"/>
      <w:marTop w:val="0"/>
      <w:marBottom w:val="0"/>
      <w:divBdr>
        <w:top w:val="none" w:sz="0" w:space="0" w:color="auto"/>
        <w:left w:val="none" w:sz="0" w:space="0" w:color="auto"/>
        <w:bottom w:val="none" w:sz="0" w:space="0" w:color="auto"/>
        <w:right w:val="none" w:sz="0" w:space="0" w:color="auto"/>
      </w:divBdr>
    </w:div>
    <w:div w:id="934435543">
      <w:bodyDiv w:val="1"/>
      <w:marLeft w:val="0"/>
      <w:marRight w:val="0"/>
      <w:marTop w:val="0"/>
      <w:marBottom w:val="0"/>
      <w:divBdr>
        <w:top w:val="none" w:sz="0" w:space="0" w:color="auto"/>
        <w:left w:val="none" w:sz="0" w:space="0" w:color="auto"/>
        <w:bottom w:val="none" w:sz="0" w:space="0" w:color="auto"/>
        <w:right w:val="none" w:sz="0" w:space="0" w:color="auto"/>
      </w:divBdr>
    </w:div>
    <w:div w:id="948781680">
      <w:bodyDiv w:val="1"/>
      <w:marLeft w:val="0"/>
      <w:marRight w:val="0"/>
      <w:marTop w:val="0"/>
      <w:marBottom w:val="0"/>
      <w:divBdr>
        <w:top w:val="none" w:sz="0" w:space="0" w:color="auto"/>
        <w:left w:val="none" w:sz="0" w:space="0" w:color="auto"/>
        <w:bottom w:val="none" w:sz="0" w:space="0" w:color="auto"/>
        <w:right w:val="none" w:sz="0" w:space="0" w:color="auto"/>
      </w:divBdr>
    </w:div>
    <w:div w:id="994332065">
      <w:bodyDiv w:val="1"/>
      <w:marLeft w:val="0"/>
      <w:marRight w:val="0"/>
      <w:marTop w:val="0"/>
      <w:marBottom w:val="0"/>
      <w:divBdr>
        <w:top w:val="none" w:sz="0" w:space="0" w:color="auto"/>
        <w:left w:val="none" w:sz="0" w:space="0" w:color="auto"/>
        <w:bottom w:val="none" w:sz="0" w:space="0" w:color="auto"/>
        <w:right w:val="none" w:sz="0" w:space="0" w:color="auto"/>
      </w:divBdr>
      <w:divsChild>
        <w:div w:id="1230309583">
          <w:marLeft w:val="0"/>
          <w:marRight w:val="0"/>
          <w:marTop w:val="240"/>
          <w:marBottom w:val="0"/>
          <w:divBdr>
            <w:top w:val="none" w:sz="0" w:space="0" w:color="auto"/>
            <w:left w:val="none" w:sz="0" w:space="0" w:color="auto"/>
            <w:bottom w:val="none" w:sz="0" w:space="0" w:color="auto"/>
            <w:right w:val="none" w:sz="0" w:space="0" w:color="auto"/>
          </w:divBdr>
          <w:divsChild>
            <w:div w:id="1362323468">
              <w:marLeft w:val="0"/>
              <w:marRight w:val="0"/>
              <w:marTop w:val="0"/>
              <w:marBottom w:val="0"/>
              <w:divBdr>
                <w:top w:val="single" w:sz="6" w:space="4" w:color="auto"/>
                <w:left w:val="single" w:sz="6" w:space="4" w:color="auto"/>
                <w:bottom w:val="single" w:sz="6" w:space="4" w:color="auto"/>
                <w:right w:val="single" w:sz="6" w:space="4" w:color="auto"/>
              </w:divBdr>
              <w:divsChild>
                <w:div w:id="72821031">
                  <w:marLeft w:val="0"/>
                  <w:marRight w:val="0"/>
                  <w:marTop w:val="0"/>
                  <w:marBottom w:val="0"/>
                  <w:divBdr>
                    <w:top w:val="none" w:sz="0" w:space="0" w:color="auto"/>
                    <w:left w:val="none" w:sz="0" w:space="0" w:color="auto"/>
                    <w:bottom w:val="none" w:sz="0" w:space="0" w:color="auto"/>
                    <w:right w:val="none" w:sz="0" w:space="0" w:color="auto"/>
                  </w:divBdr>
                  <w:divsChild>
                    <w:div w:id="15755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123">
          <w:marLeft w:val="0"/>
          <w:marRight w:val="0"/>
          <w:marTop w:val="240"/>
          <w:marBottom w:val="0"/>
          <w:divBdr>
            <w:top w:val="none" w:sz="0" w:space="0" w:color="auto"/>
            <w:left w:val="none" w:sz="0" w:space="0" w:color="auto"/>
            <w:bottom w:val="none" w:sz="0" w:space="0" w:color="auto"/>
            <w:right w:val="none" w:sz="0" w:space="0" w:color="auto"/>
          </w:divBdr>
          <w:divsChild>
            <w:div w:id="789781779">
              <w:marLeft w:val="0"/>
              <w:marRight w:val="0"/>
              <w:marTop w:val="0"/>
              <w:marBottom w:val="0"/>
              <w:divBdr>
                <w:top w:val="single" w:sz="6" w:space="4" w:color="auto"/>
                <w:left w:val="single" w:sz="6" w:space="4" w:color="auto"/>
                <w:bottom w:val="single" w:sz="6" w:space="4" w:color="auto"/>
                <w:right w:val="single" w:sz="6" w:space="4" w:color="auto"/>
              </w:divBdr>
              <w:divsChild>
                <w:div w:id="192234402">
                  <w:marLeft w:val="0"/>
                  <w:marRight w:val="0"/>
                  <w:marTop w:val="0"/>
                  <w:marBottom w:val="0"/>
                  <w:divBdr>
                    <w:top w:val="none" w:sz="0" w:space="0" w:color="auto"/>
                    <w:left w:val="none" w:sz="0" w:space="0" w:color="auto"/>
                    <w:bottom w:val="none" w:sz="0" w:space="0" w:color="auto"/>
                    <w:right w:val="none" w:sz="0" w:space="0" w:color="auto"/>
                  </w:divBdr>
                  <w:divsChild>
                    <w:div w:id="2083719904">
                      <w:marLeft w:val="0"/>
                      <w:marRight w:val="0"/>
                      <w:marTop w:val="0"/>
                      <w:marBottom w:val="0"/>
                      <w:divBdr>
                        <w:top w:val="none" w:sz="0" w:space="0" w:color="auto"/>
                        <w:left w:val="none" w:sz="0" w:space="0" w:color="auto"/>
                        <w:bottom w:val="none" w:sz="0" w:space="0" w:color="auto"/>
                        <w:right w:val="none" w:sz="0" w:space="0" w:color="auto"/>
                      </w:divBdr>
                      <w:divsChild>
                        <w:div w:id="1245609405">
                          <w:marLeft w:val="0"/>
                          <w:marRight w:val="0"/>
                          <w:marTop w:val="0"/>
                          <w:marBottom w:val="0"/>
                          <w:divBdr>
                            <w:top w:val="none" w:sz="0" w:space="0" w:color="auto"/>
                            <w:left w:val="none" w:sz="0" w:space="0" w:color="auto"/>
                            <w:bottom w:val="none" w:sz="0" w:space="0" w:color="auto"/>
                            <w:right w:val="none" w:sz="0" w:space="0" w:color="auto"/>
                          </w:divBdr>
                          <w:divsChild>
                            <w:div w:id="1535492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253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87339">
      <w:bodyDiv w:val="1"/>
      <w:marLeft w:val="0"/>
      <w:marRight w:val="0"/>
      <w:marTop w:val="0"/>
      <w:marBottom w:val="0"/>
      <w:divBdr>
        <w:top w:val="none" w:sz="0" w:space="0" w:color="auto"/>
        <w:left w:val="none" w:sz="0" w:space="0" w:color="auto"/>
        <w:bottom w:val="none" w:sz="0" w:space="0" w:color="auto"/>
        <w:right w:val="none" w:sz="0" w:space="0" w:color="auto"/>
      </w:divBdr>
    </w:div>
    <w:div w:id="1084642032">
      <w:bodyDiv w:val="1"/>
      <w:marLeft w:val="0"/>
      <w:marRight w:val="0"/>
      <w:marTop w:val="0"/>
      <w:marBottom w:val="0"/>
      <w:divBdr>
        <w:top w:val="none" w:sz="0" w:space="0" w:color="auto"/>
        <w:left w:val="none" w:sz="0" w:space="0" w:color="auto"/>
        <w:bottom w:val="none" w:sz="0" w:space="0" w:color="auto"/>
        <w:right w:val="none" w:sz="0" w:space="0" w:color="auto"/>
      </w:divBdr>
    </w:div>
    <w:div w:id="1176309511">
      <w:bodyDiv w:val="1"/>
      <w:marLeft w:val="0"/>
      <w:marRight w:val="0"/>
      <w:marTop w:val="0"/>
      <w:marBottom w:val="0"/>
      <w:divBdr>
        <w:top w:val="none" w:sz="0" w:space="0" w:color="auto"/>
        <w:left w:val="none" w:sz="0" w:space="0" w:color="auto"/>
        <w:bottom w:val="none" w:sz="0" w:space="0" w:color="auto"/>
        <w:right w:val="none" w:sz="0" w:space="0" w:color="auto"/>
      </w:divBdr>
    </w:div>
    <w:div w:id="1365136055">
      <w:bodyDiv w:val="1"/>
      <w:marLeft w:val="0"/>
      <w:marRight w:val="0"/>
      <w:marTop w:val="0"/>
      <w:marBottom w:val="0"/>
      <w:divBdr>
        <w:top w:val="none" w:sz="0" w:space="0" w:color="auto"/>
        <w:left w:val="none" w:sz="0" w:space="0" w:color="auto"/>
        <w:bottom w:val="none" w:sz="0" w:space="0" w:color="auto"/>
        <w:right w:val="none" w:sz="0" w:space="0" w:color="auto"/>
      </w:divBdr>
    </w:div>
    <w:div w:id="1668555937">
      <w:bodyDiv w:val="1"/>
      <w:marLeft w:val="0"/>
      <w:marRight w:val="0"/>
      <w:marTop w:val="0"/>
      <w:marBottom w:val="0"/>
      <w:divBdr>
        <w:top w:val="none" w:sz="0" w:space="0" w:color="auto"/>
        <w:left w:val="none" w:sz="0" w:space="0" w:color="auto"/>
        <w:bottom w:val="none" w:sz="0" w:space="0" w:color="auto"/>
        <w:right w:val="none" w:sz="0" w:space="0" w:color="auto"/>
      </w:divBdr>
    </w:div>
    <w:div w:id="1755929032">
      <w:bodyDiv w:val="1"/>
      <w:marLeft w:val="0"/>
      <w:marRight w:val="0"/>
      <w:marTop w:val="0"/>
      <w:marBottom w:val="0"/>
      <w:divBdr>
        <w:top w:val="none" w:sz="0" w:space="0" w:color="auto"/>
        <w:left w:val="none" w:sz="0" w:space="0" w:color="auto"/>
        <w:bottom w:val="none" w:sz="0" w:space="0" w:color="auto"/>
        <w:right w:val="none" w:sz="0" w:space="0" w:color="auto"/>
      </w:divBdr>
    </w:div>
    <w:div w:id="1782261213">
      <w:bodyDiv w:val="1"/>
      <w:marLeft w:val="0"/>
      <w:marRight w:val="0"/>
      <w:marTop w:val="0"/>
      <w:marBottom w:val="0"/>
      <w:divBdr>
        <w:top w:val="none" w:sz="0" w:space="0" w:color="auto"/>
        <w:left w:val="none" w:sz="0" w:space="0" w:color="auto"/>
        <w:bottom w:val="none" w:sz="0" w:space="0" w:color="auto"/>
        <w:right w:val="none" w:sz="0" w:space="0" w:color="auto"/>
      </w:divBdr>
    </w:div>
    <w:div w:id="1788044290">
      <w:bodyDiv w:val="1"/>
      <w:marLeft w:val="0"/>
      <w:marRight w:val="0"/>
      <w:marTop w:val="0"/>
      <w:marBottom w:val="0"/>
      <w:divBdr>
        <w:top w:val="none" w:sz="0" w:space="0" w:color="auto"/>
        <w:left w:val="none" w:sz="0" w:space="0" w:color="auto"/>
        <w:bottom w:val="none" w:sz="0" w:space="0" w:color="auto"/>
        <w:right w:val="none" w:sz="0" w:space="0" w:color="auto"/>
      </w:divBdr>
    </w:div>
    <w:div w:id="1827043965">
      <w:bodyDiv w:val="1"/>
      <w:marLeft w:val="0"/>
      <w:marRight w:val="0"/>
      <w:marTop w:val="0"/>
      <w:marBottom w:val="0"/>
      <w:divBdr>
        <w:top w:val="none" w:sz="0" w:space="0" w:color="auto"/>
        <w:left w:val="none" w:sz="0" w:space="0" w:color="auto"/>
        <w:bottom w:val="none" w:sz="0" w:space="0" w:color="auto"/>
        <w:right w:val="none" w:sz="0" w:space="0" w:color="auto"/>
      </w:divBdr>
    </w:div>
    <w:div w:id="1840735492">
      <w:bodyDiv w:val="1"/>
      <w:marLeft w:val="0"/>
      <w:marRight w:val="0"/>
      <w:marTop w:val="0"/>
      <w:marBottom w:val="0"/>
      <w:divBdr>
        <w:top w:val="none" w:sz="0" w:space="0" w:color="auto"/>
        <w:left w:val="none" w:sz="0" w:space="0" w:color="auto"/>
        <w:bottom w:val="none" w:sz="0" w:space="0" w:color="auto"/>
        <w:right w:val="none" w:sz="0" w:space="0" w:color="auto"/>
      </w:divBdr>
    </w:div>
    <w:div w:id="1871069420">
      <w:bodyDiv w:val="1"/>
      <w:marLeft w:val="0"/>
      <w:marRight w:val="0"/>
      <w:marTop w:val="0"/>
      <w:marBottom w:val="0"/>
      <w:divBdr>
        <w:top w:val="none" w:sz="0" w:space="0" w:color="auto"/>
        <w:left w:val="none" w:sz="0" w:space="0" w:color="auto"/>
        <w:bottom w:val="none" w:sz="0" w:space="0" w:color="auto"/>
        <w:right w:val="none" w:sz="0" w:space="0" w:color="auto"/>
      </w:divBdr>
    </w:div>
    <w:div w:id="1964529913">
      <w:bodyDiv w:val="1"/>
      <w:marLeft w:val="0"/>
      <w:marRight w:val="0"/>
      <w:marTop w:val="0"/>
      <w:marBottom w:val="0"/>
      <w:divBdr>
        <w:top w:val="none" w:sz="0" w:space="0" w:color="auto"/>
        <w:left w:val="none" w:sz="0" w:space="0" w:color="auto"/>
        <w:bottom w:val="none" w:sz="0" w:space="0" w:color="auto"/>
        <w:right w:val="none" w:sz="0" w:space="0" w:color="auto"/>
      </w:divBdr>
    </w:div>
    <w:div w:id="1997419306">
      <w:bodyDiv w:val="1"/>
      <w:marLeft w:val="0"/>
      <w:marRight w:val="0"/>
      <w:marTop w:val="0"/>
      <w:marBottom w:val="0"/>
      <w:divBdr>
        <w:top w:val="none" w:sz="0" w:space="0" w:color="auto"/>
        <w:left w:val="none" w:sz="0" w:space="0" w:color="auto"/>
        <w:bottom w:val="none" w:sz="0" w:space="0" w:color="auto"/>
        <w:right w:val="none" w:sz="0" w:space="0" w:color="auto"/>
      </w:divBdr>
    </w:div>
    <w:div w:id="199815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Jiangping Wang</cp:lastModifiedBy>
  <cp:revision>21</cp:revision>
  <dcterms:created xsi:type="dcterms:W3CDTF">2022-02-16T15:35:00Z</dcterms:created>
  <dcterms:modified xsi:type="dcterms:W3CDTF">2024-08-17T20:58:00Z</dcterms:modified>
</cp:coreProperties>
</file>