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E7" w:rsidRDefault="003A36E7">
      <w:proofErr w:type="spellStart"/>
      <w:r>
        <w:t>Coursera</w:t>
      </w:r>
      <w:proofErr w:type="spellEnd"/>
      <w:r>
        <w:t xml:space="preserve"> Stats Video Lectures – Observational studies and Experiments</w:t>
      </w:r>
    </w:p>
    <w:p w:rsidR="003A36E7" w:rsidRDefault="003A36E7">
      <w:r>
        <w:t>Week 1, Video 2</w:t>
      </w:r>
    </w:p>
    <w:p w:rsidR="003A36E7" w:rsidRDefault="003A36E7"/>
    <w:p w:rsidR="003A36E7" w:rsidRDefault="003A36E7" w:rsidP="003A36E7">
      <w:pPr>
        <w:pStyle w:val="ListParagraph"/>
        <w:numPr>
          <w:ilvl w:val="0"/>
          <w:numId w:val="1"/>
        </w:numPr>
      </w:pPr>
      <w:r>
        <w:t xml:space="preserve">two types of </w:t>
      </w:r>
      <w:proofErr w:type="spellStart"/>
      <w:r>
        <w:t>studies:Define</w:t>
      </w:r>
      <w:proofErr w:type="spellEnd"/>
      <w:r>
        <w:t xml:space="preserve"> Observational Studies and Experiments</w:t>
      </w:r>
    </w:p>
    <w:p w:rsidR="003A36E7" w:rsidRDefault="003A36E7" w:rsidP="003A36E7">
      <w:pPr>
        <w:pStyle w:val="ListParagraph"/>
        <w:numPr>
          <w:ilvl w:val="1"/>
          <w:numId w:val="1"/>
        </w:numPr>
      </w:pPr>
      <w:r>
        <w:t>Observational Studies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can only establish correlation, not causation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observes the participants; makes no effort to change any variables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Retrospective observational studies: uses past data only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Prospective observational studies: collects data throughout the study</w:t>
      </w:r>
    </w:p>
    <w:p w:rsidR="003A36E7" w:rsidRDefault="003A36E7" w:rsidP="003A36E7">
      <w:pPr>
        <w:pStyle w:val="ListParagraph"/>
        <w:numPr>
          <w:ilvl w:val="1"/>
          <w:numId w:val="1"/>
        </w:numPr>
      </w:pPr>
      <w:r>
        <w:t>Experiments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subjects are randomly assigned to various treatment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variables are manipulated</w:t>
      </w:r>
    </w:p>
    <w:p w:rsidR="003A36E7" w:rsidRDefault="003A36E7" w:rsidP="003A36E7">
      <w:pPr>
        <w:pStyle w:val="ListParagraph"/>
        <w:numPr>
          <w:ilvl w:val="2"/>
          <w:numId w:val="1"/>
        </w:numPr>
      </w:pPr>
      <w:r>
        <w:t>can establish causation</w:t>
      </w:r>
    </w:p>
    <w:p w:rsidR="003A36E7" w:rsidRDefault="003A36E7" w:rsidP="003A36E7">
      <w:pPr>
        <w:pStyle w:val="ListParagraph"/>
        <w:numPr>
          <w:ilvl w:val="2"/>
          <w:numId w:val="1"/>
        </w:numPr>
      </w:pPr>
    </w:p>
    <w:p w:rsidR="003A36E7" w:rsidRDefault="003A36E7" w:rsidP="003A36E7">
      <w:pPr>
        <w:pStyle w:val="ListParagraph"/>
        <w:numPr>
          <w:ilvl w:val="0"/>
          <w:numId w:val="1"/>
        </w:numPr>
      </w:pPr>
      <w:r>
        <w:t>Correlation vs Causation</w:t>
      </w:r>
    </w:p>
    <w:p w:rsidR="00A95DC4" w:rsidRDefault="00A95DC4" w:rsidP="00A95DC4">
      <w:pPr>
        <w:pStyle w:val="ListParagraph"/>
        <w:numPr>
          <w:ilvl w:val="1"/>
          <w:numId w:val="1"/>
        </w:numPr>
      </w:pPr>
      <w:r>
        <w:t>Correlation does not imply causation</w:t>
      </w:r>
    </w:p>
    <w:p w:rsidR="003A36E7" w:rsidRDefault="003A36E7" w:rsidP="003A36E7">
      <w:pPr>
        <w:pStyle w:val="ListParagraph"/>
        <w:numPr>
          <w:ilvl w:val="0"/>
          <w:numId w:val="1"/>
        </w:numPr>
      </w:pPr>
      <w:r>
        <w:t>Random Variables</w:t>
      </w:r>
    </w:p>
    <w:p w:rsidR="003A36E7" w:rsidRDefault="003A36E7" w:rsidP="003A36E7">
      <w:pPr>
        <w:pStyle w:val="ListParagraph"/>
        <w:numPr>
          <w:ilvl w:val="0"/>
          <w:numId w:val="1"/>
        </w:numPr>
      </w:pPr>
      <w:r>
        <w:t>Confounding variables</w:t>
      </w:r>
    </w:p>
    <w:p w:rsidR="003A36E7" w:rsidRDefault="003A36E7" w:rsidP="003A36E7">
      <w:pPr>
        <w:pStyle w:val="ListParagraph"/>
        <w:numPr>
          <w:ilvl w:val="1"/>
          <w:numId w:val="1"/>
        </w:numPr>
      </w:pPr>
      <w:r>
        <w:t>extraneous variables not controlled by the researchers that affect both explanatory and response variables, making it seem lik</w:t>
      </w:r>
      <w:bookmarkStart w:id="0" w:name="_GoBack"/>
      <w:bookmarkEnd w:id="0"/>
      <w:r>
        <w:t>e there is a relationship between the two variable</w:t>
      </w:r>
    </w:p>
    <w:sectPr w:rsidR="003A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27F32"/>
    <w:multiLevelType w:val="hybridMultilevel"/>
    <w:tmpl w:val="D03C0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E7"/>
    <w:rsid w:val="00125801"/>
    <w:rsid w:val="003A36E7"/>
    <w:rsid w:val="00450170"/>
    <w:rsid w:val="00A95DC4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2015-10-12T23:57:00Z</dcterms:created>
  <dcterms:modified xsi:type="dcterms:W3CDTF">2015-10-13T00:07:00Z</dcterms:modified>
</cp:coreProperties>
</file>