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E8EE5" w14:textId="3366B974" w:rsidR="00BC4429" w:rsidRDefault="00D1150A" w:rsidP="009F6398">
      <w:pPr>
        <w:pStyle w:val="Heading2"/>
      </w:pPr>
      <w:r>
        <w:t>Lightsheet</w:t>
      </w:r>
      <w:r w:rsidR="00BC4429">
        <w:t xml:space="preserve"> </w:t>
      </w:r>
      <w:r w:rsidR="00847171">
        <w:t>preparation</w:t>
      </w:r>
    </w:p>
    <w:p w14:paraId="647BEED3" w14:textId="25E59BE6" w:rsidR="002F2631" w:rsidRDefault="009C622D" w:rsidP="002F7257">
      <w:pPr>
        <w:pStyle w:val="ListParagraph"/>
        <w:numPr>
          <w:ilvl w:val="0"/>
          <w:numId w:val="2"/>
        </w:numPr>
      </w:pPr>
      <w:r>
        <w:t xml:space="preserve">Ensure </w:t>
      </w:r>
      <w:r w:rsidRPr="000B3432">
        <w:rPr>
          <w:b/>
          <w:bCs/>
        </w:rPr>
        <w:t>l</w:t>
      </w:r>
      <w:r w:rsidR="00772102" w:rsidRPr="000B3432">
        <w:rPr>
          <w:b/>
          <w:bCs/>
        </w:rPr>
        <w:t>ens adapter</w:t>
      </w:r>
      <w:r w:rsidR="00772102">
        <w:t xml:space="preserve"> </w:t>
      </w:r>
      <w:r>
        <w:t xml:space="preserve">is </w:t>
      </w:r>
      <w:r w:rsidR="00772102">
        <w:t xml:space="preserve">on the </w:t>
      </w:r>
      <w:r w:rsidR="003E5BE8">
        <w:t>lens</w:t>
      </w:r>
      <w:r>
        <w:t>.</w:t>
      </w:r>
      <w:r w:rsidR="00CC4000">
        <w:br/>
      </w:r>
      <w:r w:rsidR="00CC4000">
        <w:rPr>
          <w:noProof/>
        </w:rPr>
        <w:drawing>
          <wp:inline distT="0" distB="0" distL="0" distR="0" wp14:anchorId="25623106" wp14:editId="34E00557">
            <wp:extent cx="1285875" cy="1108513"/>
            <wp:effectExtent l="0" t="0" r="0" b="0"/>
            <wp:docPr id="781428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28230" name="Picture 7814282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627" cy="111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A42">
        <w:br/>
      </w:r>
      <w:r w:rsidR="00495A42" w:rsidRPr="003E0BB3">
        <w:rPr>
          <w:highlight w:val="yellow"/>
        </w:rPr>
        <w:t xml:space="preserve">Double check </w:t>
      </w:r>
      <w:r w:rsidR="003E0BB3" w:rsidRPr="003E0BB3">
        <w:rPr>
          <w:highlight w:val="yellow"/>
        </w:rPr>
        <w:t xml:space="preserve">that </w:t>
      </w:r>
      <w:r w:rsidR="00495A42" w:rsidRPr="003E0BB3">
        <w:rPr>
          <w:highlight w:val="yellow"/>
        </w:rPr>
        <w:t xml:space="preserve">the </w:t>
      </w:r>
      <w:r w:rsidR="00495A42" w:rsidRPr="002F7257">
        <w:rPr>
          <w:b/>
          <w:bCs/>
          <w:highlight w:val="yellow"/>
        </w:rPr>
        <w:t>set screws</w:t>
      </w:r>
      <w:r w:rsidR="00495A42" w:rsidRPr="003E0BB3">
        <w:rPr>
          <w:highlight w:val="yellow"/>
        </w:rPr>
        <w:t xml:space="preserve"> are </w:t>
      </w:r>
      <w:r w:rsidR="00495A42" w:rsidRPr="002F7257">
        <w:rPr>
          <w:b/>
          <w:bCs/>
          <w:highlight w:val="yellow"/>
        </w:rPr>
        <w:t>facing</w:t>
      </w:r>
      <w:r w:rsidR="00495A42" w:rsidRPr="003E0BB3">
        <w:rPr>
          <w:highlight w:val="yellow"/>
        </w:rPr>
        <w:t xml:space="preserve"> the </w:t>
      </w:r>
      <w:r w:rsidR="00495A42" w:rsidRPr="002F7257">
        <w:rPr>
          <w:b/>
          <w:bCs/>
          <w:highlight w:val="yellow"/>
        </w:rPr>
        <w:t>sides or front/back</w:t>
      </w:r>
      <w:r w:rsidR="00495A42" w:rsidRPr="003E0BB3">
        <w:rPr>
          <w:highlight w:val="yellow"/>
        </w:rPr>
        <w:t>.</w:t>
      </w:r>
    </w:p>
    <w:p w14:paraId="386FBC56" w14:textId="20FD5B4F" w:rsidR="009C622D" w:rsidRDefault="009C622D" w:rsidP="009C622D">
      <w:pPr>
        <w:pStyle w:val="ListParagraph"/>
        <w:numPr>
          <w:ilvl w:val="0"/>
          <w:numId w:val="2"/>
        </w:numPr>
      </w:pPr>
      <w:r>
        <w:t xml:space="preserve">Install </w:t>
      </w:r>
      <w:r w:rsidRPr="000B3432">
        <w:rPr>
          <w:b/>
          <w:bCs/>
        </w:rPr>
        <w:t>dipping cap</w:t>
      </w:r>
      <w:r>
        <w:t xml:space="preserve"> on threaded </w:t>
      </w:r>
      <w:r w:rsidRPr="000B3432">
        <w:rPr>
          <w:b/>
          <w:bCs/>
        </w:rPr>
        <w:t>cylinder</w:t>
      </w:r>
      <w:r>
        <w:t xml:space="preserve"> and tighten </w:t>
      </w:r>
      <w:r w:rsidRPr="000B3432">
        <w:rPr>
          <w:b/>
          <w:bCs/>
        </w:rPr>
        <w:t>set screw</w:t>
      </w:r>
      <w:r>
        <w:t>.</w:t>
      </w:r>
      <w:r w:rsidR="00CC4000">
        <w:br/>
      </w:r>
      <w:r w:rsidR="00CC4000">
        <w:rPr>
          <w:noProof/>
        </w:rPr>
        <w:drawing>
          <wp:inline distT="0" distB="0" distL="0" distR="0" wp14:anchorId="18154F80" wp14:editId="523BC979">
            <wp:extent cx="1371600" cy="1211851"/>
            <wp:effectExtent l="0" t="0" r="0" b="7620"/>
            <wp:docPr id="1042796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96515" name="Picture 10427965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562" cy="12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27A4" w14:textId="17478003" w:rsidR="003E5BE8" w:rsidRDefault="009C622D" w:rsidP="00D1150A">
      <w:pPr>
        <w:pStyle w:val="ListParagraph"/>
        <w:numPr>
          <w:ilvl w:val="0"/>
          <w:numId w:val="2"/>
        </w:numPr>
      </w:pPr>
      <w:r w:rsidRPr="00DA28FA">
        <w:rPr>
          <w:b/>
          <w:bCs/>
        </w:rPr>
        <w:t xml:space="preserve">Screw </w:t>
      </w:r>
      <w:r w:rsidR="0018540D">
        <w:rPr>
          <w:b/>
          <w:bCs/>
        </w:rPr>
        <w:t>dipping cap</w:t>
      </w:r>
      <w:r>
        <w:t xml:space="preserve"> all the way into the adapter.</w:t>
      </w:r>
    </w:p>
    <w:p w14:paraId="23EAA8B3" w14:textId="17ED9D38" w:rsidR="00BC4429" w:rsidRDefault="00BC4429" w:rsidP="00BC4429">
      <w:pPr>
        <w:pStyle w:val="ListParagraph"/>
        <w:numPr>
          <w:ilvl w:val="0"/>
          <w:numId w:val="2"/>
        </w:numPr>
      </w:pPr>
      <w:r>
        <w:t xml:space="preserve">Turn ON the </w:t>
      </w:r>
      <w:r w:rsidRPr="00BC4429">
        <w:rPr>
          <w:b/>
          <w:bCs/>
        </w:rPr>
        <w:t>laser</w:t>
      </w:r>
      <w:r>
        <w:t>.</w:t>
      </w:r>
    </w:p>
    <w:p w14:paraId="7F4DAB61" w14:textId="496037FC" w:rsidR="00BC4429" w:rsidRDefault="00BC4429" w:rsidP="00BC4429">
      <w:pPr>
        <w:pStyle w:val="ListParagraph"/>
        <w:numPr>
          <w:ilvl w:val="0"/>
          <w:numId w:val="2"/>
        </w:numPr>
      </w:pPr>
      <w:r>
        <w:t xml:space="preserve">Turn ON the </w:t>
      </w:r>
      <w:r w:rsidRPr="00BC4429">
        <w:rPr>
          <w:b/>
          <w:bCs/>
        </w:rPr>
        <w:t>motors</w:t>
      </w:r>
      <w:r>
        <w:t>.</w:t>
      </w:r>
    </w:p>
    <w:p w14:paraId="7C33D5CE" w14:textId="230D848C" w:rsidR="00BC4429" w:rsidRDefault="00BC4429" w:rsidP="00BC4429">
      <w:pPr>
        <w:pStyle w:val="ListParagraph"/>
        <w:numPr>
          <w:ilvl w:val="0"/>
          <w:numId w:val="2"/>
        </w:numPr>
      </w:pPr>
      <w:r>
        <w:t xml:space="preserve">Turn ON the </w:t>
      </w:r>
      <w:r w:rsidRPr="00BC4429">
        <w:rPr>
          <w:b/>
          <w:bCs/>
        </w:rPr>
        <w:t>camera</w:t>
      </w:r>
      <w:r>
        <w:t>.</w:t>
      </w:r>
    </w:p>
    <w:p w14:paraId="276BE104" w14:textId="7883BBAC" w:rsidR="002F2631" w:rsidRDefault="00BC4429" w:rsidP="0012592E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Pr="00BC4429">
        <w:rPr>
          <w:b/>
          <w:bCs/>
        </w:rPr>
        <w:t>ImSpector</w:t>
      </w:r>
      <w:proofErr w:type="spellEnd"/>
      <w:r>
        <w:t xml:space="preserve"> and import your </w:t>
      </w:r>
      <w:r w:rsidRPr="00BC4429">
        <w:rPr>
          <w:b/>
          <w:bCs/>
        </w:rPr>
        <w:t>template</w:t>
      </w:r>
      <w:r>
        <w:t>.</w:t>
      </w:r>
    </w:p>
    <w:p w14:paraId="759ADE8A" w14:textId="42D20B96" w:rsidR="0018540D" w:rsidRPr="00BC4429" w:rsidRDefault="0018540D" w:rsidP="0018540D">
      <w:pPr>
        <w:pStyle w:val="ListParagraph"/>
        <w:numPr>
          <w:ilvl w:val="0"/>
          <w:numId w:val="2"/>
        </w:numPr>
      </w:pPr>
      <w:r w:rsidRPr="001B6AD8">
        <w:rPr>
          <w:b/>
          <w:bCs/>
        </w:rPr>
        <w:t>Visually</w:t>
      </w:r>
      <w:r>
        <w:t xml:space="preserve"> verify that the </w:t>
      </w:r>
      <w:r w:rsidRPr="001B6AD8">
        <w:rPr>
          <w:b/>
          <w:bCs/>
        </w:rPr>
        <w:t>left lightsheet</w:t>
      </w:r>
      <w:r>
        <w:t xml:space="preserve"> on 488nm is outputting similar amount of light as the right sheet. Otherwise, turn OFF </w:t>
      </w:r>
      <w:proofErr w:type="spellStart"/>
      <w:r>
        <w:t>ImSpector</w:t>
      </w:r>
      <w:proofErr w:type="spellEnd"/>
      <w:r>
        <w:t xml:space="preserve"> and all devices wait a few seconds and start them again.</w:t>
      </w:r>
    </w:p>
    <w:p w14:paraId="2E1AE77F" w14:textId="18B27C92" w:rsidR="00364CB6" w:rsidRDefault="007A5A48" w:rsidP="009F6398">
      <w:pPr>
        <w:pStyle w:val="Heading2"/>
      </w:pPr>
      <w:r>
        <w:t>S</w:t>
      </w:r>
      <w:r w:rsidR="001211EE">
        <w:t>tage</w:t>
      </w:r>
      <w:r w:rsidR="00BC4429">
        <w:t xml:space="preserve"> prep</w:t>
      </w:r>
      <w:r>
        <w:t>aration</w:t>
      </w:r>
    </w:p>
    <w:p w14:paraId="01EC8F0B" w14:textId="0ED61C8C" w:rsidR="00CA136E" w:rsidRDefault="00CA136E" w:rsidP="00CA136E">
      <w:pPr>
        <w:pStyle w:val="ListParagraph"/>
        <w:numPr>
          <w:ilvl w:val="0"/>
          <w:numId w:val="1"/>
        </w:numPr>
      </w:pPr>
      <w:r>
        <w:t xml:space="preserve">Fill cuvette with </w:t>
      </w:r>
      <w:r w:rsidRPr="00874DDE">
        <w:rPr>
          <w:b/>
          <w:bCs/>
        </w:rPr>
        <w:t>oil</w:t>
      </w:r>
      <w:r>
        <w:t xml:space="preserve"> </w:t>
      </w:r>
      <w:r w:rsidR="00874DDE">
        <w:t xml:space="preserve">until the </w:t>
      </w:r>
      <w:r w:rsidR="00D1150A">
        <w:rPr>
          <w:b/>
          <w:bCs/>
        </w:rPr>
        <w:t>plastic guide</w:t>
      </w:r>
      <w:r>
        <w:t>.</w:t>
      </w:r>
    </w:p>
    <w:p w14:paraId="775CB658" w14:textId="105F12F9" w:rsidR="009F6398" w:rsidRDefault="009F6398" w:rsidP="00CA136E">
      <w:pPr>
        <w:pStyle w:val="ListParagraph"/>
        <w:numPr>
          <w:ilvl w:val="0"/>
          <w:numId w:val="1"/>
        </w:numPr>
      </w:pPr>
      <w:r w:rsidRPr="009F6398">
        <w:rPr>
          <w:b/>
          <w:bCs/>
        </w:rPr>
        <w:t>Install cuvette</w:t>
      </w:r>
      <w:r>
        <w:t xml:space="preserve"> in the </w:t>
      </w:r>
      <w:r w:rsidR="002647CB">
        <w:t>lightsheet</w:t>
      </w:r>
      <w:r w:rsidR="00D1150A">
        <w:t xml:space="preserve"> cavity</w:t>
      </w:r>
      <w:r>
        <w:t>.</w:t>
      </w:r>
    </w:p>
    <w:p w14:paraId="58FBF202" w14:textId="0522E1A0" w:rsidR="009F6398" w:rsidRDefault="009F6398" w:rsidP="00CA136E">
      <w:pPr>
        <w:pStyle w:val="ListParagraph"/>
        <w:numPr>
          <w:ilvl w:val="0"/>
          <w:numId w:val="1"/>
        </w:numPr>
      </w:pPr>
      <w:r>
        <w:t xml:space="preserve">Install </w:t>
      </w:r>
      <w:r w:rsidRPr="00B2631E">
        <w:rPr>
          <w:b/>
          <w:bCs/>
        </w:rPr>
        <w:t>metal plate</w:t>
      </w:r>
      <w:r>
        <w:t xml:space="preserve"> and </w:t>
      </w:r>
      <w:r w:rsidRPr="00B2631E">
        <w:t>tighten</w:t>
      </w:r>
      <w:r w:rsidRPr="009F6398">
        <w:rPr>
          <w:b/>
          <w:bCs/>
        </w:rPr>
        <w:t xml:space="preserve"> </w:t>
      </w:r>
      <w:r w:rsidR="00B2631E" w:rsidRPr="00B2631E">
        <w:t xml:space="preserve">the </w:t>
      </w:r>
      <w:r w:rsidR="00B2631E" w:rsidRPr="00B2631E">
        <w:rPr>
          <w:b/>
          <w:bCs/>
        </w:rPr>
        <w:t>side</w:t>
      </w:r>
      <w:r w:rsidR="00B2631E" w:rsidRPr="00C6165D">
        <w:t xml:space="preserve"> </w:t>
      </w:r>
      <w:r w:rsidRPr="009F6398">
        <w:rPr>
          <w:b/>
          <w:bCs/>
        </w:rPr>
        <w:t>screw</w:t>
      </w:r>
      <w:r>
        <w:t>.</w:t>
      </w:r>
    </w:p>
    <w:p w14:paraId="09F38BB1" w14:textId="4170C3BF" w:rsidR="009F6398" w:rsidRDefault="00847171" w:rsidP="00847171">
      <w:pPr>
        <w:pStyle w:val="ListParagraph"/>
        <w:numPr>
          <w:ilvl w:val="0"/>
          <w:numId w:val="1"/>
        </w:numPr>
      </w:pPr>
      <w:r>
        <w:t>P</w:t>
      </w:r>
      <w:r w:rsidR="002647CB">
        <w:t xml:space="preserve">lace the </w:t>
      </w:r>
      <w:r w:rsidRPr="00847171">
        <w:rPr>
          <w:b/>
          <w:bCs/>
        </w:rPr>
        <w:t>T</w:t>
      </w:r>
      <w:r w:rsidR="002647CB" w:rsidRPr="00847171">
        <w:rPr>
          <w:b/>
          <w:bCs/>
        </w:rPr>
        <w:t>ank</w:t>
      </w:r>
      <w:r w:rsidR="002647CB">
        <w:t xml:space="preserve"> </w:t>
      </w:r>
      <w:r>
        <w:t xml:space="preserve">on the metal plate and </w:t>
      </w:r>
      <w:r w:rsidR="00A72CC9">
        <w:t xml:space="preserve">2 </w:t>
      </w:r>
      <w:r>
        <w:t>posts:</w:t>
      </w:r>
    </w:p>
    <w:p w14:paraId="7AF01936" w14:textId="48D6ED66" w:rsidR="009F6398" w:rsidRDefault="009F6398" w:rsidP="002647CB">
      <w:pPr>
        <w:pStyle w:val="ListParagraph"/>
        <w:numPr>
          <w:ilvl w:val="1"/>
          <w:numId w:val="1"/>
        </w:numPr>
      </w:pPr>
      <w:r>
        <w:t xml:space="preserve">Use the </w:t>
      </w:r>
      <w:r w:rsidRPr="002647CB">
        <w:rPr>
          <w:b/>
          <w:bCs/>
        </w:rPr>
        <w:t>2 thumb</w:t>
      </w:r>
      <w:r>
        <w:t xml:space="preserve"> </w:t>
      </w:r>
      <w:r w:rsidRPr="009F6398">
        <w:rPr>
          <w:b/>
          <w:bCs/>
        </w:rPr>
        <w:t>screws</w:t>
      </w:r>
      <w:r>
        <w:t xml:space="preserve"> on the 2 </w:t>
      </w:r>
      <w:r w:rsidRPr="009F6398">
        <w:rPr>
          <w:b/>
          <w:bCs/>
        </w:rPr>
        <w:t>posts</w:t>
      </w:r>
      <w:r>
        <w:t>.</w:t>
      </w:r>
    </w:p>
    <w:p w14:paraId="281ED364" w14:textId="7CDABF1F" w:rsidR="001D20DB" w:rsidRDefault="009F6398" w:rsidP="00C0427F">
      <w:pPr>
        <w:pStyle w:val="ListParagraph"/>
        <w:numPr>
          <w:ilvl w:val="1"/>
          <w:numId w:val="1"/>
        </w:numPr>
      </w:pPr>
      <w:r>
        <w:t xml:space="preserve">Use the </w:t>
      </w:r>
      <w:r w:rsidRPr="002647CB">
        <w:rPr>
          <w:b/>
          <w:bCs/>
        </w:rPr>
        <w:t>2</w:t>
      </w:r>
      <w:r>
        <w:t xml:space="preserve"> </w:t>
      </w:r>
      <w:r w:rsidRPr="009F6398">
        <w:rPr>
          <w:b/>
          <w:bCs/>
        </w:rPr>
        <w:t>screws</w:t>
      </w:r>
      <w:r>
        <w:t xml:space="preserve"> on the metal </w:t>
      </w:r>
      <w:r w:rsidRPr="009F6398">
        <w:rPr>
          <w:b/>
          <w:bCs/>
        </w:rPr>
        <w:t>plate</w:t>
      </w:r>
      <w:r>
        <w:t>.</w:t>
      </w:r>
    </w:p>
    <w:p w14:paraId="50CBDD5D" w14:textId="3812FDFB" w:rsidR="003D72CC" w:rsidRDefault="006C021F" w:rsidP="003D72CC">
      <w:pPr>
        <w:pStyle w:val="Heading2"/>
      </w:pPr>
      <w:proofErr w:type="spellStart"/>
      <w:r>
        <w:t>ImSpector</w:t>
      </w:r>
      <w:proofErr w:type="spellEnd"/>
      <w:r w:rsidR="00DD412B">
        <w:t xml:space="preserve"> preparation</w:t>
      </w:r>
    </w:p>
    <w:p w14:paraId="391B33D5" w14:textId="4E270570" w:rsidR="006C021F" w:rsidRDefault="006C021F" w:rsidP="006C021F">
      <w:r>
        <w:t>The first time you open the software:</w:t>
      </w:r>
    </w:p>
    <w:p w14:paraId="406D3D6A" w14:textId="6D754382" w:rsidR="006C021F" w:rsidRDefault="006C021F" w:rsidP="006C021F">
      <w:pPr>
        <w:pStyle w:val="ListParagraph"/>
        <w:numPr>
          <w:ilvl w:val="0"/>
          <w:numId w:val="4"/>
        </w:numPr>
      </w:pPr>
      <w:r>
        <w:t xml:space="preserve">Ensure the stage, laser, and camera are </w:t>
      </w:r>
      <w:r w:rsidRPr="004566F5">
        <w:rPr>
          <w:b/>
          <w:bCs/>
        </w:rPr>
        <w:t>powered ON</w:t>
      </w:r>
      <w:r>
        <w:t>.</w:t>
      </w:r>
    </w:p>
    <w:p w14:paraId="4675B193" w14:textId="4BC7BFC1" w:rsidR="006C021F" w:rsidRDefault="006C021F" w:rsidP="006C021F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 w:rsidRPr="004566F5">
        <w:rPr>
          <w:b/>
          <w:bCs/>
        </w:rPr>
        <w:t>ImSpector</w:t>
      </w:r>
      <w:proofErr w:type="spellEnd"/>
      <w:r>
        <w:t>.</w:t>
      </w:r>
    </w:p>
    <w:p w14:paraId="26D85A47" w14:textId="62B336C4" w:rsidR="006C021F" w:rsidRDefault="006C021F" w:rsidP="006C021F">
      <w:pPr>
        <w:pStyle w:val="ListParagraph"/>
        <w:numPr>
          <w:ilvl w:val="0"/>
          <w:numId w:val="4"/>
        </w:numPr>
      </w:pPr>
      <w:r>
        <w:t xml:space="preserve">Go to </w:t>
      </w:r>
      <w:r w:rsidRPr="004566F5">
        <w:rPr>
          <w:rFonts w:ascii="Monospac821 BT" w:hAnsi="Monospac821 BT"/>
          <w:b/>
          <w:bCs/>
          <w:sz w:val="18"/>
          <w:szCs w:val="18"/>
        </w:rPr>
        <w:t xml:space="preserve">File -&gt; Open / Import -&gt; </w:t>
      </w:r>
      <w:r w:rsidR="004566F5" w:rsidRPr="004566F5">
        <w:rPr>
          <w:rFonts w:ascii="Monospac821 BT" w:hAnsi="Monospac821 BT"/>
          <w:b/>
          <w:bCs/>
          <w:sz w:val="18"/>
          <w:szCs w:val="18"/>
        </w:rPr>
        <w:t>Open Template</w:t>
      </w:r>
      <w:r w:rsidR="004566F5">
        <w:t xml:space="preserve"> and </w:t>
      </w:r>
      <w:r w:rsidR="004566F5" w:rsidRPr="004566F5">
        <w:rPr>
          <w:b/>
          <w:bCs/>
        </w:rPr>
        <w:t>import</w:t>
      </w:r>
      <w:r w:rsidR="004566F5">
        <w:t xml:space="preserve"> _________________________________.</w:t>
      </w:r>
    </w:p>
    <w:p w14:paraId="4F445731" w14:textId="3C93D71B" w:rsidR="004C0C3C" w:rsidRDefault="004C0C3C" w:rsidP="006C021F">
      <w:pPr>
        <w:pStyle w:val="ListParagraph"/>
        <w:numPr>
          <w:ilvl w:val="0"/>
          <w:numId w:val="4"/>
        </w:numPr>
      </w:pPr>
      <w:r>
        <w:t xml:space="preserve">Ensure </w:t>
      </w:r>
      <w:r w:rsidRPr="00E32ED7">
        <w:rPr>
          <w:b/>
          <w:bCs/>
        </w:rPr>
        <w:t>Instrument mode</w:t>
      </w:r>
      <w:r>
        <w:t xml:space="preserve"> is “Zoom Body”.</w:t>
      </w:r>
      <w:r>
        <w:br/>
      </w:r>
      <w:r>
        <w:rPr>
          <w:noProof/>
        </w:rPr>
        <w:drawing>
          <wp:inline distT="0" distB="0" distL="0" distR="0" wp14:anchorId="2B6B848C" wp14:editId="1B0226B6">
            <wp:extent cx="1971675" cy="476250"/>
            <wp:effectExtent l="0" t="0" r="9525" b="0"/>
            <wp:docPr id="2137512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EEDF0" w14:textId="628BDD6D" w:rsidR="004566F5" w:rsidRPr="006C021F" w:rsidRDefault="004566F5" w:rsidP="006C021F">
      <w:pPr>
        <w:pStyle w:val="ListParagraph"/>
        <w:numPr>
          <w:ilvl w:val="0"/>
          <w:numId w:val="4"/>
        </w:numPr>
      </w:pPr>
      <w:r w:rsidRPr="00D1150A">
        <w:rPr>
          <w:highlight w:val="yellow"/>
        </w:rPr>
        <w:t xml:space="preserve">Select the </w:t>
      </w:r>
      <w:r w:rsidRPr="00D1150A">
        <w:rPr>
          <w:b/>
          <w:bCs/>
          <w:highlight w:val="yellow"/>
        </w:rPr>
        <w:t>liquid</w:t>
      </w:r>
      <w:r w:rsidRPr="00D1150A">
        <w:rPr>
          <w:highlight w:val="yellow"/>
        </w:rPr>
        <w:t xml:space="preserve"> (bug workaround)</w:t>
      </w:r>
      <w:r>
        <w:t xml:space="preserve">. Go to the Measurement tab -&gt; Sample -&gt; Liquid. Even if your liquid is already selected (e.g. DBE), </w:t>
      </w:r>
      <w:r w:rsidRPr="00DB6ED3">
        <w:rPr>
          <w:b/>
          <w:bCs/>
        </w:rPr>
        <w:t>change</w:t>
      </w:r>
      <w:r>
        <w:t xml:space="preserve"> it to another (e.g. Clarity) and then </w:t>
      </w:r>
      <w:r w:rsidR="00DB6ED3" w:rsidRPr="00DB6ED3">
        <w:rPr>
          <w:b/>
          <w:bCs/>
        </w:rPr>
        <w:t>change</w:t>
      </w:r>
      <w:r w:rsidR="00DB6ED3">
        <w:t xml:space="preserve"> </w:t>
      </w:r>
      <w:r w:rsidR="00A11242">
        <w:t xml:space="preserve">it </w:t>
      </w:r>
      <w:r>
        <w:t xml:space="preserve">back to your liquid (e.g. DBE). </w:t>
      </w:r>
      <w:r w:rsidR="002239EB">
        <w:t>If your liquid is not already selected, do it twice to be safe.</w:t>
      </w:r>
      <w:r w:rsidR="00A11242">
        <w:br/>
      </w:r>
      <w:r w:rsidR="00A11242">
        <w:rPr>
          <w:noProof/>
        </w:rPr>
        <w:drawing>
          <wp:inline distT="0" distB="0" distL="0" distR="0" wp14:anchorId="73CA2922" wp14:editId="6D4A7C36">
            <wp:extent cx="1857375" cy="457200"/>
            <wp:effectExtent l="0" t="0" r="9525" b="0"/>
            <wp:docPr id="1612242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4569" w14:textId="5BC88F99" w:rsidR="00C0427F" w:rsidRDefault="007A5A48" w:rsidP="007A5A48">
      <w:pPr>
        <w:pStyle w:val="Heading2"/>
      </w:pPr>
      <w:r>
        <w:t xml:space="preserve">Sample </w:t>
      </w:r>
      <w:r w:rsidR="00E51684">
        <w:t xml:space="preserve">&amp; </w:t>
      </w:r>
      <w:r w:rsidR="00F40255">
        <w:t>Imaging</w:t>
      </w:r>
      <w:r w:rsidR="002C0E2E">
        <w:t xml:space="preserve"> preparation</w:t>
      </w:r>
    </w:p>
    <w:p w14:paraId="1DB5D370" w14:textId="0706236E" w:rsidR="007A5A48" w:rsidRDefault="00215A6C" w:rsidP="00215A6C">
      <w:pPr>
        <w:pStyle w:val="ListParagraph"/>
        <w:numPr>
          <w:ilvl w:val="0"/>
          <w:numId w:val="3"/>
        </w:numPr>
      </w:pPr>
      <w:r w:rsidRPr="00215A6C">
        <w:rPr>
          <w:b/>
          <w:bCs/>
        </w:rPr>
        <w:t>Soak</w:t>
      </w:r>
      <w:r>
        <w:t xml:space="preserve"> the </w:t>
      </w:r>
      <w:r w:rsidRPr="00131C2A">
        <w:rPr>
          <w:b/>
          <w:bCs/>
        </w:rPr>
        <w:t>mold</w:t>
      </w:r>
      <w:r>
        <w:t xml:space="preserve"> with the </w:t>
      </w:r>
      <w:r w:rsidRPr="00254E66">
        <w:rPr>
          <w:b/>
          <w:bCs/>
        </w:rPr>
        <w:t>brain</w:t>
      </w:r>
      <w:r>
        <w:t xml:space="preserve"> in </w:t>
      </w:r>
      <w:r w:rsidRPr="00254E66">
        <w:rPr>
          <w:b/>
          <w:bCs/>
        </w:rPr>
        <w:t>oil</w:t>
      </w:r>
      <w:r>
        <w:t xml:space="preserve"> for 10 min.</w:t>
      </w:r>
    </w:p>
    <w:p w14:paraId="64C669AB" w14:textId="4B3CE3FD" w:rsidR="00635D31" w:rsidRPr="00635D31" w:rsidRDefault="00635D31" w:rsidP="00635D31">
      <w:pPr>
        <w:pStyle w:val="ListParagraph"/>
        <w:numPr>
          <w:ilvl w:val="0"/>
          <w:numId w:val="3"/>
        </w:numPr>
      </w:pPr>
      <w:r w:rsidRPr="00635D31">
        <w:rPr>
          <w:b/>
          <w:bCs/>
        </w:rPr>
        <w:t xml:space="preserve">Remove </w:t>
      </w:r>
      <w:r w:rsidR="00E51684" w:rsidRPr="00635D31">
        <w:rPr>
          <w:b/>
          <w:bCs/>
        </w:rPr>
        <w:t>the previous</w:t>
      </w:r>
      <w:r>
        <w:t xml:space="preserve"> sample from </w:t>
      </w:r>
      <w:proofErr w:type="gramStart"/>
      <w:r>
        <w:t>lightsheet</w:t>
      </w:r>
      <w:proofErr w:type="gramEnd"/>
      <w:r>
        <w:t xml:space="preserve"> if necessary</w:t>
      </w:r>
      <w:r w:rsidR="00144C35">
        <w:t xml:space="preserve"> (see section)</w:t>
      </w:r>
      <w:r>
        <w:t>.</w:t>
      </w:r>
    </w:p>
    <w:p w14:paraId="010944C8" w14:textId="680007E5" w:rsidR="00FA36F7" w:rsidRDefault="00555E6F" w:rsidP="00687C75">
      <w:pPr>
        <w:pStyle w:val="ListParagraph"/>
        <w:numPr>
          <w:ilvl w:val="0"/>
          <w:numId w:val="3"/>
        </w:numPr>
      </w:pPr>
      <w:r w:rsidRPr="00453631">
        <w:rPr>
          <w:b/>
          <w:bCs/>
        </w:rPr>
        <w:t>Install</w:t>
      </w:r>
      <w:r>
        <w:t xml:space="preserve"> the </w:t>
      </w:r>
      <w:r w:rsidRPr="00131C2A">
        <w:rPr>
          <w:b/>
          <w:bCs/>
        </w:rPr>
        <w:t>mold</w:t>
      </w:r>
      <w:r>
        <w:t xml:space="preserve"> into the </w:t>
      </w:r>
      <w:r w:rsidRPr="00640E3F">
        <w:rPr>
          <w:b/>
          <w:bCs/>
        </w:rPr>
        <w:t>holder</w:t>
      </w:r>
      <w:r w:rsidR="00453631">
        <w:t>.</w:t>
      </w:r>
      <w:r>
        <w:t xml:space="preserve"> </w:t>
      </w:r>
      <w:r w:rsidR="00453631">
        <w:t xml:space="preserve">Set </w:t>
      </w:r>
      <w:r>
        <w:t xml:space="preserve">the 2 </w:t>
      </w:r>
      <w:r w:rsidRPr="00650049">
        <w:rPr>
          <w:b/>
          <w:bCs/>
        </w:rPr>
        <w:t>set</w:t>
      </w:r>
      <w:r>
        <w:t xml:space="preserve"> screws.</w:t>
      </w:r>
    </w:p>
    <w:p w14:paraId="4FA08F3C" w14:textId="5373592C" w:rsidR="00E724A1" w:rsidRDefault="00E724A1" w:rsidP="00687C75">
      <w:pPr>
        <w:pStyle w:val="ListParagraph"/>
        <w:numPr>
          <w:ilvl w:val="0"/>
          <w:numId w:val="3"/>
        </w:numPr>
      </w:pPr>
      <w:r>
        <w:t xml:space="preserve">Move the </w:t>
      </w:r>
      <w:r w:rsidRPr="006657F9">
        <w:rPr>
          <w:b/>
          <w:bCs/>
        </w:rPr>
        <w:t>platform down</w:t>
      </w:r>
      <w:r>
        <w:t xml:space="preserve"> and to the </w:t>
      </w:r>
      <w:r w:rsidRPr="006657F9">
        <w:rPr>
          <w:b/>
          <w:bCs/>
        </w:rPr>
        <w:t>front</w:t>
      </w:r>
      <w:r>
        <w:t xml:space="preserve"> to make room.</w:t>
      </w:r>
      <w:r w:rsidR="006657F9">
        <w:t xml:space="preserve"> </w:t>
      </w:r>
      <w:r w:rsidR="006657F9" w:rsidRPr="00650049">
        <w:rPr>
          <w:b/>
          <w:bCs/>
        </w:rPr>
        <w:t>Rotate</w:t>
      </w:r>
      <w:r w:rsidR="006657F9">
        <w:t xml:space="preserve"> lens out of the way.</w:t>
      </w:r>
    </w:p>
    <w:p w14:paraId="21B1F379" w14:textId="1E376876" w:rsidR="00E724A1" w:rsidRDefault="00E724A1" w:rsidP="006657F9">
      <w:pPr>
        <w:pStyle w:val="ListParagraph"/>
        <w:numPr>
          <w:ilvl w:val="0"/>
          <w:numId w:val="3"/>
        </w:numPr>
      </w:pPr>
      <w:r>
        <w:t xml:space="preserve">Place the </w:t>
      </w:r>
      <w:r w:rsidR="006657F9" w:rsidRPr="006657F9">
        <w:rPr>
          <w:b/>
          <w:bCs/>
        </w:rPr>
        <w:t>holder</w:t>
      </w:r>
      <w:r w:rsidR="006657F9">
        <w:rPr>
          <w:b/>
          <w:bCs/>
        </w:rPr>
        <w:t xml:space="preserve"> on the platform</w:t>
      </w:r>
      <w:r w:rsidR="006657F9">
        <w:t xml:space="preserve"> and into the </w:t>
      </w:r>
      <w:r w:rsidR="00E51684">
        <w:t>oil</w:t>
      </w:r>
      <w:r w:rsidR="006657F9">
        <w:t xml:space="preserve"> in the correct </w:t>
      </w:r>
      <w:r w:rsidR="006657F9" w:rsidRPr="00650049">
        <w:rPr>
          <w:b/>
          <w:bCs/>
          <w:highlight w:val="yellow"/>
        </w:rPr>
        <w:t>orientation</w:t>
      </w:r>
      <w:r w:rsidR="00966ED5" w:rsidRPr="00966ED5">
        <w:t xml:space="preserve"> (OB</w:t>
      </w:r>
      <w:r w:rsidR="00966ED5">
        <w:t xml:space="preserve"> at the back, stem at the front</w:t>
      </w:r>
      <w:r w:rsidR="00966ED5" w:rsidRPr="00966ED5">
        <w:t>)</w:t>
      </w:r>
      <w:r w:rsidR="006657F9">
        <w:t>.</w:t>
      </w:r>
      <w:r w:rsidR="008E4265">
        <w:t xml:space="preserve"> Rotate lens back</w:t>
      </w:r>
      <w:r w:rsidR="00E51684">
        <w:t xml:space="preserve"> to center</w:t>
      </w:r>
      <w:r w:rsidR="008E4265">
        <w:t>.</w:t>
      </w:r>
    </w:p>
    <w:p w14:paraId="5CF94AE1" w14:textId="3990F76B" w:rsidR="00166774" w:rsidRDefault="00166774" w:rsidP="001C7C55">
      <w:pPr>
        <w:pStyle w:val="ListParagraph"/>
        <w:numPr>
          <w:ilvl w:val="0"/>
          <w:numId w:val="3"/>
        </w:numPr>
      </w:pPr>
      <w:bookmarkStart w:id="0" w:name="_Hlk188465671"/>
      <w:r w:rsidRPr="00A83D9B">
        <w:rPr>
          <w:b/>
          <w:bCs/>
        </w:rPr>
        <w:t>Lightly</w:t>
      </w:r>
      <w:r>
        <w:t xml:space="preserve"> install the </w:t>
      </w:r>
      <w:r w:rsidR="001C7C55" w:rsidRPr="001C7C55">
        <w:rPr>
          <w:b/>
          <w:bCs/>
        </w:rPr>
        <w:t>2</w:t>
      </w:r>
      <w:r w:rsidRPr="001C7C55">
        <w:rPr>
          <w:b/>
          <w:bCs/>
        </w:rPr>
        <w:t xml:space="preserve"> holder thumb screws</w:t>
      </w:r>
      <w:r>
        <w:t>.</w:t>
      </w:r>
      <w:bookmarkEnd w:id="0"/>
    </w:p>
    <w:p w14:paraId="78C92E8C" w14:textId="292715B9" w:rsidR="00790877" w:rsidRDefault="0050635F" w:rsidP="00A57B8E">
      <w:pPr>
        <w:pStyle w:val="ListParagraph"/>
        <w:numPr>
          <w:ilvl w:val="0"/>
          <w:numId w:val="3"/>
        </w:numPr>
      </w:pPr>
      <w:r>
        <w:t>Verify</w:t>
      </w:r>
      <w:r w:rsidR="00E51684">
        <w:t xml:space="preserve"> brain</w:t>
      </w:r>
      <w:r w:rsidR="00F41AB6">
        <w:t xml:space="preserve"> </w:t>
      </w:r>
      <w:r w:rsidR="00E51684">
        <w:t xml:space="preserve">is </w:t>
      </w:r>
      <w:r w:rsidR="00E51684" w:rsidRPr="00E51684">
        <w:rPr>
          <w:b/>
          <w:bCs/>
        </w:rPr>
        <w:t>fully visible</w:t>
      </w:r>
      <w:r w:rsidR="0044062C">
        <w:rPr>
          <w:b/>
          <w:bCs/>
        </w:rPr>
        <w:t xml:space="preserve"> </w:t>
      </w:r>
      <w:r w:rsidR="0044062C" w:rsidRPr="0044062C">
        <w:t>in</w:t>
      </w:r>
      <w:r w:rsidR="0044062C">
        <w:rPr>
          <w:b/>
          <w:bCs/>
        </w:rPr>
        <w:t xml:space="preserve"> Z</w:t>
      </w:r>
      <w:r w:rsidR="00E51684">
        <w:t xml:space="preserve">: </w:t>
      </w:r>
    </w:p>
    <w:p w14:paraId="647CF98F" w14:textId="77777777" w:rsidR="00CC2F5C" w:rsidRDefault="00BB06FB" w:rsidP="00790877">
      <w:pPr>
        <w:pStyle w:val="ListParagraph"/>
        <w:numPr>
          <w:ilvl w:val="1"/>
          <w:numId w:val="3"/>
        </w:numPr>
      </w:pPr>
      <w:r>
        <w:t>Select</w:t>
      </w:r>
      <w:r w:rsidR="008B1585">
        <w:t xml:space="preserve"> the </w:t>
      </w:r>
      <w:r w:rsidR="008B1585" w:rsidRPr="00AC0062">
        <w:rPr>
          <w:b/>
          <w:bCs/>
        </w:rPr>
        <w:t>488nm</w:t>
      </w:r>
      <w:r w:rsidR="008B1585">
        <w:t xml:space="preserve"> laser</w:t>
      </w:r>
      <w:r w:rsidR="00126B3E">
        <w:t>, s</w:t>
      </w:r>
      <w:r>
        <w:t>et its power</w:t>
      </w:r>
      <w:r w:rsidR="008B1585">
        <w:t xml:space="preserve"> to </w:t>
      </w:r>
      <w:r w:rsidR="008B1585" w:rsidRPr="00BB06FB">
        <w:rPr>
          <w:b/>
          <w:bCs/>
        </w:rPr>
        <w:t>7%</w:t>
      </w:r>
      <w:r w:rsidR="00126B3E">
        <w:t>.</w:t>
      </w:r>
      <w:r>
        <w:br/>
      </w:r>
      <w:r w:rsidR="003525A8">
        <w:rPr>
          <w:noProof/>
        </w:rPr>
        <w:drawing>
          <wp:inline distT="0" distB="0" distL="0" distR="0" wp14:anchorId="3E7DA310" wp14:editId="41ACD896">
            <wp:extent cx="2466975" cy="419100"/>
            <wp:effectExtent l="0" t="0" r="9525" b="0"/>
            <wp:docPr id="11905993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0FA3" w14:textId="13AF4280" w:rsidR="00C774B6" w:rsidRDefault="0060585A" w:rsidP="00790877">
      <w:pPr>
        <w:pStyle w:val="ListParagraph"/>
        <w:numPr>
          <w:ilvl w:val="1"/>
          <w:numId w:val="3"/>
        </w:numPr>
      </w:pPr>
      <w:r>
        <w:t>T</w:t>
      </w:r>
      <w:r w:rsidR="00F61FC6">
        <w:t xml:space="preserve">urn ON </w:t>
      </w:r>
      <w:r w:rsidR="00F61FC6" w:rsidRPr="00BB06FB">
        <w:rPr>
          <w:b/>
          <w:bCs/>
        </w:rPr>
        <w:t>preview</w:t>
      </w:r>
      <w:r w:rsidR="00F61FC6">
        <w:t xml:space="preserve">. Use </w:t>
      </w:r>
      <w:r w:rsidR="005473A5">
        <w:t>the</w:t>
      </w:r>
      <w:r w:rsidR="00F61FC6">
        <w:t xml:space="preserve"> right </w:t>
      </w:r>
      <w:r w:rsidR="00B72451">
        <w:t>light</w:t>
      </w:r>
      <w:r w:rsidR="00F61FC6">
        <w:t>sheet</w:t>
      </w:r>
      <w:r w:rsidR="00A57B8E">
        <w:t>.</w:t>
      </w:r>
      <w:r w:rsidR="00A57B8E">
        <w:br/>
      </w:r>
      <w:r w:rsidR="00A57B8E">
        <w:rPr>
          <w:noProof/>
        </w:rPr>
        <w:drawing>
          <wp:inline distT="0" distB="0" distL="0" distR="0" wp14:anchorId="1176B330" wp14:editId="4ECBDCAA">
            <wp:extent cx="923925" cy="552450"/>
            <wp:effectExtent l="0" t="0" r="9525" b="0"/>
            <wp:docPr id="18770066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8EA7" w14:textId="7867AC08" w:rsidR="00C774B6" w:rsidRDefault="00C774B6" w:rsidP="00C774B6">
      <w:pPr>
        <w:pStyle w:val="ListParagraph"/>
        <w:numPr>
          <w:ilvl w:val="1"/>
          <w:numId w:val="3"/>
        </w:numPr>
      </w:pPr>
      <w:r>
        <w:t xml:space="preserve">Move the </w:t>
      </w:r>
      <w:r w:rsidRPr="00C774B6">
        <w:rPr>
          <w:b/>
          <w:bCs/>
        </w:rPr>
        <w:t>sample up/down</w:t>
      </w:r>
      <w:r>
        <w:t xml:space="preserve"> to ensure you can see the </w:t>
      </w:r>
      <w:r w:rsidRPr="00C774B6">
        <w:rPr>
          <w:b/>
          <w:bCs/>
        </w:rPr>
        <w:t>full brain</w:t>
      </w:r>
      <w:r>
        <w:t>.</w:t>
      </w:r>
      <w:r w:rsidR="00FC7BD9">
        <w:t xml:space="preserve"> Adjust the height of the holder otherwise.</w:t>
      </w:r>
    </w:p>
    <w:p w14:paraId="42282C3A" w14:textId="00D1CC15" w:rsidR="001C7C55" w:rsidRDefault="00CC2F5C" w:rsidP="00367154">
      <w:pPr>
        <w:pStyle w:val="ListParagraph"/>
        <w:numPr>
          <w:ilvl w:val="1"/>
          <w:numId w:val="3"/>
        </w:numPr>
      </w:pPr>
      <w:r w:rsidRPr="001670CD">
        <w:rPr>
          <w:b/>
          <w:bCs/>
        </w:rPr>
        <w:t>Leave</w:t>
      </w:r>
      <w:r w:rsidR="008B1585" w:rsidRPr="00367154">
        <w:t xml:space="preserve"> sample</w:t>
      </w:r>
      <w:r w:rsidR="008B1585">
        <w:t xml:space="preserve"> in Z </w:t>
      </w:r>
      <w:r>
        <w:t>where</w:t>
      </w:r>
      <w:r w:rsidR="008B1585">
        <w:t xml:space="preserve"> </w:t>
      </w:r>
      <w:r w:rsidR="008B1585" w:rsidRPr="001670CD">
        <w:rPr>
          <w:b/>
          <w:bCs/>
        </w:rPr>
        <w:t>mid</w:t>
      </w:r>
      <w:r w:rsidR="00AC0062" w:rsidRPr="001670CD">
        <w:rPr>
          <w:b/>
          <w:bCs/>
        </w:rPr>
        <w:t>-</w:t>
      </w:r>
      <w:r w:rsidR="008B1585" w:rsidRPr="001670CD">
        <w:rPr>
          <w:b/>
          <w:bCs/>
        </w:rPr>
        <w:t>brain is visible</w:t>
      </w:r>
      <w:r w:rsidR="008B1585">
        <w:t>.</w:t>
      </w:r>
    </w:p>
    <w:p w14:paraId="5C5C21E6" w14:textId="1F50D5CF" w:rsidR="00BE1128" w:rsidRPr="00BE1128" w:rsidRDefault="00BE1128" w:rsidP="00A83D9B">
      <w:pPr>
        <w:pStyle w:val="ListParagraph"/>
        <w:numPr>
          <w:ilvl w:val="0"/>
          <w:numId w:val="3"/>
        </w:numPr>
      </w:pPr>
      <w:r w:rsidRPr="00BE1128">
        <w:t xml:space="preserve">Position lens and verify </w:t>
      </w:r>
      <w:r w:rsidRPr="00A83D9B">
        <w:rPr>
          <w:b/>
          <w:bCs/>
        </w:rPr>
        <w:t>full</w:t>
      </w:r>
      <w:r w:rsidRPr="00BE1128">
        <w:t xml:space="preserve"> brain is visible</w:t>
      </w:r>
      <w:r w:rsidR="004272FA">
        <w:rPr>
          <w:b/>
          <w:bCs/>
        </w:rPr>
        <w:t>:</w:t>
      </w:r>
    </w:p>
    <w:p w14:paraId="0FEB2B84" w14:textId="7B67E8D5" w:rsidR="00F06109" w:rsidRDefault="00F06109" w:rsidP="00BE1128">
      <w:pPr>
        <w:pStyle w:val="ListParagraph"/>
        <w:numPr>
          <w:ilvl w:val="1"/>
          <w:numId w:val="3"/>
        </w:numPr>
      </w:pPr>
      <w:r w:rsidRPr="006D067C">
        <w:rPr>
          <w:b/>
          <w:bCs/>
        </w:rPr>
        <w:t>Lower the lens</w:t>
      </w:r>
      <w:r>
        <w:t xml:space="preserve">, looking into the oil until the dipping cap is </w:t>
      </w:r>
      <w:r w:rsidR="006D067C" w:rsidRPr="006D067C">
        <w:rPr>
          <w:b/>
          <w:bCs/>
        </w:rPr>
        <w:t xml:space="preserve">just </w:t>
      </w:r>
      <w:r w:rsidRPr="006D067C">
        <w:rPr>
          <w:b/>
          <w:bCs/>
        </w:rPr>
        <w:t>immersed</w:t>
      </w:r>
      <w:r>
        <w:t xml:space="preserve"> – </w:t>
      </w:r>
      <w:r>
        <w:lastRenderedPageBreak/>
        <w:t xml:space="preserve">you’ll see the surface </w:t>
      </w:r>
      <w:r w:rsidRPr="00C731D0">
        <w:rPr>
          <w:b/>
          <w:bCs/>
        </w:rPr>
        <w:t>wave</w:t>
      </w:r>
      <w:r w:rsidR="006D067C" w:rsidRPr="00C731D0">
        <w:rPr>
          <w:b/>
          <w:bCs/>
        </w:rPr>
        <w:t>s</w:t>
      </w:r>
      <w:r w:rsidR="00C731D0">
        <w:t xml:space="preserve"> at that point</w:t>
      </w:r>
      <w:r>
        <w:t>.</w:t>
      </w:r>
    </w:p>
    <w:p w14:paraId="11670E6F" w14:textId="09EED909" w:rsidR="00C774B6" w:rsidRDefault="00C731D0" w:rsidP="00845387">
      <w:pPr>
        <w:pStyle w:val="ListParagraph"/>
        <w:numPr>
          <w:ilvl w:val="1"/>
          <w:numId w:val="3"/>
        </w:numPr>
      </w:pPr>
      <w:r>
        <w:t>Watching</w:t>
      </w:r>
      <w:r w:rsidR="00845387">
        <w:t xml:space="preserve"> the</w:t>
      </w:r>
      <w:r w:rsidR="00C774B6">
        <w:t xml:space="preserve"> </w:t>
      </w:r>
      <w:r w:rsidR="00330E30">
        <w:rPr>
          <w:b/>
          <w:bCs/>
        </w:rPr>
        <w:t>camera</w:t>
      </w:r>
      <w:r w:rsidR="00C774B6">
        <w:t xml:space="preserve">, adjust the </w:t>
      </w:r>
      <w:r w:rsidR="00845387" w:rsidRPr="00C731D0">
        <w:rPr>
          <w:b/>
          <w:bCs/>
        </w:rPr>
        <w:t xml:space="preserve">fine </w:t>
      </w:r>
      <w:r w:rsidR="00C774B6" w:rsidRPr="00330E30">
        <w:rPr>
          <w:b/>
          <w:bCs/>
        </w:rPr>
        <w:t>focus</w:t>
      </w:r>
      <w:r w:rsidR="00C774B6">
        <w:t xml:space="preserve"> until </w:t>
      </w:r>
      <w:proofErr w:type="gramStart"/>
      <w:r w:rsidR="00C774B6" w:rsidRPr="00A83D9B">
        <w:rPr>
          <w:b/>
          <w:bCs/>
        </w:rPr>
        <w:t>mostly</w:t>
      </w:r>
      <w:proofErr w:type="gramEnd"/>
      <w:r w:rsidR="00C774B6">
        <w:t xml:space="preserve"> focused.</w:t>
      </w:r>
    </w:p>
    <w:p w14:paraId="73986172" w14:textId="6F7D9809" w:rsidR="00C774B6" w:rsidRDefault="00C774B6" w:rsidP="00845387">
      <w:pPr>
        <w:pStyle w:val="ListParagraph"/>
        <w:numPr>
          <w:ilvl w:val="1"/>
          <w:numId w:val="3"/>
        </w:numPr>
      </w:pPr>
      <w:r>
        <w:t xml:space="preserve">Move the </w:t>
      </w:r>
      <w:r w:rsidRPr="00EE2861">
        <w:t>stage</w:t>
      </w:r>
      <w:r>
        <w:t xml:space="preserve"> </w:t>
      </w:r>
      <w:r w:rsidRPr="00367154">
        <w:rPr>
          <w:b/>
          <w:bCs/>
        </w:rPr>
        <w:t>up/down</w:t>
      </w:r>
      <w:r>
        <w:t xml:space="preserve">, </w:t>
      </w:r>
      <w:r w:rsidRPr="00367154">
        <w:rPr>
          <w:b/>
          <w:bCs/>
        </w:rPr>
        <w:t>left/right</w:t>
      </w:r>
      <w:r>
        <w:t xml:space="preserve"> to ensure</w:t>
      </w:r>
      <w:r w:rsidR="00330E30">
        <w:t xml:space="preserve"> the </w:t>
      </w:r>
      <w:r w:rsidR="00330E30" w:rsidRPr="00C731D0">
        <w:rPr>
          <w:b/>
          <w:bCs/>
        </w:rPr>
        <w:t>full brain is visible</w:t>
      </w:r>
      <w:r w:rsidR="00330E30">
        <w:t>.</w:t>
      </w:r>
      <w:r w:rsidR="00C731D0">
        <w:t xml:space="preserve"> Adjust position of holder if necessary.</w:t>
      </w:r>
    </w:p>
    <w:p w14:paraId="792CF84A" w14:textId="51D656CF" w:rsidR="00AB43E6" w:rsidRDefault="00AB43E6" w:rsidP="00C731D0">
      <w:pPr>
        <w:pStyle w:val="ListParagraph"/>
        <w:numPr>
          <w:ilvl w:val="1"/>
          <w:numId w:val="3"/>
        </w:numPr>
      </w:pPr>
      <w:r>
        <w:t xml:space="preserve">Now completely </w:t>
      </w:r>
      <w:r w:rsidR="00C731D0" w:rsidRPr="00C731D0">
        <w:rPr>
          <w:b/>
          <w:bCs/>
        </w:rPr>
        <w:t>lock</w:t>
      </w:r>
      <w:r>
        <w:t xml:space="preserve"> the </w:t>
      </w:r>
      <w:r w:rsidRPr="00C731D0">
        <w:rPr>
          <w:b/>
          <w:bCs/>
        </w:rPr>
        <w:t>2 platform screws</w:t>
      </w:r>
      <w:r>
        <w:t>.</w:t>
      </w:r>
    </w:p>
    <w:p w14:paraId="68EAEA93" w14:textId="70E9349F" w:rsidR="002E5B11" w:rsidRDefault="002E5B11" w:rsidP="002E5B11">
      <w:pPr>
        <w:pStyle w:val="ListParagraph"/>
        <w:numPr>
          <w:ilvl w:val="0"/>
          <w:numId w:val="3"/>
        </w:numPr>
      </w:pPr>
      <w:r>
        <w:t xml:space="preserve">Verify that the </w:t>
      </w:r>
      <w:r w:rsidRPr="002A3968">
        <w:rPr>
          <w:b/>
          <w:bCs/>
        </w:rPr>
        <w:t>left lightsheet</w:t>
      </w:r>
      <w:r>
        <w:t xml:space="preserve"> has </w:t>
      </w:r>
      <w:r w:rsidRPr="00806464">
        <w:rPr>
          <w:b/>
          <w:bCs/>
        </w:rPr>
        <w:t>similar power</w:t>
      </w:r>
      <w:r>
        <w:t xml:space="preserve"> as the right. If it’s significantly lower, turn OFF </w:t>
      </w:r>
      <w:proofErr w:type="spellStart"/>
      <w:r>
        <w:t>ImSpector</w:t>
      </w:r>
      <w:proofErr w:type="spellEnd"/>
      <w:r>
        <w:t xml:space="preserve"> and the devices and try again.</w:t>
      </w:r>
    </w:p>
    <w:p w14:paraId="3FA8D8F9" w14:textId="1B580220" w:rsidR="00BD2AA4" w:rsidRDefault="00DD36C0" w:rsidP="00A2020B">
      <w:pPr>
        <w:pStyle w:val="ListParagraph"/>
        <w:numPr>
          <w:ilvl w:val="0"/>
          <w:numId w:val="3"/>
        </w:numPr>
      </w:pPr>
      <w:r>
        <w:t xml:space="preserve">Adjust lens until </w:t>
      </w:r>
      <w:r w:rsidRPr="00034E2E">
        <w:rPr>
          <w:b/>
          <w:bCs/>
        </w:rPr>
        <w:t>fully focused</w:t>
      </w:r>
      <w:r>
        <w:t>:</w:t>
      </w:r>
    </w:p>
    <w:p w14:paraId="7554DCE5" w14:textId="18640AE4" w:rsidR="005C60DA" w:rsidRDefault="00146A20" w:rsidP="00146A20">
      <w:pPr>
        <w:pStyle w:val="ListParagraph"/>
        <w:numPr>
          <w:ilvl w:val="1"/>
          <w:numId w:val="3"/>
        </w:numPr>
      </w:pPr>
      <w:r>
        <w:t xml:space="preserve">Set </w:t>
      </w:r>
      <w:r w:rsidRPr="008B7A1B">
        <w:rPr>
          <w:b/>
          <w:bCs/>
        </w:rPr>
        <w:t>all</w:t>
      </w:r>
      <w:r>
        <w:t xml:space="preserve"> channels you will use to </w:t>
      </w:r>
      <w:r w:rsidRPr="00C74FC0">
        <w:rPr>
          <w:b/>
          <w:bCs/>
          <w:highlight w:val="yellow"/>
        </w:rPr>
        <w:t>7%</w:t>
      </w:r>
      <w:r w:rsidR="004D4135">
        <w:t xml:space="preserve"> and t</w:t>
      </w:r>
      <w:r w:rsidR="00E86F08">
        <w:t xml:space="preserve">urn </w:t>
      </w:r>
      <w:r w:rsidR="004D4135">
        <w:t>ON</w:t>
      </w:r>
      <w:r w:rsidR="005C60DA">
        <w:t xml:space="preserve"> the </w:t>
      </w:r>
      <w:r w:rsidR="005C60DA" w:rsidRPr="00CD7823">
        <w:rPr>
          <w:b/>
          <w:bCs/>
          <w:highlight w:val="yellow"/>
        </w:rPr>
        <w:t>right</w:t>
      </w:r>
      <w:r w:rsidR="005C60DA">
        <w:t xml:space="preserve"> lightsheet</w:t>
      </w:r>
      <w:r w:rsidR="00E86F08">
        <w:t xml:space="preserve"> </w:t>
      </w:r>
      <w:r w:rsidR="00F13C84">
        <w:t>with</w:t>
      </w:r>
      <w:r w:rsidR="00C74FC0">
        <w:t xml:space="preserve"> </w:t>
      </w:r>
      <w:r w:rsidR="00C74FC0" w:rsidRPr="00916D39">
        <w:rPr>
          <w:b/>
          <w:bCs/>
        </w:rPr>
        <w:t>488</w:t>
      </w:r>
      <w:proofErr w:type="gramStart"/>
      <w:r w:rsidR="00C74FC0" w:rsidRPr="00916D39">
        <w:rPr>
          <w:b/>
          <w:bCs/>
        </w:rPr>
        <w:t>nm</w:t>
      </w:r>
      <w:proofErr w:type="gramEnd"/>
      <w:r w:rsidR="00F13C84" w:rsidRPr="00F13C84">
        <w:t>.</w:t>
      </w:r>
    </w:p>
    <w:p w14:paraId="45B0EB47" w14:textId="32EC6736" w:rsidR="00BD2AA4" w:rsidRDefault="00BD2AA4" w:rsidP="00BD2AA4">
      <w:pPr>
        <w:pStyle w:val="ListParagraph"/>
        <w:numPr>
          <w:ilvl w:val="1"/>
          <w:numId w:val="3"/>
        </w:numPr>
      </w:pPr>
      <w:r>
        <w:t xml:space="preserve">While on </w:t>
      </w:r>
      <w:r w:rsidRPr="00D57D1B">
        <w:rPr>
          <w:b/>
          <w:bCs/>
        </w:rPr>
        <w:t>488nm</w:t>
      </w:r>
      <w:r>
        <w:t>,</w:t>
      </w:r>
      <w:r w:rsidR="0079429E">
        <w:t xml:space="preserve"> with the </w:t>
      </w:r>
      <w:r w:rsidR="0079429E" w:rsidRPr="00D51F14">
        <w:rPr>
          <w:b/>
          <w:bCs/>
        </w:rPr>
        <w:t>physical knob</w:t>
      </w:r>
      <w:r w:rsidR="0079429E">
        <w:t>,</w:t>
      </w:r>
      <w:r>
        <w:t xml:space="preserve"> adjust the lens’ </w:t>
      </w:r>
      <w:r w:rsidRPr="006601B7">
        <w:rPr>
          <w:b/>
          <w:bCs/>
        </w:rPr>
        <w:t>fine focus</w:t>
      </w:r>
      <w:r>
        <w:t xml:space="preserve"> until properly focused. Use a surface region with structure</w:t>
      </w:r>
      <w:r w:rsidR="00D61F72">
        <w:t xml:space="preserve"> while zoomed in</w:t>
      </w:r>
      <w:r w:rsidR="007F12DA">
        <w:t xml:space="preserve"> -</w:t>
      </w:r>
      <w:r w:rsidR="00D61F72">
        <w:t xml:space="preserve"> for a guide.</w:t>
      </w:r>
    </w:p>
    <w:p w14:paraId="43DE4F58" w14:textId="6F9ACEE8" w:rsidR="00DD36C0" w:rsidRDefault="00133162" w:rsidP="00BD2AA4">
      <w:pPr>
        <w:pStyle w:val="ListParagraph"/>
        <w:numPr>
          <w:ilvl w:val="1"/>
          <w:numId w:val="3"/>
        </w:numPr>
      </w:pPr>
      <w:r>
        <w:t xml:space="preserve">Using </w:t>
      </w:r>
      <w:r w:rsidRPr="008E2F06">
        <w:rPr>
          <w:b/>
          <w:bCs/>
          <w:highlight w:val="yellow"/>
        </w:rPr>
        <w:t>only the software</w:t>
      </w:r>
      <w:r>
        <w:t>, a</w:t>
      </w:r>
      <w:r w:rsidR="00A2020B">
        <w:t xml:space="preserve">djust the </w:t>
      </w:r>
      <w:r w:rsidR="00A2020B" w:rsidRPr="00E9741E">
        <w:rPr>
          <w:b/>
          <w:bCs/>
        </w:rPr>
        <w:t>tube lens</w:t>
      </w:r>
      <w:r w:rsidR="00A2020B">
        <w:t xml:space="preserve"> for each acquired channel so it’s in focus.</w:t>
      </w:r>
      <w:r w:rsidR="00B12364">
        <w:t xml:space="preserve"> Use the </w:t>
      </w:r>
      <w:r w:rsidR="00DA7452">
        <w:t>highlighted</w:t>
      </w:r>
      <w:r w:rsidR="00B12364">
        <w:t xml:space="preserve"> button.</w:t>
      </w:r>
    </w:p>
    <w:p w14:paraId="57EBD3C1" w14:textId="7B85B7C2" w:rsidR="00B12364" w:rsidRDefault="00B12364" w:rsidP="00B12364">
      <w:pPr>
        <w:pStyle w:val="ListParagraph"/>
        <w:numPr>
          <w:ilvl w:val="2"/>
          <w:numId w:val="3"/>
        </w:numPr>
      </w:pPr>
      <w:r w:rsidRPr="00E9741E">
        <w:rPr>
          <w:b/>
          <w:bCs/>
        </w:rPr>
        <w:t>488</w:t>
      </w:r>
      <w:proofErr w:type="gramStart"/>
      <w:r w:rsidRPr="00E9741E">
        <w:rPr>
          <w:b/>
          <w:bCs/>
        </w:rPr>
        <w:t>nm</w:t>
      </w:r>
      <w:proofErr w:type="gramEnd"/>
      <w:r>
        <w:t xml:space="preserve"> should be at </w:t>
      </w:r>
      <w:r w:rsidRPr="00E9741E">
        <w:rPr>
          <w:b/>
          <w:bCs/>
        </w:rPr>
        <w:t>zero</w:t>
      </w:r>
      <w:r>
        <w:t>.</w:t>
      </w:r>
    </w:p>
    <w:p w14:paraId="6BDAA8C9" w14:textId="1AEFB3D1" w:rsidR="00B12364" w:rsidRDefault="00B12364" w:rsidP="00B12364">
      <w:pPr>
        <w:pStyle w:val="ListParagraph"/>
        <w:numPr>
          <w:ilvl w:val="2"/>
          <w:numId w:val="3"/>
        </w:numPr>
      </w:pPr>
      <w:r>
        <w:t xml:space="preserve">All the </w:t>
      </w:r>
      <w:r w:rsidRPr="00E9741E">
        <w:rPr>
          <w:b/>
          <w:bCs/>
        </w:rPr>
        <w:t>other channels</w:t>
      </w:r>
      <w:r>
        <w:t xml:space="preserve"> adjust as necessary. Press </w:t>
      </w:r>
      <w:r w:rsidRPr="00E9741E">
        <w:rPr>
          <w:b/>
          <w:bCs/>
        </w:rPr>
        <w:t>“set”</w:t>
      </w:r>
      <w:r>
        <w:t xml:space="preserve"> after each adjustment to save. </w:t>
      </w:r>
    </w:p>
    <w:p w14:paraId="613F8772" w14:textId="05A2BCA9" w:rsidR="005C60DA" w:rsidRDefault="005C60DA" w:rsidP="005C60DA">
      <w:pPr>
        <w:pStyle w:val="ListParagraph"/>
      </w:pPr>
      <w:r>
        <w:rPr>
          <w:noProof/>
        </w:rPr>
        <w:drawing>
          <wp:inline distT="0" distB="0" distL="0" distR="0" wp14:anchorId="4F2C54D1" wp14:editId="72BEC351">
            <wp:extent cx="2514600" cy="2038350"/>
            <wp:effectExtent l="0" t="0" r="0" b="0"/>
            <wp:docPr id="87866998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5829" w14:textId="53C8BA9F" w:rsidR="005C60DA" w:rsidRDefault="005C60DA" w:rsidP="0078308E">
      <w:pPr>
        <w:pStyle w:val="ListParagraph"/>
        <w:numPr>
          <w:ilvl w:val="0"/>
          <w:numId w:val="3"/>
        </w:numPr>
      </w:pPr>
      <w:r w:rsidRPr="00D57D1B">
        <w:rPr>
          <w:highlight w:val="yellow"/>
        </w:rPr>
        <w:t xml:space="preserve">Verify that the </w:t>
      </w:r>
      <w:r w:rsidRPr="00D57D1B">
        <w:rPr>
          <w:b/>
          <w:bCs/>
          <w:highlight w:val="yellow"/>
        </w:rPr>
        <w:t>left lightsheet</w:t>
      </w:r>
      <w:r>
        <w:t xml:space="preserve"> is </w:t>
      </w:r>
      <w:r w:rsidR="00D57D1B">
        <w:t xml:space="preserve">also </w:t>
      </w:r>
      <w:r>
        <w:t>focused</w:t>
      </w:r>
      <w:r w:rsidR="00D57D1B">
        <w:t>:</w:t>
      </w:r>
    </w:p>
    <w:p w14:paraId="57DEF746" w14:textId="1F8A453F" w:rsidR="005C60DA" w:rsidRDefault="00FF3CD2" w:rsidP="00FF3CD2">
      <w:pPr>
        <w:pStyle w:val="ListParagraph"/>
        <w:numPr>
          <w:ilvl w:val="1"/>
          <w:numId w:val="3"/>
        </w:numPr>
      </w:pPr>
      <w:r>
        <w:t>Check</w:t>
      </w:r>
      <w:r w:rsidR="005C60DA">
        <w:t xml:space="preserve"> that the</w:t>
      </w:r>
      <w:r w:rsidR="0078308E">
        <w:t xml:space="preserve"> </w:t>
      </w:r>
      <w:r w:rsidR="0078308E" w:rsidRPr="001C2458">
        <w:rPr>
          <w:b/>
          <w:bCs/>
        </w:rPr>
        <w:t>left sheet</w:t>
      </w:r>
      <w:r w:rsidR="0078308E">
        <w:t xml:space="preserve"> </w:t>
      </w:r>
      <w:r w:rsidR="005C60DA">
        <w:t xml:space="preserve">is </w:t>
      </w:r>
      <w:r w:rsidRPr="00FF3CD2">
        <w:rPr>
          <w:b/>
          <w:bCs/>
        </w:rPr>
        <w:t>focused</w:t>
      </w:r>
      <w:r>
        <w:t xml:space="preserve"> and </w:t>
      </w:r>
      <w:r w:rsidR="005C60DA">
        <w:t xml:space="preserve">of </w:t>
      </w:r>
      <w:r w:rsidR="0078308E">
        <w:t>similar strength</w:t>
      </w:r>
      <w:r w:rsidR="005C60DA">
        <w:t xml:space="preserve"> (same order of </w:t>
      </w:r>
      <w:r w:rsidR="005C60DA" w:rsidRPr="00FF3CD2">
        <w:rPr>
          <w:b/>
          <w:bCs/>
        </w:rPr>
        <w:t>magnitude</w:t>
      </w:r>
      <w:r w:rsidR="005C60DA">
        <w:t>).</w:t>
      </w:r>
    </w:p>
    <w:p w14:paraId="5DFF4D3F" w14:textId="77777777" w:rsidR="00FF3CD2" w:rsidRDefault="005C60DA" w:rsidP="00FF3CD2">
      <w:pPr>
        <w:pStyle w:val="ListParagraph"/>
        <w:numPr>
          <w:ilvl w:val="1"/>
          <w:numId w:val="3"/>
        </w:numPr>
      </w:pPr>
      <w:r>
        <w:t>Using a cell channel</w:t>
      </w:r>
      <w:r w:rsidR="00FF3CD2">
        <w:t xml:space="preserve"> (e.g. 561, 640) verify you see the </w:t>
      </w:r>
      <w:r w:rsidR="00FF3CD2" w:rsidRPr="00FF3CD2">
        <w:rPr>
          <w:b/>
          <w:bCs/>
        </w:rPr>
        <w:t>same cells</w:t>
      </w:r>
      <w:r w:rsidR="00FF3CD2">
        <w:t xml:space="preserve"> for both </w:t>
      </w:r>
      <w:proofErr w:type="gramStart"/>
      <w:r w:rsidR="00FF3CD2">
        <w:t>lightsheets</w:t>
      </w:r>
      <w:proofErr w:type="gramEnd"/>
      <w:r w:rsidR="0078308E">
        <w:t xml:space="preserve">. </w:t>
      </w:r>
    </w:p>
    <w:p w14:paraId="508A6D49" w14:textId="1E680718" w:rsidR="0078308E" w:rsidRDefault="00FF3CD2" w:rsidP="00FF3CD2">
      <w:pPr>
        <w:pStyle w:val="ListParagraph"/>
        <w:numPr>
          <w:ilvl w:val="1"/>
          <w:numId w:val="3"/>
        </w:numPr>
      </w:pPr>
      <w:r>
        <w:t xml:space="preserve">If there are issues, </w:t>
      </w:r>
      <w:r w:rsidR="003B4FAD">
        <w:t xml:space="preserve">do the left </w:t>
      </w:r>
      <w:r w:rsidRPr="00BB1D70">
        <w:rPr>
          <w:b/>
          <w:bCs/>
        </w:rPr>
        <w:t xml:space="preserve">lightsheet alignment </w:t>
      </w:r>
      <w:r w:rsidR="00704687">
        <w:rPr>
          <w:b/>
          <w:bCs/>
        </w:rPr>
        <w:t>section</w:t>
      </w:r>
      <w:r w:rsidR="003B4FAD">
        <w:rPr>
          <w:b/>
          <w:bCs/>
        </w:rPr>
        <w:t xml:space="preserve"> </w:t>
      </w:r>
      <w:r>
        <w:t>or c</w:t>
      </w:r>
      <w:r w:rsidR="0078308E">
        <w:t xml:space="preserve">ontact </w:t>
      </w:r>
      <w:r w:rsidR="00771E1F">
        <w:t>the staff</w:t>
      </w:r>
      <w:r>
        <w:t>.</w:t>
      </w:r>
    </w:p>
    <w:p w14:paraId="7EBCFECC" w14:textId="1B9D2C9D" w:rsidR="00F2079B" w:rsidRDefault="00EC3262" w:rsidP="00F2079B">
      <w:pPr>
        <w:pStyle w:val="ListParagraph"/>
      </w:pPr>
      <w:r>
        <w:rPr>
          <w:noProof/>
        </w:rPr>
        <w:drawing>
          <wp:inline distT="0" distB="0" distL="0" distR="0" wp14:anchorId="4F7920CF" wp14:editId="624EAA7E">
            <wp:extent cx="2781300" cy="514350"/>
            <wp:effectExtent l="0" t="0" r="0" b="0"/>
            <wp:docPr id="4330091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576E" w14:textId="1B7125FE" w:rsidR="00F2079B" w:rsidRDefault="00F2079B" w:rsidP="00F2079B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4DBC1A" wp14:editId="0C68EE58">
            <wp:simplePos x="0" y="0"/>
            <wp:positionH relativeFrom="column">
              <wp:posOffset>390525</wp:posOffset>
            </wp:positionH>
            <wp:positionV relativeFrom="paragraph">
              <wp:posOffset>196850</wp:posOffset>
            </wp:positionV>
            <wp:extent cx="285750" cy="238125"/>
            <wp:effectExtent l="0" t="0" r="0" b="9525"/>
            <wp:wrapNone/>
            <wp:docPr id="8345105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507B">
        <w:rPr>
          <w:b/>
          <w:bCs/>
        </w:rPr>
        <w:t>Zoom out</w:t>
      </w:r>
      <w:r>
        <w:t xml:space="preserve"> fully with the icon</w:t>
      </w:r>
      <w:r>
        <w:t xml:space="preserve"> to see the full image</w:t>
      </w:r>
      <w:r w:rsidR="00AA29BB">
        <w:t>.</w:t>
      </w:r>
      <w:r>
        <w:br/>
      </w:r>
    </w:p>
    <w:p w14:paraId="63BAD519" w14:textId="4FF56477" w:rsidR="00C731D0" w:rsidRDefault="00C731D0" w:rsidP="00C731D0">
      <w:pPr>
        <w:pStyle w:val="ListParagraph"/>
        <w:numPr>
          <w:ilvl w:val="0"/>
          <w:numId w:val="3"/>
        </w:numPr>
      </w:pPr>
      <w:r>
        <w:t xml:space="preserve">Set </w:t>
      </w:r>
      <w:r w:rsidRPr="00E93523">
        <w:rPr>
          <w:b/>
          <w:bCs/>
        </w:rPr>
        <w:t>Z</w:t>
      </w:r>
      <w:r>
        <w:t>-range:</w:t>
      </w:r>
      <w:r>
        <w:br/>
      </w:r>
      <w:r w:rsidR="00653CFE">
        <w:rPr>
          <w:noProof/>
        </w:rPr>
        <w:drawing>
          <wp:inline distT="0" distB="0" distL="0" distR="0" wp14:anchorId="58F07315" wp14:editId="43761B3F">
            <wp:extent cx="2800350" cy="2219325"/>
            <wp:effectExtent l="0" t="0" r="0" b="9525"/>
            <wp:docPr id="3533500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3A64">
        <w:br/>
        <w:t xml:space="preserve">If you hit the </w:t>
      </w:r>
      <w:r w:rsidR="00173A64" w:rsidRPr="009F43D2">
        <w:rPr>
          <w:b/>
          <w:bCs/>
          <w:highlight w:val="yellow"/>
        </w:rPr>
        <w:t>end of range</w:t>
      </w:r>
      <w:r w:rsidR="00173A64">
        <w:t xml:space="preserve"> of the motors during either step, </w:t>
      </w:r>
      <w:r w:rsidR="00173A64" w:rsidRPr="00E863A7">
        <w:rPr>
          <w:b/>
          <w:bCs/>
        </w:rPr>
        <w:t>redo a-b</w:t>
      </w:r>
      <w:r w:rsidR="00173A64">
        <w:t>.</w:t>
      </w:r>
    </w:p>
    <w:p w14:paraId="3351DF38" w14:textId="471774CC" w:rsidR="00C731D0" w:rsidRDefault="00653CFE" w:rsidP="00C731D0">
      <w:pPr>
        <w:pStyle w:val="ListParagraph"/>
        <w:numPr>
          <w:ilvl w:val="1"/>
          <w:numId w:val="3"/>
        </w:numPr>
      </w:pPr>
      <w:r>
        <w:t xml:space="preserve">Move stage </w:t>
      </w:r>
      <w:r>
        <w:rPr>
          <w:b/>
          <w:bCs/>
        </w:rPr>
        <w:t>DOWN</w:t>
      </w:r>
      <w:r>
        <w:t xml:space="preserve"> until just past the </w:t>
      </w:r>
      <w:r w:rsidRPr="00653CFE">
        <w:rPr>
          <w:b/>
          <w:bCs/>
        </w:rPr>
        <w:t>top</w:t>
      </w:r>
      <w:r>
        <w:t xml:space="preserve"> of the brain. Set the </w:t>
      </w:r>
      <w:r w:rsidRPr="00653CFE">
        <w:rPr>
          <w:b/>
          <w:bCs/>
        </w:rPr>
        <w:t>start</w:t>
      </w:r>
      <w:r>
        <w:t xml:space="preserve"> position there and press “Set as </w:t>
      </w:r>
      <w:r w:rsidRPr="00C14868">
        <w:rPr>
          <w:b/>
          <w:bCs/>
        </w:rPr>
        <w:t>Zero</w:t>
      </w:r>
      <w:r>
        <w:t>”.</w:t>
      </w:r>
    </w:p>
    <w:p w14:paraId="778CD510" w14:textId="5D6E8168" w:rsidR="00C731D0" w:rsidRDefault="00653CFE" w:rsidP="00C731D0">
      <w:pPr>
        <w:pStyle w:val="ListParagraph"/>
        <w:numPr>
          <w:ilvl w:val="1"/>
          <w:numId w:val="3"/>
        </w:numPr>
      </w:pPr>
      <w:r>
        <w:t xml:space="preserve">Move stage </w:t>
      </w:r>
      <w:r>
        <w:rPr>
          <w:b/>
          <w:bCs/>
        </w:rPr>
        <w:t>UP</w:t>
      </w:r>
      <w:r>
        <w:t xml:space="preserve"> until just past the </w:t>
      </w:r>
      <w:r w:rsidRPr="00653CFE">
        <w:rPr>
          <w:b/>
          <w:bCs/>
        </w:rPr>
        <w:t>bottom</w:t>
      </w:r>
      <w:r>
        <w:t xml:space="preserve"> of the brain. Set the </w:t>
      </w:r>
      <w:r w:rsidRPr="00653CFE">
        <w:rPr>
          <w:b/>
          <w:bCs/>
        </w:rPr>
        <w:t>end</w:t>
      </w:r>
      <w:r>
        <w:t xml:space="preserve"> position there.</w:t>
      </w:r>
    </w:p>
    <w:p w14:paraId="2CB0DF01" w14:textId="7F22DB50" w:rsidR="00C731D0" w:rsidRDefault="00653CFE" w:rsidP="00C731D0">
      <w:pPr>
        <w:pStyle w:val="ListParagraph"/>
        <w:numPr>
          <w:ilvl w:val="1"/>
          <w:numId w:val="3"/>
        </w:numPr>
      </w:pPr>
      <w:r>
        <w:t xml:space="preserve">Set the </w:t>
      </w:r>
      <w:r w:rsidRPr="00653CFE">
        <w:rPr>
          <w:b/>
          <w:bCs/>
        </w:rPr>
        <w:t>step</w:t>
      </w:r>
      <w:r w:rsidR="00F66CF3">
        <w:rPr>
          <w:b/>
          <w:bCs/>
        </w:rPr>
        <w:t>-</w:t>
      </w:r>
      <w:r w:rsidRPr="00653CFE">
        <w:rPr>
          <w:b/>
          <w:bCs/>
        </w:rPr>
        <w:t>size</w:t>
      </w:r>
      <w:r>
        <w:t xml:space="preserve"> </w:t>
      </w:r>
      <w:proofErr w:type="gramStart"/>
      <w:r>
        <w:t>to __</w:t>
      </w:r>
      <w:proofErr w:type="gramEnd"/>
      <w:r>
        <w:t>_</w:t>
      </w:r>
      <w:r w:rsidR="00D30C61">
        <w:t>____</w:t>
      </w:r>
      <w:r w:rsidR="003B0BF4">
        <w:t>____</w:t>
      </w:r>
      <w:r>
        <w:t>.</w:t>
      </w:r>
    </w:p>
    <w:p w14:paraId="253DB3BD" w14:textId="67BEE8BF" w:rsidR="00E93523" w:rsidRDefault="00E93523" w:rsidP="00E93523">
      <w:pPr>
        <w:pStyle w:val="ListParagraph"/>
        <w:numPr>
          <w:ilvl w:val="0"/>
          <w:numId w:val="3"/>
        </w:numPr>
      </w:pPr>
      <w:r>
        <w:t xml:space="preserve">Set the </w:t>
      </w:r>
      <w:r w:rsidRPr="00E93523">
        <w:rPr>
          <w:b/>
          <w:bCs/>
        </w:rPr>
        <w:t>X, Y</w:t>
      </w:r>
      <w:r>
        <w:t xml:space="preserve"> range.</w:t>
      </w:r>
      <w:r w:rsidR="00C77D62">
        <w:br/>
      </w:r>
      <w:r w:rsidR="00DD36C0">
        <w:rPr>
          <w:noProof/>
        </w:rPr>
        <w:drawing>
          <wp:inline distT="0" distB="0" distL="0" distR="0" wp14:anchorId="09552E85" wp14:editId="1384C67A">
            <wp:extent cx="3076575" cy="1657350"/>
            <wp:effectExtent l="0" t="0" r="9525" b="0"/>
            <wp:docPr id="1271940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D1DD" w14:textId="5B5DF344" w:rsidR="00966ED5" w:rsidRDefault="00966ED5" w:rsidP="00C87983">
      <w:pPr>
        <w:pStyle w:val="ListParagraph"/>
        <w:numPr>
          <w:ilvl w:val="1"/>
          <w:numId w:val="3"/>
        </w:numPr>
      </w:pPr>
      <w:r>
        <w:rPr>
          <w:noProof/>
        </w:rPr>
        <w:t xml:space="preserve">Open the </w:t>
      </w:r>
      <w:r>
        <w:t>“</w:t>
      </w:r>
      <w:r w:rsidRPr="00727271">
        <w:rPr>
          <w:b/>
          <w:bCs/>
        </w:rPr>
        <w:t>Current Position</w:t>
      </w:r>
      <w:r>
        <w:t>” window</w:t>
      </w:r>
      <w:r>
        <w:rPr>
          <w:noProof/>
        </w:rPr>
        <w:t xml:space="preserve">. And in </w:t>
      </w:r>
      <w:r w:rsidRPr="00966ED5">
        <w:rPr>
          <w:b/>
          <w:bCs/>
          <w:noProof/>
        </w:rPr>
        <w:t>PyCharm</w:t>
      </w:r>
      <w:r>
        <w:rPr>
          <w:noProof/>
        </w:rPr>
        <w:t xml:space="preserve"> locate the extent </w:t>
      </w:r>
      <w:r>
        <w:rPr>
          <w:noProof/>
        </w:rPr>
        <w:lastRenderedPageBreak/>
        <w:t>variables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44D24016" wp14:editId="6AB5CE16">
            <wp:extent cx="1911068" cy="990600"/>
            <wp:effectExtent l="0" t="0" r="0" b="0"/>
            <wp:docPr id="108760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7"/>
                    <a:stretch/>
                  </pic:blipFill>
                  <pic:spPr bwMode="auto">
                    <a:xfrm>
                      <a:off x="0" y="0"/>
                      <a:ext cx="1957544" cy="101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3DB5B" w14:textId="75E215E9" w:rsidR="00C87983" w:rsidRDefault="00BF7462" w:rsidP="00966ED5">
      <w:pPr>
        <w:pStyle w:val="ListParagraph"/>
        <w:numPr>
          <w:ilvl w:val="1"/>
          <w:numId w:val="3"/>
        </w:numPr>
      </w:pPr>
      <w:r>
        <w:t xml:space="preserve">Move the </w:t>
      </w:r>
      <w:r w:rsidR="00966ED5">
        <w:t>brain all the way</w:t>
      </w:r>
      <w:r>
        <w:t xml:space="preserve"> to the</w:t>
      </w:r>
      <w:r w:rsidRPr="00BF7462">
        <w:rPr>
          <w:b/>
          <w:bCs/>
        </w:rPr>
        <w:t xml:space="preserve"> left</w:t>
      </w:r>
      <w:r w:rsidR="00966ED5">
        <w:rPr>
          <w:b/>
          <w:bCs/>
        </w:rPr>
        <w:t xml:space="preserve"> </w:t>
      </w:r>
      <w:r w:rsidR="00966ED5">
        <w:t>and</w:t>
      </w:r>
      <w:r w:rsidRPr="00BF7462">
        <w:rPr>
          <w:b/>
          <w:bCs/>
        </w:rPr>
        <w:t xml:space="preserve"> right</w:t>
      </w:r>
      <w:r w:rsidR="00966ED5">
        <w:t xml:space="preserve"> and fill in the corresponding </w:t>
      </w:r>
      <w:r w:rsidR="00966ED5" w:rsidRPr="00966ED5">
        <w:rPr>
          <w:b/>
          <w:bCs/>
        </w:rPr>
        <w:t>X</w:t>
      </w:r>
      <w:r w:rsidR="00966ED5">
        <w:t xml:space="preserve"> variables. Move the brain all the way to </w:t>
      </w:r>
      <w:r w:rsidR="00C14868">
        <w:t xml:space="preserve">the </w:t>
      </w:r>
      <w:r w:rsidR="00966ED5">
        <w:rPr>
          <w:b/>
          <w:bCs/>
        </w:rPr>
        <w:t>top</w:t>
      </w:r>
      <w:r w:rsidR="00966ED5">
        <w:t xml:space="preserve"> and </w:t>
      </w:r>
      <w:r w:rsidR="00966ED5">
        <w:rPr>
          <w:b/>
          <w:bCs/>
        </w:rPr>
        <w:t>bottom</w:t>
      </w:r>
      <w:r w:rsidR="00966ED5">
        <w:t xml:space="preserve"> and fill in the corresponding </w:t>
      </w:r>
      <w:r w:rsidR="00966ED5" w:rsidRPr="00966ED5">
        <w:rPr>
          <w:b/>
          <w:bCs/>
        </w:rPr>
        <w:t>Y</w:t>
      </w:r>
      <w:r w:rsidR="00966ED5">
        <w:t xml:space="preserve"> variables</w:t>
      </w:r>
      <w:r w:rsidR="00966ED5" w:rsidRPr="00966ED5">
        <w:t>. T</w:t>
      </w:r>
      <w:r>
        <w:t>he “</w:t>
      </w:r>
      <w:r w:rsidRPr="00727271">
        <w:rPr>
          <w:b/>
          <w:bCs/>
        </w:rPr>
        <w:t>Current Position</w:t>
      </w:r>
      <w:r>
        <w:t>” window</w:t>
      </w:r>
      <w:r w:rsidR="00966ED5">
        <w:t xml:space="preserve"> </w:t>
      </w:r>
      <w:r w:rsidR="00DE2589">
        <w:t>must</w:t>
      </w:r>
      <w:r w:rsidR="00966ED5">
        <w:t xml:space="preserve"> be pressed each time to </w:t>
      </w:r>
      <w:r w:rsidR="00966ED5" w:rsidRPr="00C14868">
        <w:rPr>
          <w:b/>
          <w:bCs/>
        </w:rPr>
        <w:t>refresh</w:t>
      </w:r>
      <w:r>
        <w:t>.</w:t>
      </w:r>
      <w:r w:rsidR="00F1208B">
        <w:br/>
      </w:r>
      <w:r w:rsidR="00F1208B">
        <w:br/>
        <w:t xml:space="preserve">If you hit the </w:t>
      </w:r>
      <w:r w:rsidR="00F1208B" w:rsidRPr="00CE3347">
        <w:rPr>
          <w:b/>
          <w:bCs/>
          <w:highlight w:val="yellow"/>
        </w:rPr>
        <w:t>end of range</w:t>
      </w:r>
      <w:r w:rsidR="00F1208B">
        <w:t xml:space="preserve"> of the motors, </w:t>
      </w:r>
      <w:r w:rsidR="00F1208B" w:rsidRPr="001F3766">
        <w:rPr>
          <w:b/>
          <w:bCs/>
        </w:rPr>
        <w:t>start again</w:t>
      </w:r>
      <w:r w:rsidR="00F1208B">
        <w:t>.</w:t>
      </w:r>
    </w:p>
    <w:p w14:paraId="6CC5309B" w14:textId="40C47B7B" w:rsidR="00F25F46" w:rsidRDefault="00066B9E" w:rsidP="00F25F46">
      <w:pPr>
        <w:pStyle w:val="ListParagraph"/>
        <w:numPr>
          <w:ilvl w:val="0"/>
          <w:numId w:val="3"/>
        </w:numPr>
      </w:pPr>
      <w:r>
        <w:t xml:space="preserve">Set </w:t>
      </w:r>
      <w:r w:rsidRPr="00B37315">
        <w:rPr>
          <w:b/>
          <w:bCs/>
        </w:rPr>
        <w:t>parameters</w:t>
      </w:r>
      <w:r>
        <w:t>.</w:t>
      </w:r>
    </w:p>
    <w:p w14:paraId="6A784C52" w14:textId="77777777" w:rsidR="00594322" w:rsidRPr="000C130C" w:rsidRDefault="00594322" w:rsidP="00594322">
      <w:pPr>
        <w:pStyle w:val="ListParagraph"/>
        <w:numPr>
          <w:ilvl w:val="1"/>
          <w:numId w:val="3"/>
        </w:numPr>
      </w:pPr>
      <w:r w:rsidRPr="00F94830">
        <w:rPr>
          <w:b/>
          <w:bCs/>
        </w:rPr>
        <w:t>Measurement</w:t>
      </w:r>
      <w:r>
        <w:t xml:space="preserve"> mode:</w:t>
      </w:r>
      <w:r>
        <w:br/>
      </w:r>
      <w:r>
        <w:rPr>
          <w:noProof/>
        </w:rPr>
        <w:drawing>
          <wp:inline distT="0" distB="0" distL="0" distR="0" wp14:anchorId="0B19663A" wp14:editId="68738068">
            <wp:extent cx="2009775" cy="1485900"/>
            <wp:effectExtent l="0" t="0" r="9525" b="0"/>
            <wp:docPr id="1282563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638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C733" w14:textId="77777777" w:rsidR="00594322" w:rsidRDefault="00594322" w:rsidP="00594322">
      <w:pPr>
        <w:pStyle w:val="ListParagraph"/>
        <w:numPr>
          <w:ilvl w:val="2"/>
          <w:numId w:val="3"/>
        </w:numPr>
      </w:pPr>
      <w:r w:rsidRPr="000C130C">
        <w:rPr>
          <w:b/>
          <w:bCs/>
        </w:rPr>
        <w:t>Mode</w:t>
      </w:r>
      <w:r>
        <w:t xml:space="preserve"> is “Multicolor </w:t>
      </w:r>
      <w:proofErr w:type="spellStart"/>
      <w:r w:rsidRPr="000C130C">
        <w:t>Multiposition</w:t>
      </w:r>
      <w:proofErr w:type="spellEnd"/>
      <w:r w:rsidRPr="000C130C">
        <w:t xml:space="preserve"> acquisition</w:t>
      </w:r>
      <w:r>
        <w:t xml:space="preserve">”. </w:t>
      </w:r>
    </w:p>
    <w:p w14:paraId="4C2AA819" w14:textId="77777777" w:rsidR="00594322" w:rsidRDefault="00594322" w:rsidP="00594322">
      <w:pPr>
        <w:pStyle w:val="ListParagraph"/>
        <w:numPr>
          <w:ilvl w:val="2"/>
          <w:numId w:val="3"/>
        </w:numPr>
      </w:pPr>
      <w:r w:rsidRPr="000C130C">
        <w:rPr>
          <w:b/>
          <w:bCs/>
        </w:rPr>
        <w:t>Devices</w:t>
      </w:r>
      <w:r>
        <w:t xml:space="preserve"> order </w:t>
      </w:r>
      <w:proofErr w:type="gramStart"/>
      <w:r>
        <w:t>is:</w:t>
      </w:r>
      <w:proofErr w:type="gramEnd"/>
      <w:r>
        <w:t xml:space="preserve"> Table Z, Filter, Table X, NONE.</w:t>
      </w:r>
    </w:p>
    <w:p w14:paraId="1B7FA63E" w14:textId="77777777" w:rsidR="00594322" w:rsidRDefault="00594322" w:rsidP="00594322">
      <w:pPr>
        <w:pStyle w:val="ListParagraph"/>
        <w:numPr>
          <w:ilvl w:val="2"/>
          <w:numId w:val="3"/>
        </w:numPr>
      </w:pPr>
      <w:r>
        <w:rPr>
          <w:b/>
          <w:bCs/>
        </w:rPr>
        <w:t>Autosave</w:t>
      </w:r>
      <w:r>
        <w:t xml:space="preserve"> should only be set for the last device – “Table X”.</w:t>
      </w:r>
    </w:p>
    <w:p w14:paraId="7E0CF068" w14:textId="567D9F03" w:rsidR="00066B9E" w:rsidRDefault="00066B9E" w:rsidP="00066B9E">
      <w:pPr>
        <w:pStyle w:val="ListParagraph"/>
        <w:numPr>
          <w:ilvl w:val="1"/>
          <w:numId w:val="3"/>
        </w:numPr>
      </w:pPr>
      <w:r>
        <w:t xml:space="preserve">Set </w:t>
      </w:r>
      <w:r w:rsidRPr="00377143">
        <w:rPr>
          <w:b/>
          <w:bCs/>
        </w:rPr>
        <w:t>sheet NA</w:t>
      </w:r>
      <w:r>
        <w:t xml:space="preserve"> to ___________.</w:t>
      </w:r>
      <w:r>
        <w:rPr>
          <w:noProof/>
        </w:rPr>
        <w:drawing>
          <wp:inline distT="0" distB="0" distL="0" distR="0" wp14:anchorId="4442E840" wp14:editId="7252330E">
            <wp:extent cx="2638425" cy="400050"/>
            <wp:effectExtent l="0" t="0" r="9525" b="0"/>
            <wp:docPr id="15153658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C094" w14:textId="2233451B" w:rsidR="00066B9E" w:rsidRDefault="00066B9E" w:rsidP="00066B9E">
      <w:pPr>
        <w:pStyle w:val="ListParagraph"/>
        <w:numPr>
          <w:ilvl w:val="1"/>
          <w:numId w:val="3"/>
        </w:numPr>
      </w:pPr>
      <w:r>
        <w:t xml:space="preserve">Set </w:t>
      </w:r>
      <w:r w:rsidRPr="00377143">
        <w:rPr>
          <w:b/>
          <w:bCs/>
        </w:rPr>
        <w:t>sheet width</w:t>
      </w:r>
      <w:r>
        <w:t xml:space="preserve"> to ___________%.</w:t>
      </w:r>
      <w:r>
        <w:rPr>
          <w:noProof/>
        </w:rPr>
        <w:drawing>
          <wp:inline distT="0" distB="0" distL="0" distR="0" wp14:anchorId="6225FD2B" wp14:editId="4765A9E3">
            <wp:extent cx="2438400" cy="352425"/>
            <wp:effectExtent l="0" t="0" r="0" b="9525"/>
            <wp:docPr id="16128956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0309" w14:textId="77777777" w:rsidR="00594322" w:rsidRDefault="00066B9E" w:rsidP="00594322">
      <w:pPr>
        <w:pStyle w:val="ListParagraph"/>
        <w:numPr>
          <w:ilvl w:val="1"/>
          <w:numId w:val="3"/>
        </w:numPr>
      </w:pPr>
      <w:r>
        <w:t xml:space="preserve">Set </w:t>
      </w:r>
      <w:r w:rsidRPr="00377143">
        <w:rPr>
          <w:b/>
          <w:bCs/>
        </w:rPr>
        <w:t>laser power</w:t>
      </w:r>
      <w:r>
        <w:t xml:space="preserve"> to:</w:t>
      </w:r>
      <w:r>
        <w:br/>
      </w:r>
      <w:r w:rsidR="003525A8">
        <w:rPr>
          <w:noProof/>
        </w:rPr>
        <w:drawing>
          <wp:inline distT="0" distB="0" distL="0" distR="0" wp14:anchorId="7CD6E091" wp14:editId="4025D1DC">
            <wp:extent cx="2466975" cy="419100"/>
            <wp:effectExtent l="0" t="0" r="9525" b="0"/>
            <wp:docPr id="146256783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82235D">
        <w:rPr>
          <w:color w:val="FFFF00"/>
          <w:highlight w:val="darkMagenta"/>
        </w:rPr>
        <w:t>405 nm</w:t>
      </w:r>
      <w:r>
        <w:t>: ____________.</w:t>
      </w:r>
      <w:r>
        <w:br/>
      </w:r>
      <w:r w:rsidRPr="0082235D">
        <w:rPr>
          <w:color w:val="7030A0"/>
          <w:highlight w:val="cyan"/>
        </w:rPr>
        <w:t>488 nm</w:t>
      </w:r>
      <w:r>
        <w:t>: ____________.</w:t>
      </w:r>
      <w:r>
        <w:br/>
      </w:r>
      <w:r w:rsidRPr="0082235D">
        <w:rPr>
          <w:color w:val="0A2F41" w:themeColor="accent1" w:themeShade="80"/>
          <w:highlight w:val="green"/>
        </w:rPr>
        <w:t>561 nm</w:t>
      </w:r>
      <w:r>
        <w:t>: ____________.</w:t>
      </w:r>
      <w:r>
        <w:br/>
      </w:r>
      <w:r w:rsidRPr="0082235D">
        <w:rPr>
          <w:highlight w:val="red"/>
        </w:rPr>
        <w:t>640 nm</w:t>
      </w:r>
      <w:r>
        <w:t>: ____________.</w:t>
      </w:r>
      <w:r>
        <w:br/>
      </w:r>
      <w:r w:rsidRPr="0082235D">
        <w:rPr>
          <w:color w:val="FFFFFF" w:themeColor="background1"/>
          <w:highlight w:val="black"/>
        </w:rPr>
        <w:t>785 nm</w:t>
      </w:r>
      <w:r>
        <w:t>: ____________.</w:t>
      </w:r>
    </w:p>
    <w:p w14:paraId="1C90E87F" w14:textId="6D03AEC4" w:rsidR="00066B9E" w:rsidRDefault="00594322" w:rsidP="00594322">
      <w:pPr>
        <w:pStyle w:val="ListParagraph"/>
        <w:numPr>
          <w:ilvl w:val="1"/>
          <w:numId w:val="3"/>
        </w:numPr>
      </w:pPr>
      <w:r w:rsidRPr="00FB215D">
        <w:rPr>
          <w:b/>
          <w:bCs/>
        </w:rPr>
        <w:t>Objective</w:t>
      </w:r>
      <w:r>
        <w:t xml:space="preserve"> and </w:t>
      </w:r>
      <w:r w:rsidRPr="00FB215D">
        <w:rPr>
          <w:b/>
          <w:bCs/>
        </w:rPr>
        <w:t>zoom</w:t>
      </w:r>
      <w:r>
        <w:t xml:space="preserve"> should be:</w:t>
      </w:r>
      <w:r>
        <w:br/>
      </w:r>
      <w:r>
        <w:rPr>
          <w:noProof/>
        </w:rPr>
        <w:drawing>
          <wp:inline distT="0" distB="0" distL="0" distR="0" wp14:anchorId="244C9AF4" wp14:editId="29E14CD2">
            <wp:extent cx="2390775" cy="647700"/>
            <wp:effectExtent l="0" t="0" r="9525" b="0"/>
            <wp:docPr id="25057039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Objective: _______________________.</w:t>
      </w:r>
      <w:r>
        <w:br/>
        <w:t>Zoom: __________________________.</w:t>
      </w:r>
    </w:p>
    <w:p w14:paraId="028E40F2" w14:textId="12C86EA7" w:rsidR="00594322" w:rsidRDefault="00594322" w:rsidP="00594322">
      <w:pPr>
        <w:pStyle w:val="ListParagraph"/>
        <w:numPr>
          <w:ilvl w:val="1"/>
          <w:numId w:val="3"/>
        </w:numPr>
      </w:pPr>
      <w:r>
        <w:t xml:space="preserve">Set </w:t>
      </w:r>
      <w:r w:rsidRPr="00377143">
        <w:rPr>
          <w:b/>
          <w:bCs/>
        </w:rPr>
        <w:t>exposure</w:t>
      </w:r>
      <w:r>
        <w:t xml:space="preserve"> to ___________.</w:t>
      </w:r>
      <w:r>
        <w:rPr>
          <w:noProof/>
        </w:rPr>
        <w:drawing>
          <wp:inline distT="0" distB="0" distL="0" distR="0" wp14:anchorId="05ED5B1D" wp14:editId="7DCD0CB2">
            <wp:extent cx="1190625" cy="400050"/>
            <wp:effectExtent l="0" t="0" r="9525" b="0"/>
            <wp:docPr id="906912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CC9D" w14:textId="77777777" w:rsidR="00594322" w:rsidRDefault="00724809" w:rsidP="00594322">
      <w:pPr>
        <w:pStyle w:val="ListParagraph"/>
        <w:numPr>
          <w:ilvl w:val="1"/>
          <w:numId w:val="3"/>
        </w:numPr>
      </w:pPr>
      <w:r w:rsidRPr="00377143">
        <w:rPr>
          <w:b/>
          <w:bCs/>
        </w:rPr>
        <w:t>Camera ROI</w:t>
      </w:r>
      <w:r>
        <w:t xml:space="preserve"> top-right, bottom-left coordinates should be:</w:t>
      </w:r>
      <w:r>
        <w:br/>
      </w:r>
      <w:r>
        <w:rPr>
          <w:noProof/>
        </w:rPr>
        <w:drawing>
          <wp:inline distT="0" distB="0" distL="0" distR="0" wp14:anchorId="284FC7B1" wp14:editId="32E2F75C">
            <wp:extent cx="1485900" cy="733425"/>
            <wp:effectExtent l="0" t="0" r="0" b="9525"/>
            <wp:docPr id="18179282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____________________________</w:t>
      </w:r>
      <w:r>
        <w:br/>
        <w:t>____________________________.</w:t>
      </w:r>
    </w:p>
    <w:p w14:paraId="30C2A812" w14:textId="0C1CB0FD" w:rsidR="00E94793" w:rsidRDefault="00E94793" w:rsidP="00E9479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Running </w:t>
      </w:r>
      <w:r>
        <w:t>the experiment.</w:t>
      </w:r>
    </w:p>
    <w:p w14:paraId="7504E226" w14:textId="4C75F147" w:rsidR="00571C39" w:rsidRDefault="00571C39" w:rsidP="00571C39">
      <w:pPr>
        <w:pStyle w:val="ListParagraph"/>
        <w:numPr>
          <w:ilvl w:val="1"/>
          <w:numId w:val="3"/>
        </w:numPr>
      </w:pPr>
      <w:r>
        <w:t xml:space="preserve">In </w:t>
      </w:r>
      <w:r w:rsidRPr="007713B3">
        <w:rPr>
          <w:b/>
          <w:bCs/>
        </w:rPr>
        <w:t>PyCharm</w:t>
      </w:r>
      <w:r>
        <w:t xml:space="preserve"> fill in the subject variable:</w:t>
      </w:r>
      <w:r>
        <w:br/>
      </w:r>
      <w:r>
        <w:rPr>
          <w:noProof/>
        </w:rPr>
        <w:drawing>
          <wp:inline distT="0" distB="0" distL="0" distR="0" wp14:anchorId="18F36B56" wp14:editId="79FBD060">
            <wp:extent cx="2200275" cy="285750"/>
            <wp:effectExtent l="0" t="0" r="9525" b="0"/>
            <wp:docPr id="1361473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1E12" w14:textId="61286CDF" w:rsidR="00571C39" w:rsidRDefault="00571C39" w:rsidP="00571C39">
      <w:pPr>
        <w:pStyle w:val="ListParagraph"/>
        <w:numPr>
          <w:ilvl w:val="1"/>
          <w:numId w:val="3"/>
        </w:numPr>
      </w:pPr>
      <w:r>
        <w:t xml:space="preserve">Locate and press the </w:t>
      </w:r>
      <w:r w:rsidRPr="007713B3">
        <w:rPr>
          <w:b/>
          <w:bCs/>
        </w:rPr>
        <w:t>play</w:t>
      </w:r>
      <w:r>
        <w:t xml:space="preserve"> button on the top right of PyCharm</w:t>
      </w:r>
      <w:r>
        <w:br/>
      </w:r>
      <w:r>
        <w:rPr>
          <w:noProof/>
        </w:rPr>
        <w:drawing>
          <wp:inline distT="0" distB="0" distL="0" distR="0" wp14:anchorId="2FB4DEF7" wp14:editId="1B2953C2">
            <wp:extent cx="2028825" cy="352425"/>
            <wp:effectExtent l="0" t="0" r="9525" b="9525"/>
            <wp:docPr id="8539378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You can also right click the filename and select “Run …”.</w:t>
      </w:r>
    </w:p>
    <w:p w14:paraId="121088E2" w14:textId="5B08799F" w:rsidR="00571C39" w:rsidRDefault="00571C39" w:rsidP="00571C39">
      <w:pPr>
        <w:pStyle w:val="ListParagraph"/>
        <w:numPr>
          <w:ilvl w:val="1"/>
          <w:numId w:val="3"/>
        </w:numPr>
      </w:pPr>
      <w:r>
        <w:t xml:space="preserve">It’ll </w:t>
      </w:r>
      <w:r w:rsidRPr="007713B3">
        <w:rPr>
          <w:b/>
          <w:bCs/>
        </w:rPr>
        <w:t>prompt</w:t>
      </w:r>
      <w:r>
        <w:t xml:space="preserve"> up a tiling scheme, if there’s at </w:t>
      </w:r>
      <w:proofErr w:type="gramStart"/>
      <w:r>
        <w:t>least __</w:t>
      </w:r>
      <w:proofErr w:type="gramEnd"/>
      <w:r>
        <w:t xml:space="preserve">____ pixels of overlap </w:t>
      </w:r>
      <w:r w:rsidRPr="007713B3">
        <w:rPr>
          <w:b/>
          <w:bCs/>
        </w:rPr>
        <w:t>click ok</w:t>
      </w:r>
      <w:r>
        <w:t>.</w:t>
      </w:r>
    </w:p>
    <w:p w14:paraId="1BD3B100" w14:textId="470FAA1E" w:rsidR="007713B3" w:rsidRDefault="007713B3" w:rsidP="007713B3">
      <w:pPr>
        <w:pStyle w:val="ListParagraph"/>
        <w:numPr>
          <w:ilvl w:val="1"/>
          <w:numId w:val="3"/>
        </w:numPr>
      </w:pPr>
      <w:r>
        <w:t xml:space="preserve">You can navigate away from </w:t>
      </w:r>
      <w:proofErr w:type="spellStart"/>
      <w:r>
        <w:t>ImSpector</w:t>
      </w:r>
      <w:proofErr w:type="spellEnd"/>
      <w:r>
        <w:t xml:space="preserve"> temporarily, such as </w:t>
      </w:r>
      <w:proofErr w:type="gramStart"/>
      <w:r>
        <w:t>to copy</w:t>
      </w:r>
      <w:proofErr w:type="gramEnd"/>
      <w:r>
        <w:t xml:space="preserve"> the previous data. But you must </w:t>
      </w:r>
      <w:r w:rsidRPr="00A02A0E">
        <w:rPr>
          <w:b/>
          <w:bCs/>
        </w:rPr>
        <w:t>navigate</w:t>
      </w:r>
      <w:r>
        <w:t xml:space="preserve"> back to </w:t>
      </w:r>
      <w:proofErr w:type="spellStart"/>
      <w:r>
        <w:t>ImSpector</w:t>
      </w:r>
      <w:proofErr w:type="spellEnd"/>
      <w:r>
        <w:t xml:space="preserve"> for the macros to work.</w:t>
      </w:r>
    </w:p>
    <w:p w14:paraId="26453333" w14:textId="5B61D3D6" w:rsidR="00A02A0E" w:rsidRDefault="00A02A0E" w:rsidP="007713B3">
      <w:pPr>
        <w:pStyle w:val="ListParagraph"/>
        <w:numPr>
          <w:ilvl w:val="1"/>
          <w:numId w:val="3"/>
        </w:numPr>
      </w:pPr>
      <w:r>
        <w:t xml:space="preserve">In case of issues with the macro, in PyCharm click the </w:t>
      </w:r>
      <w:r w:rsidRPr="00024252">
        <w:rPr>
          <w:b/>
          <w:bCs/>
        </w:rPr>
        <w:t>red terminate button</w:t>
      </w:r>
      <w:r>
        <w:t xml:space="preserve"> or move the mouse to the top left corner for a bit. Then stop the acquisition, if it began already.</w:t>
      </w:r>
      <w:r w:rsidR="00024252">
        <w:t xml:space="preserve"> The macro will naturally end after switching to the other lightsheet</w:t>
      </w:r>
      <w:r w:rsidR="00B14694">
        <w:t xml:space="preserve"> midway</w:t>
      </w:r>
      <w:r w:rsidR="00024252">
        <w:t>.</w:t>
      </w:r>
      <w:r w:rsidR="007E3961">
        <w:br/>
      </w:r>
      <w:r w:rsidR="007E3961">
        <w:br/>
      </w:r>
    </w:p>
    <w:p w14:paraId="469AA8C0" w14:textId="25679264" w:rsidR="00E553E9" w:rsidRDefault="00E553E9" w:rsidP="00594322">
      <w:pPr>
        <w:pStyle w:val="Heading2"/>
      </w:pPr>
      <w:r>
        <w:lastRenderedPageBreak/>
        <w:t xml:space="preserve">Sample </w:t>
      </w:r>
      <w:r w:rsidR="003F57DE">
        <w:t>r</w:t>
      </w:r>
      <w:r>
        <w:t>emoval</w:t>
      </w:r>
    </w:p>
    <w:p w14:paraId="130394A4" w14:textId="0C37C25A" w:rsidR="00E553E9" w:rsidRDefault="00E553E9" w:rsidP="00E553E9">
      <w:r>
        <w:t>To remove the sample from the lightsheet:</w:t>
      </w:r>
    </w:p>
    <w:p w14:paraId="5728469D" w14:textId="029DF03A" w:rsidR="00E553E9" w:rsidRDefault="00E553E9" w:rsidP="00E553E9">
      <w:pPr>
        <w:pStyle w:val="ListParagraph"/>
        <w:numPr>
          <w:ilvl w:val="0"/>
          <w:numId w:val="5"/>
        </w:numPr>
      </w:pPr>
      <w:r>
        <w:t xml:space="preserve">Remove the </w:t>
      </w:r>
      <w:r w:rsidRPr="001C7C55">
        <w:rPr>
          <w:b/>
          <w:bCs/>
        </w:rPr>
        <w:t>2 holder thumb screws</w:t>
      </w:r>
      <w:r>
        <w:t>.</w:t>
      </w:r>
    </w:p>
    <w:p w14:paraId="079D0A46" w14:textId="24B80BEE" w:rsidR="00E553E9" w:rsidRDefault="00E553E9" w:rsidP="00E553E9">
      <w:pPr>
        <w:pStyle w:val="ListParagraph"/>
        <w:numPr>
          <w:ilvl w:val="0"/>
          <w:numId w:val="5"/>
        </w:numPr>
      </w:pPr>
      <w:r>
        <w:t xml:space="preserve">Move the </w:t>
      </w:r>
      <w:r w:rsidRPr="006657F9">
        <w:rPr>
          <w:b/>
          <w:bCs/>
        </w:rPr>
        <w:t>platform down</w:t>
      </w:r>
      <w:r>
        <w:t xml:space="preserve"> and to the </w:t>
      </w:r>
      <w:r w:rsidRPr="006657F9">
        <w:rPr>
          <w:b/>
          <w:bCs/>
        </w:rPr>
        <w:t>front</w:t>
      </w:r>
      <w:r>
        <w:t xml:space="preserve"> to make room</w:t>
      </w:r>
      <w:r w:rsidR="0077297E">
        <w:t>.</w:t>
      </w:r>
      <w:r>
        <w:t xml:space="preserve"> </w:t>
      </w:r>
      <w:r w:rsidR="0077297E" w:rsidRPr="00653A7F">
        <w:rPr>
          <w:b/>
          <w:bCs/>
        </w:rPr>
        <w:t>C</w:t>
      </w:r>
      <w:r w:rsidRPr="00653A7F">
        <w:rPr>
          <w:b/>
          <w:bCs/>
        </w:rPr>
        <w:t>enter</w:t>
      </w:r>
      <w:r>
        <w:t xml:space="preserve"> it in </w:t>
      </w:r>
      <w:r w:rsidRPr="00653A7F">
        <w:rPr>
          <w:b/>
          <w:bCs/>
        </w:rPr>
        <w:t>Y</w:t>
      </w:r>
      <w:r>
        <w:t>.</w:t>
      </w:r>
    </w:p>
    <w:p w14:paraId="6628AD41" w14:textId="076F7A35" w:rsidR="00E553E9" w:rsidRDefault="00653A7F" w:rsidP="00E553E9">
      <w:pPr>
        <w:pStyle w:val="ListParagraph"/>
        <w:numPr>
          <w:ilvl w:val="0"/>
          <w:numId w:val="5"/>
        </w:numPr>
      </w:pPr>
      <w:r>
        <w:t>Lift and r</w:t>
      </w:r>
      <w:r w:rsidR="00E553E9">
        <w:t xml:space="preserve">otate </w:t>
      </w:r>
      <w:r w:rsidR="00E553E9" w:rsidRPr="00E553E9">
        <w:rPr>
          <w:b/>
          <w:bCs/>
        </w:rPr>
        <w:t>lens</w:t>
      </w:r>
      <w:r w:rsidR="00E553E9">
        <w:t xml:space="preserve"> out of the way making sure there’s a </w:t>
      </w:r>
      <w:r w:rsidR="00E553E9" w:rsidRPr="00653A7F">
        <w:rPr>
          <w:b/>
          <w:bCs/>
        </w:rPr>
        <w:t>drip</w:t>
      </w:r>
      <w:r w:rsidR="00E553E9">
        <w:t xml:space="preserve"> tray under the lens.</w:t>
      </w:r>
    </w:p>
    <w:p w14:paraId="563898CF" w14:textId="4E85B146" w:rsidR="00E553E9" w:rsidRDefault="00F02137" w:rsidP="00E553E9">
      <w:pPr>
        <w:pStyle w:val="ListParagraph"/>
        <w:numPr>
          <w:ilvl w:val="0"/>
          <w:numId w:val="5"/>
        </w:numPr>
      </w:pPr>
      <w:r>
        <w:t xml:space="preserve">Remove the </w:t>
      </w:r>
      <w:r w:rsidRPr="00FB3F86">
        <w:rPr>
          <w:b/>
          <w:bCs/>
        </w:rPr>
        <w:t>holder</w:t>
      </w:r>
      <w:r>
        <w:t xml:space="preserve"> and loosen the 2 set screws to remove the </w:t>
      </w:r>
      <w:r w:rsidRPr="00F85446">
        <w:rPr>
          <w:b/>
          <w:bCs/>
        </w:rPr>
        <w:t>sample</w:t>
      </w:r>
      <w:r>
        <w:t>.</w:t>
      </w:r>
    </w:p>
    <w:p w14:paraId="238715FC" w14:textId="089ED62D" w:rsidR="002F09E8" w:rsidRDefault="002F09E8" w:rsidP="002F09E8">
      <w:pPr>
        <w:pStyle w:val="Heading2"/>
      </w:pPr>
      <w:r>
        <w:t>Cleanup</w:t>
      </w:r>
    </w:p>
    <w:p w14:paraId="1082CDBF" w14:textId="077E5DC6" w:rsidR="002F09E8" w:rsidRPr="002F09E8" w:rsidRDefault="002F09E8" w:rsidP="002F09E8">
      <w:r>
        <w:t xml:space="preserve">To clean up the lightsheet after the final sample, do the opposite of the </w:t>
      </w:r>
      <w:r w:rsidRPr="002F09E8">
        <w:rPr>
          <w:b/>
          <w:bCs/>
        </w:rPr>
        <w:t>stage preparation</w:t>
      </w:r>
      <w:r>
        <w:t xml:space="preserve"> stage and then the opposite of the </w:t>
      </w:r>
      <w:r w:rsidRPr="002F09E8">
        <w:rPr>
          <w:b/>
          <w:bCs/>
        </w:rPr>
        <w:t>lightsheet preparation</w:t>
      </w:r>
      <w:r>
        <w:t xml:space="preserve"> stage.</w:t>
      </w:r>
    </w:p>
    <w:p w14:paraId="71AD3804" w14:textId="2C859078" w:rsidR="00A248A9" w:rsidRDefault="003B4FAD" w:rsidP="003B4FAD">
      <w:pPr>
        <w:pStyle w:val="Heading2"/>
      </w:pPr>
      <w:r>
        <w:t xml:space="preserve">Aligning </w:t>
      </w:r>
      <w:r w:rsidR="003F57DE">
        <w:t>l</w:t>
      </w:r>
      <w:r>
        <w:t xml:space="preserve">eft </w:t>
      </w:r>
      <w:r w:rsidR="003F57DE">
        <w:t>l</w:t>
      </w:r>
      <w:r>
        <w:t>ightsheet</w:t>
      </w:r>
    </w:p>
    <w:p w14:paraId="28019949" w14:textId="17939BA9" w:rsidR="003B4FAD" w:rsidRDefault="00446078" w:rsidP="003B4FAD">
      <w:r>
        <w:t xml:space="preserve">If the left </w:t>
      </w:r>
      <w:proofErr w:type="gramStart"/>
      <w:r>
        <w:t>lightsheet</w:t>
      </w:r>
      <w:proofErr w:type="gramEnd"/>
      <w:r>
        <w:t xml:space="preserve"> is not in </w:t>
      </w:r>
      <w:r w:rsidRPr="00472C1B">
        <w:rPr>
          <w:b/>
          <w:bCs/>
        </w:rPr>
        <w:t>focus</w:t>
      </w:r>
      <w:r>
        <w:t xml:space="preserve">, or different cells are visible in the left and right </w:t>
      </w:r>
      <w:proofErr w:type="gramStart"/>
      <w:r>
        <w:t>lightsheets</w:t>
      </w:r>
      <w:proofErr w:type="gramEnd"/>
      <w:r>
        <w:t xml:space="preserve">, then the left sheet is </w:t>
      </w:r>
      <w:r w:rsidR="00472C1B">
        <w:t>aligned</w:t>
      </w:r>
      <w:r>
        <w:t xml:space="preserve"> to a different Z-plane than the right</w:t>
      </w:r>
      <w:r w:rsidR="00472C1B">
        <w:t xml:space="preserve"> sheet</w:t>
      </w:r>
      <w:r>
        <w:t>. To fix it, you’ll move the left lightsheet until the cells</w:t>
      </w:r>
      <w:r w:rsidR="008477F3">
        <w:t xml:space="preserve"> or other features</w:t>
      </w:r>
      <w:r>
        <w:t xml:space="preserve"> are the same as </w:t>
      </w:r>
      <w:r w:rsidR="00186D76">
        <w:t>with</w:t>
      </w:r>
      <w:r>
        <w:t xml:space="preserve"> the right</w:t>
      </w:r>
      <w:r w:rsidR="00186D76">
        <w:t xml:space="preserve"> lightsheet</w:t>
      </w:r>
      <w:r>
        <w:t>.</w:t>
      </w:r>
    </w:p>
    <w:p w14:paraId="52452A51" w14:textId="1F61A259" w:rsidR="0017754A" w:rsidRDefault="0017754A" w:rsidP="0017754A">
      <w:pPr>
        <w:pStyle w:val="ListParagraph"/>
        <w:numPr>
          <w:ilvl w:val="0"/>
          <w:numId w:val="6"/>
        </w:numPr>
      </w:pPr>
      <w:r>
        <w:t xml:space="preserve">Install the </w:t>
      </w:r>
      <w:r w:rsidRPr="00472C1B">
        <w:rPr>
          <w:b/>
          <w:bCs/>
        </w:rPr>
        <w:t>sample</w:t>
      </w:r>
      <w:r w:rsidR="00C5579E">
        <w:t>. Using the right lightsheet</w:t>
      </w:r>
      <w:r>
        <w:t xml:space="preserve"> ensure it’s properly </w:t>
      </w:r>
      <w:r w:rsidRPr="00472C1B">
        <w:rPr>
          <w:b/>
          <w:bCs/>
        </w:rPr>
        <w:t>focused</w:t>
      </w:r>
      <w:r>
        <w:t xml:space="preserve"> for all channels and set the lightsheet settings as above, except the laser </w:t>
      </w:r>
      <w:r w:rsidRPr="00472C1B">
        <w:rPr>
          <w:b/>
          <w:bCs/>
        </w:rPr>
        <w:t>power</w:t>
      </w:r>
      <w:r>
        <w:t xml:space="preserve"> for </w:t>
      </w:r>
      <w:r w:rsidR="00C5579E">
        <w:t xml:space="preserve">all </w:t>
      </w:r>
      <w:r>
        <w:t>the channels should be low, e.g. 7%.</w:t>
      </w:r>
    </w:p>
    <w:p w14:paraId="5553B794" w14:textId="14C75666" w:rsidR="0017754A" w:rsidRDefault="0017754A" w:rsidP="0017754A">
      <w:pPr>
        <w:pStyle w:val="ListParagraph"/>
        <w:numPr>
          <w:ilvl w:val="0"/>
          <w:numId w:val="6"/>
        </w:numPr>
      </w:pPr>
      <w:r>
        <w:t xml:space="preserve">Pick the channels with the most features (such as cells – 561/640) and using </w:t>
      </w:r>
      <w:r w:rsidRPr="00472C1B">
        <w:rPr>
          <w:b/>
          <w:bCs/>
        </w:rPr>
        <w:t>preview</w:t>
      </w:r>
      <w:r>
        <w:t xml:space="preserve"> and with the </w:t>
      </w:r>
      <w:r w:rsidRPr="00D03122">
        <w:rPr>
          <w:b/>
          <w:bCs/>
        </w:rPr>
        <w:t>right</w:t>
      </w:r>
      <w:r>
        <w:t xml:space="preserve"> laser, </w:t>
      </w:r>
      <w:r w:rsidR="004049DB">
        <w:t>acquire a</w:t>
      </w:r>
      <w:r w:rsidR="00472C1B">
        <w:t>n</w:t>
      </w:r>
      <w:r w:rsidR="004049DB">
        <w:t xml:space="preserve"> image with those features</w:t>
      </w:r>
      <w:r>
        <w:t>.</w:t>
      </w:r>
      <w:r w:rsidR="00B83427">
        <w:t xml:space="preserve"> It should be well focused and look such as:</w:t>
      </w:r>
      <w:r w:rsidR="00B83427">
        <w:br/>
      </w:r>
      <w:r w:rsidR="00B83427">
        <w:rPr>
          <w:noProof/>
        </w:rPr>
        <w:drawing>
          <wp:inline distT="0" distB="0" distL="0" distR="0" wp14:anchorId="0032C8A7" wp14:editId="3217AEDE">
            <wp:extent cx="3152775" cy="1403158"/>
            <wp:effectExtent l="0" t="0" r="0" b="6985"/>
            <wp:docPr id="1862976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944" cy="140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56B7" w14:textId="7C8181CB" w:rsidR="00B83427" w:rsidRDefault="00B83427" w:rsidP="0017754A">
      <w:pPr>
        <w:pStyle w:val="ListParagraph"/>
        <w:numPr>
          <w:ilvl w:val="0"/>
          <w:numId w:val="6"/>
        </w:numPr>
      </w:pPr>
      <w:r>
        <w:t xml:space="preserve">We’ll make a </w:t>
      </w:r>
      <w:r w:rsidRPr="00D03122">
        <w:rPr>
          <w:b/>
          <w:bCs/>
        </w:rPr>
        <w:t>copy</w:t>
      </w:r>
      <w:r>
        <w:t xml:space="preserve"> of the image so we can align to it: </w:t>
      </w:r>
      <w:r w:rsidR="00045E5D">
        <w:t>Right click on the title bar of the acquired image and select “</w:t>
      </w:r>
      <w:r w:rsidR="00045E5D" w:rsidRPr="00DA3284">
        <w:rPr>
          <w:b/>
          <w:bCs/>
        </w:rPr>
        <w:t>New Stack Window</w:t>
      </w:r>
      <w:r w:rsidR="00045E5D">
        <w:t xml:space="preserve">”, this will split the window and open a blank image on the </w:t>
      </w:r>
      <w:r w:rsidR="00045E5D">
        <w:t>right.</w:t>
      </w:r>
      <w:r w:rsidR="00045E5D">
        <w:br/>
      </w:r>
      <w:r w:rsidR="00045E5D">
        <w:rPr>
          <w:noProof/>
        </w:rPr>
        <w:drawing>
          <wp:inline distT="0" distB="0" distL="0" distR="0" wp14:anchorId="4040D1C6" wp14:editId="2E497B6F">
            <wp:extent cx="3118485" cy="606372"/>
            <wp:effectExtent l="0" t="0" r="5715" b="3810"/>
            <wp:docPr id="8902642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483" cy="60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1DBE" w14:textId="1C98F2E2" w:rsidR="00DB58E3" w:rsidRDefault="00DB58E3" w:rsidP="0017754A">
      <w:pPr>
        <w:pStyle w:val="ListParagraph"/>
        <w:numPr>
          <w:ilvl w:val="0"/>
          <w:numId w:val="6"/>
        </w:numPr>
      </w:pPr>
      <w:r>
        <w:t xml:space="preserve">Right click </w:t>
      </w:r>
      <w:r w:rsidRPr="00D03122">
        <w:rPr>
          <w:b/>
          <w:bCs/>
        </w:rPr>
        <w:t>our</w:t>
      </w:r>
      <w:r>
        <w:t xml:space="preserve"> image and select “Manage Data -&gt; </w:t>
      </w:r>
      <w:r w:rsidRPr="00DA3284">
        <w:rPr>
          <w:b/>
          <w:bCs/>
        </w:rPr>
        <w:t>Copy</w:t>
      </w:r>
      <w:r>
        <w:t xml:space="preserve"> Stack”. Or do “ctrl-c”.</w:t>
      </w:r>
      <w:r>
        <w:br/>
      </w:r>
      <w:r>
        <w:rPr>
          <w:noProof/>
        </w:rPr>
        <w:drawing>
          <wp:inline distT="0" distB="0" distL="0" distR="0" wp14:anchorId="42264233" wp14:editId="7DB1F2C5">
            <wp:extent cx="3160395" cy="553878"/>
            <wp:effectExtent l="0" t="0" r="1905" b="0"/>
            <wp:docPr id="5547727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468" cy="55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CB3F" w14:textId="4263ECB1" w:rsidR="00DB58E3" w:rsidRDefault="00DB58E3" w:rsidP="00DB58E3">
      <w:pPr>
        <w:pStyle w:val="ListParagraph"/>
        <w:numPr>
          <w:ilvl w:val="0"/>
          <w:numId w:val="6"/>
        </w:numPr>
      </w:pPr>
      <w:r w:rsidRPr="00D03122">
        <w:rPr>
          <w:b/>
          <w:bCs/>
        </w:rPr>
        <w:t>Paste</w:t>
      </w:r>
      <w:r>
        <w:t xml:space="preserve"> the stack into the </w:t>
      </w:r>
      <w:r w:rsidRPr="00D03122">
        <w:rPr>
          <w:b/>
          <w:bCs/>
        </w:rPr>
        <w:t>blank</w:t>
      </w:r>
      <w:r>
        <w:t xml:space="preserve"> image by right clicking in it and select</w:t>
      </w:r>
      <w:r w:rsidR="005F0535">
        <w:t>ing</w:t>
      </w:r>
      <w:r>
        <w:t xml:space="preserve"> “Manage Data -&gt; </w:t>
      </w:r>
      <w:r w:rsidRPr="00DA3284">
        <w:rPr>
          <w:b/>
          <w:bCs/>
        </w:rPr>
        <w:t>Paste</w:t>
      </w:r>
      <w:r>
        <w:t xml:space="preserve"> Stack” or hitting “ctrl-v”.</w:t>
      </w:r>
      <w:r w:rsidR="000D1A70">
        <w:t xml:space="preserve"> You should now see </w:t>
      </w:r>
      <w:r w:rsidR="004509B6">
        <w:t>our</w:t>
      </w:r>
      <w:r w:rsidR="000D1A70">
        <w:t xml:space="preserve"> image </w:t>
      </w:r>
      <w:r w:rsidR="002B025D">
        <w:t>on the right as well</w:t>
      </w:r>
      <w:r w:rsidR="000D1A70">
        <w:t>.</w:t>
      </w:r>
    </w:p>
    <w:p w14:paraId="5202614A" w14:textId="44E67F38" w:rsidR="00AB552E" w:rsidRDefault="00AB552E" w:rsidP="00DB58E3">
      <w:pPr>
        <w:pStyle w:val="ListParagraph"/>
        <w:numPr>
          <w:ilvl w:val="0"/>
          <w:numId w:val="6"/>
        </w:numPr>
      </w:pPr>
      <w:r>
        <w:t xml:space="preserve">Select the left laser and hit </w:t>
      </w:r>
      <w:r w:rsidRPr="00DA3284">
        <w:rPr>
          <w:b/>
          <w:bCs/>
        </w:rPr>
        <w:t>preview</w:t>
      </w:r>
      <w:r>
        <w:t xml:space="preserve">. You should now see the out of focus/wrong image on the </w:t>
      </w:r>
      <w:r w:rsidRPr="00DA3284">
        <w:rPr>
          <w:b/>
          <w:bCs/>
        </w:rPr>
        <w:t>left</w:t>
      </w:r>
      <w:r w:rsidR="00FD738D">
        <w:t>.</w:t>
      </w:r>
      <w:r w:rsidR="00E61966">
        <w:br/>
      </w:r>
      <w:r w:rsidR="00E61966">
        <w:rPr>
          <w:noProof/>
        </w:rPr>
        <w:drawing>
          <wp:inline distT="0" distB="0" distL="0" distR="0" wp14:anchorId="1C01FCE8" wp14:editId="3E156F83">
            <wp:extent cx="3190875" cy="1393816"/>
            <wp:effectExtent l="0" t="0" r="0" b="0"/>
            <wp:docPr id="10679387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30" cy="139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C205" w14:textId="2BA08192" w:rsidR="006B7AD2" w:rsidRDefault="00FD738D" w:rsidP="00A23617">
      <w:pPr>
        <w:pStyle w:val="ListParagraph"/>
        <w:numPr>
          <w:ilvl w:val="0"/>
          <w:numId w:val="6"/>
        </w:numPr>
      </w:pPr>
      <w:r>
        <w:t xml:space="preserve">With the lightsheet in </w:t>
      </w:r>
      <w:r w:rsidRPr="00DA3284">
        <w:rPr>
          <w:b/>
          <w:bCs/>
        </w:rPr>
        <w:t>preview</w:t>
      </w:r>
      <w:r>
        <w:t xml:space="preserve">, use a 2mm screwdriver to adjust the left lightsheet </w:t>
      </w:r>
      <w:r w:rsidRPr="00DA3284">
        <w:rPr>
          <w:b/>
          <w:bCs/>
        </w:rPr>
        <w:t>screw</w:t>
      </w:r>
      <w:r>
        <w:t xml:space="preserve"> highlighted until the left image looks like the right – with the same features/cells visible.</w:t>
      </w:r>
      <w:r w:rsidR="006B7AD2">
        <w:t xml:space="preserve"> The screw is very sensitive so be </w:t>
      </w:r>
      <w:r w:rsidR="006B7AD2" w:rsidRPr="00D03122">
        <w:rPr>
          <w:b/>
          <w:bCs/>
          <w:highlight w:val="yellow"/>
        </w:rPr>
        <w:t>gentle</w:t>
      </w:r>
      <w:r w:rsidR="006B7AD2">
        <w:t>.</w:t>
      </w:r>
      <w:r w:rsidR="00320144">
        <w:br/>
      </w:r>
      <w:r w:rsidR="00320144">
        <w:rPr>
          <w:noProof/>
        </w:rPr>
        <w:drawing>
          <wp:inline distT="0" distB="0" distL="0" distR="0" wp14:anchorId="7F3ECA22" wp14:editId="259AE063">
            <wp:extent cx="1666875" cy="1219200"/>
            <wp:effectExtent l="0" t="0" r="9525" b="0"/>
            <wp:docPr id="6731804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5374" w14:textId="01A5A70D" w:rsidR="00772F42" w:rsidRDefault="00CB2219" w:rsidP="00A23617">
      <w:pPr>
        <w:pStyle w:val="ListParagraph"/>
        <w:numPr>
          <w:ilvl w:val="0"/>
          <w:numId w:val="6"/>
        </w:numPr>
      </w:pPr>
      <w:r>
        <w:t>If necessary</w:t>
      </w:r>
      <w:r w:rsidR="00772F42">
        <w:t>,</w:t>
      </w:r>
      <w:r>
        <w:t xml:space="preserve"> also verify that the </w:t>
      </w:r>
      <w:r w:rsidRPr="002A00E1">
        <w:rPr>
          <w:b/>
          <w:bCs/>
        </w:rPr>
        <w:t>z-projection</w:t>
      </w:r>
      <w:r>
        <w:t xml:space="preserve"> </w:t>
      </w:r>
      <w:r w:rsidR="005E1759">
        <w:t xml:space="preserve">of the cells are </w:t>
      </w:r>
      <w:r>
        <w:t>circular</w:t>
      </w:r>
      <w:r w:rsidR="00D03122">
        <w:t xml:space="preserve"> (see section)</w:t>
      </w:r>
      <w:r>
        <w:t>.</w:t>
      </w:r>
      <w:r w:rsidR="001338CA">
        <w:t xml:space="preserve"> It’s recommended at least weekly.</w:t>
      </w:r>
    </w:p>
    <w:p w14:paraId="11314A00" w14:textId="06D7FCC7" w:rsidR="00CB2219" w:rsidRDefault="00CB2219" w:rsidP="00772F42">
      <w:pPr>
        <w:pStyle w:val="Heading2"/>
      </w:pPr>
      <w:r>
        <w:t xml:space="preserve"> </w:t>
      </w:r>
      <w:r w:rsidR="00772F42">
        <w:t>Z-Projection verification</w:t>
      </w:r>
    </w:p>
    <w:p w14:paraId="21DEC589" w14:textId="145E260D" w:rsidR="00772F42" w:rsidRDefault="005E1759" w:rsidP="00EF4159">
      <w:r>
        <w:t xml:space="preserve">Even if the structures and cells in the images look perfectly in focus, it is possible that </w:t>
      </w:r>
      <w:r w:rsidR="002704CD">
        <w:t xml:space="preserve">when looking at the cells projection in </w:t>
      </w:r>
      <w:r w:rsidR="002704CD" w:rsidRPr="00402F2A">
        <w:rPr>
          <w:b/>
          <w:bCs/>
        </w:rPr>
        <w:t>Z</w:t>
      </w:r>
      <w:r w:rsidR="002704CD">
        <w:t xml:space="preserve"> they will be smeared out</w:t>
      </w:r>
      <w:r>
        <w:t xml:space="preserve">. This can happen when the camera focuses correctly on the sheet in the z-direction, but the center of the lightsheet is not </w:t>
      </w:r>
      <w:r>
        <w:lastRenderedPageBreak/>
        <w:t xml:space="preserve">appropriately aligned </w:t>
      </w:r>
      <w:r w:rsidR="00EF4159">
        <w:t xml:space="preserve">with the center of the camera’s FOV </w:t>
      </w:r>
      <w:r>
        <w:t>in the x-direction</w:t>
      </w:r>
      <w:r w:rsidR="002704CD">
        <w:t xml:space="preserve"> (sheet-motor calibration)</w:t>
      </w:r>
      <w:r>
        <w:t>.</w:t>
      </w:r>
    </w:p>
    <w:p w14:paraId="222BE4A6" w14:textId="56E583EB" w:rsidR="009F5341" w:rsidRDefault="009F5341" w:rsidP="00772F42">
      <w:r>
        <w:t xml:space="preserve">These steps show how to visualize the cells in the z-direction to verify the </w:t>
      </w:r>
      <w:r w:rsidRPr="00402F2A">
        <w:rPr>
          <w:b/>
          <w:bCs/>
        </w:rPr>
        <w:t>horizontal calibration</w:t>
      </w:r>
      <w:r>
        <w:t xml:space="preserve"> is correct.</w:t>
      </w:r>
      <w:r w:rsidR="00EB7D69">
        <w:t xml:space="preserve"> If it is incorrect, you’ll need to use </w:t>
      </w:r>
      <w:r w:rsidR="00402F2A">
        <w:t>an</w:t>
      </w:r>
      <w:r w:rsidR="00EB7D69">
        <w:t xml:space="preserve"> alignment tool to fix this. Please contact the staff</w:t>
      </w:r>
      <w:r w:rsidR="00C05AB3">
        <w:t xml:space="preserve"> for help</w:t>
      </w:r>
      <w:r w:rsidR="00EB7D69">
        <w:t>.</w:t>
      </w:r>
    </w:p>
    <w:p w14:paraId="6A97FCD8" w14:textId="48C13FEE" w:rsidR="00C05AB3" w:rsidRDefault="00EB7FB3" w:rsidP="00C05AB3">
      <w:pPr>
        <w:pStyle w:val="ListParagraph"/>
        <w:numPr>
          <w:ilvl w:val="0"/>
          <w:numId w:val="7"/>
        </w:numPr>
      </w:pPr>
      <w:r>
        <w:t xml:space="preserve">Set up the </w:t>
      </w:r>
      <w:r w:rsidRPr="0079267A">
        <w:rPr>
          <w:b/>
          <w:bCs/>
        </w:rPr>
        <w:t>sample</w:t>
      </w:r>
      <w:r>
        <w:t xml:space="preserve"> as you would for a normal </w:t>
      </w:r>
      <w:r w:rsidR="0051785C">
        <w:t>acquisition</w:t>
      </w:r>
      <w:r>
        <w:t xml:space="preserve">, ensuring it’s fully </w:t>
      </w:r>
      <w:r w:rsidRPr="0079267A">
        <w:rPr>
          <w:b/>
          <w:bCs/>
        </w:rPr>
        <w:t>focused</w:t>
      </w:r>
      <w:r>
        <w:t xml:space="preserve"> </w:t>
      </w:r>
      <w:proofErr w:type="gramStart"/>
      <w:r>
        <w:t>for</w:t>
      </w:r>
      <w:proofErr w:type="gramEnd"/>
      <w:r>
        <w:t xml:space="preserve"> all channels</w:t>
      </w:r>
      <w:r w:rsidR="00BF43B3">
        <w:t>,</w:t>
      </w:r>
      <w:r>
        <w:t xml:space="preserve"> and set the laser </w:t>
      </w:r>
      <w:r w:rsidRPr="0079267A">
        <w:rPr>
          <w:b/>
          <w:bCs/>
        </w:rPr>
        <w:t>power</w:t>
      </w:r>
      <w:r>
        <w:t xml:space="preserve"> </w:t>
      </w:r>
      <w:r w:rsidR="001707E2">
        <w:t xml:space="preserve">low </w:t>
      </w:r>
      <w:r>
        <w:t>to e.g. 7%.</w:t>
      </w:r>
    </w:p>
    <w:p w14:paraId="65AB1934" w14:textId="678657C8" w:rsidR="009807E8" w:rsidRDefault="009807E8" w:rsidP="00731F54">
      <w:pPr>
        <w:pStyle w:val="ListParagraph"/>
        <w:numPr>
          <w:ilvl w:val="0"/>
          <w:numId w:val="7"/>
        </w:numPr>
      </w:pPr>
      <w:r>
        <w:t xml:space="preserve">Using </w:t>
      </w:r>
      <w:r w:rsidR="00731F54">
        <w:t xml:space="preserve">a channel with </w:t>
      </w:r>
      <w:r w:rsidR="00731F54" w:rsidRPr="0079267A">
        <w:rPr>
          <w:b/>
          <w:bCs/>
        </w:rPr>
        <w:t>cells</w:t>
      </w:r>
      <w:r w:rsidR="00731F54">
        <w:t xml:space="preserve">, </w:t>
      </w:r>
      <w:r w:rsidR="00731F54" w:rsidRPr="0079267A">
        <w:rPr>
          <w:b/>
          <w:bCs/>
        </w:rPr>
        <w:t>preview</w:t>
      </w:r>
      <w:r w:rsidR="00731F54">
        <w:t xml:space="preserve"> and move the sample in Z until cells are clearly visibl</w:t>
      </w:r>
      <w:r w:rsidR="00ED452A">
        <w:t>e.</w:t>
      </w:r>
    </w:p>
    <w:p w14:paraId="3D0EE253" w14:textId="72B65DD9" w:rsidR="00191285" w:rsidRDefault="00191285" w:rsidP="00731F54">
      <w:pPr>
        <w:pStyle w:val="ListParagraph"/>
        <w:numPr>
          <w:ilvl w:val="0"/>
          <w:numId w:val="7"/>
        </w:numPr>
      </w:pPr>
      <w:r>
        <w:t xml:space="preserve">Set the z-range around this plane </w:t>
      </w:r>
      <w:proofErr w:type="gramStart"/>
      <w:r>
        <w:t>so as to</w:t>
      </w:r>
      <w:proofErr w:type="gramEnd"/>
      <w:r>
        <w:t xml:space="preserve"> capture a few </w:t>
      </w:r>
      <w:r w:rsidRPr="0079267A">
        <w:rPr>
          <w:b/>
          <w:bCs/>
        </w:rPr>
        <w:t>cells</w:t>
      </w:r>
      <w:r>
        <w:t xml:space="preserve"> in the </w:t>
      </w:r>
      <w:r w:rsidRPr="0079267A">
        <w:rPr>
          <w:b/>
          <w:bCs/>
        </w:rPr>
        <w:t>z-axis</w:t>
      </w:r>
      <w:r>
        <w:t>. Such as 200</w:t>
      </w:r>
      <w:proofErr w:type="gramStart"/>
      <w:r>
        <w:t>um</w:t>
      </w:r>
      <w:proofErr w:type="gramEnd"/>
      <w:r>
        <w:t>, at 4</w:t>
      </w:r>
      <w:proofErr w:type="gramStart"/>
      <w:r>
        <w:t>um</w:t>
      </w:r>
      <w:proofErr w:type="gramEnd"/>
      <w:r>
        <w:t xml:space="preserve"> z-step.</w:t>
      </w:r>
    </w:p>
    <w:p w14:paraId="021D2357" w14:textId="22B32B64" w:rsidR="001707E2" w:rsidRDefault="001707E2" w:rsidP="001707E2">
      <w:pPr>
        <w:pStyle w:val="ListParagraph"/>
        <w:numPr>
          <w:ilvl w:val="0"/>
          <w:numId w:val="7"/>
        </w:numPr>
      </w:pPr>
      <w:r>
        <w:t>Set up the recording as if you would a normal sample and:</w:t>
      </w:r>
    </w:p>
    <w:p w14:paraId="3BAA6A55" w14:textId="2297FA47" w:rsidR="001707E2" w:rsidRDefault="001707E2" w:rsidP="00402F2A">
      <w:pPr>
        <w:pStyle w:val="ListParagraph"/>
        <w:numPr>
          <w:ilvl w:val="1"/>
          <w:numId w:val="7"/>
        </w:numPr>
      </w:pPr>
      <w:r>
        <w:t>Enable</w:t>
      </w:r>
      <w:r w:rsidR="002107F8">
        <w:t xml:space="preserve"> </w:t>
      </w:r>
      <w:r w:rsidR="00402F2A">
        <w:t>your</w:t>
      </w:r>
      <w:r w:rsidR="002107F8">
        <w:t xml:space="preserve"> </w:t>
      </w:r>
      <w:r w:rsidR="002107F8" w:rsidRPr="0079267A">
        <w:rPr>
          <w:b/>
          <w:bCs/>
        </w:rPr>
        <w:t>cell channel</w:t>
      </w:r>
      <w:r w:rsidR="002107F8">
        <w:t xml:space="preserve"> </w:t>
      </w:r>
      <w:r w:rsidR="00402F2A" w:rsidRPr="00402F2A">
        <w:rPr>
          <w:highlight w:val="yellow"/>
        </w:rPr>
        <w:t>and</w:t>
      </w:r>
      <w:r w:rsidRPr="00402F2A">
        <w:rPr>
          <w:highlight w:val="yellow"/>
        </w:rPr>
        <w:t xml:space="preserve"> </w:t>
      </w:r>
      <w:r w:rsidR="002107F8" w:rsidRPr="00402F2A">
        <w:rPr>
          <w:highlight w:val="yellow"/>
        </w:rPr>
        <w:t xml:space="preserve">channel </w:t>
      </w:r>
      <w:r w:rsidR="002107F8" w:rsidRPr="00402F2A">
        <w:rPr>
          <w:b/>
          <w:bCs/>
          <w:highlight w:val="yellow"/>
        </w:rPr>
        <w:t>488</w:t>
      </w:r>
      <w:r w:rsidR="002107F8">
        <w:t xml:space="preserve"> (otherwise z-projection won’t work)</w:t>
      </w:r>
      <w:r>
        <w:t>.</w:t>
      </w:r>
    </w:p>
    <w:p w14:paraId="1391AB91" w14:textId="7C9C5579" w:rsidR="001707E2" w:rsidRDefault="001707E2" w:rsidP="001707E2">
      <w:pPr>
        <w:pStyle w:val="ListParagraph"/>
        <w:numPr>
          <w:ilvl w:val="1"/>
          <w:numId w:val="7"/>
        </w:numPr>
      </w:pPr>
      <w:r>
        <w:t>D</w:t>
      </w:r>
      <w:r w:rsidR="002107F8">
        <w:t xml:space="preserve">isable </w:t>
      </w:r>
      <w:r w:rsidR="002107F8" w:rsidRPr="0079267A">
        <w:rPr>
          <w:b/>
          <w:bCs/>
        </w:rPr>
        <w:t>autosave</w:t>
      </w:r>
      <w:r w:rsidR="002107F8">
        <w:t>.</w:t>
      </w:r>
    </w:p>
    <w:p w14:paraId="79126652" w14:textId="36B12F0F" w:rsidR="001707E2" w:rsidRDefault="00962940" w:rsidP="001707E2">
      <w:pPr>
        <w:pStyle w:val="ListParagraph"/>
        <w:numPr>
          <w:ilvl w:val="1"/>
          <w:numId w:val="7"/>
        </w:numPr>
      </w:pPr>
      <w:r>
        <w:t>Clear</w:t>
      </w:r>
      <w:r w:rsidR="001707E2">
        <w:t xml:space="preserve"> all the </w:t>
      </w:r>
      <w:r w:rsidR="001707E2" w:rsidRPr="0079267A">
        <w:rPr>
          <w:b/>
          <w:bCs/>
        </w:rPr>
        <w:t>tiles</w:t>
      </w:r>
      <w:r w:rsidR="001707E2">
        <w:t xml:space="preserve"> so a z-stack around only the current camera view is captured.</w:t>
      </w:r>
      <w:r w:rsidR="001707E2">
        <w:br/>
      </w:r>
      <w:r w:rsidR="001707E2">
        <w:rPr>
          <w:noProof/>
        </w:rPr>
        <w:drawing>
          <wp:inline distT="0" distB="0" distL="0" distR="0" wp14:anchorId="7DF123C8" wp14:editId="1C1F0699">
            <wp:extent cx="838200" cy="695325"/>
            <wp:effectExtent l="0" t="0" r="0" b="9525"/>
            <wp:docPr id="7255368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79F7" w14:textId="49DCE7F2" w:rsidR="00CE1661" w:rsidRDefault="00FB7821" w:rsidP="00CE1661">
      <w:pPr>
        <w:pStyle w:val="ListParagraph"/>
        <w:numPr>
          <w:ilvl w:val="0"/>
          <w:numId w:val="7"/>
        </w:numPr>
      </w:pPr>
      <w:r>
        <w:t xml:space="preserve">Press the </w:t>
      </w:r>
      <w:r w:rsidRPr="0079267A">
        <w:rPr>
          <w:b/>
          <w:bCs/>
        </w:rPr>
        <w:t>record</w:t>
      </w:r>
      <w:r>
        <w:t xml:space="preserve"> button </w:t>
      </w:r>
      <w:r w:rsidR="007801E0">
        <w:t>and</w:t>
      </w:r>
      <w:r>
        <w:t xml:space="preserve"> capture the z-stacks for </w:t>
      </w:r>
      <w:r w:rsidR="00962940">
        <w:t>the selected</w:t>
      </w:r>
      <w:r>
        <w:t xml:space="preserve"> c</w:t>
      </w:r>
      <w:r w:rsidR="008537E9">
        <w:t>h</w:t>
      </w:r>
      <w:r>
        <w:t>annel</w:t>
      </w:r>
      <w:r w:rsidR="00962940">
        <w:t>s</w:t>
      </w:r>
      <w:r>
        <w:t>.</w:t>
      </w:r>
    </w:p>
    <w:p w14:paraId="4F5FAAE6" w14:textId="4B5A5124" w:rsidR="0052345E" w:rsidRDefault="0052345E" w:rsidP="00CE1661">
      <w:pPr>
        <w:pStyle w:val="ListParagraph"/>
        <w:numPr>
          <w:ilvl w:val="0"/>
          <w:numId w:val="7"/>
        </w:numPr>
      </w:pPr>
      <w:r>
        <w:t>Select the cells channel, and as described in “</w:t>
      </w:r>
      <w:r w:rsidRPr="0052345E">
        <w:t>Aligning left lightsheet</w:t>
      </w:r>
      <w:r>
        <w:t xml:space="preserve">” create a new stack window, copy the channel and paste it there so the channel is </w:t>
      </w:r>
      <w:r w:rsidRPr="0079267A">
        <w:rPr>
          <w:b/>
          <w:bCs/>
        </w:rPr>
        <w:t>duplicated</w:t>
      </w:r>
      <w:r>
        <w:t>.</w:t>
      </w:r>
    </w:p>
    <w:p w14:paraId="2568CB4D" w14:textId="683B217C" w:rsidR="009F6520" w:rsidRDefault="009F6520" w:rsidP="00CE1661">
      <w:pPr>
        <w:pStyle w:val="ListParagraph"/>
        <w:numPr>
          <w:ilvl w:val="0"/>
          <w:numId w:val="7"/>
        </w:numPr>
      </w:pPr>
      <w:r>
        <w:t xml:space="preserve">In the </w:t>
      </w:r>
      <w:r w:rsidRPr="00962940">
        <w:rPr>
          <w:b/>
          <w:bCs/>
        </w:rPr>
        <w:t>duplicate</w:t>
      </w:r>
      <w:r w:rsidR="00962940">
        <w:rPr>
          <w:b/>
          <w:bCs/>
        </w:rPr>
        <w:t xml:space="preserve"> </w:t>
      </w:r>
      <w:r w:rsidR="00962940">
        <w:t>window</w:t>
      </w:r>
      <w:r>
        <w:t xml:space="preserve">, using the selection tool </w:t>
      </w:r>
      <w:r>
        <w:br/>
      </w:r>
      <w:r>
        <w:rPr>
          <w:noProof/>
        </w:rPr>
        <w:drawing>
          <wp:inline distT="0" distB="0" distL="0" distR="0" wp14:anchorId="0474B1A1" wp14:editId="7EBC656F">
            <wp:extent cx="476250" cy="542925"/>
            <wp:effectExtent l="0" t="0" r="0" b="9525"/>
            <wp:docPr id="15035252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draw a </w:t>
      </w:r>
      <w:r w:rsidRPr="0079267A">
        <w:rPr>
          <w:b/>
          <w:bCs/>
        </w:rPr>
        <w:t>rectangle</w:t>
      </w:r>
      <w:r>
        <w:t xml:space="preserve"> that is very thin in Y and long in X - just enough to contain a single cell in the y-direction</w:t>
      </w:r>
      <w:r w:rsidR="00A70169">
        <w:t>.</w:t>
      </w:r>
      <w:r w:rsidR="00A70169">
        <w:br/>
      </w:r>
      <w:r w:rsidR="00A70169">
        <w:rPr>
          <w:noProof/>
        </w:rPr>
        <w:drawing>
          <wp:inline distT="0" distB="0" distL="0" distR="0" wp14:anchorId="7CA53F86" wp14:editId="31C42818">
            <wp:extent cx="3065145" cy="277275"/>
            <wp:effectExtent l="0" t="0" r="1905" b="8890"/>
            <wp:docPr id="5690878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36" cy="27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1482" w14:textId="3C282340" w:rsidR="00A70169" w:rsidRDefault="00A70169" w:rsidP="00CE1661">
      <w:pPr>
        <w:pStyle w:val="ListParagraph"/>
        <w:numPr>
          <w:ilvl w:val="0"/>
          <w:numId w:val="7"/>
        </w:numPr>
      </w:pPr>
      <w:r>
        <w:t xml:space="preserve">Using the “Analysis and Processing -&gt; </w:t>
      </w:r>
      <w:proofErr w:type="spellStart"/>
      <w:r>
        <w:t>StackTools</w:t>
      </w:r>
      <w:proofErr w:type="spellEnd"/>
      <w:r>
        <w:t xml:space="preserve"> -&gt; Crop” menu </w:t>
      </w:r>
      <w:r w:rsidRPr="0079267A">
        <w:rPr>
          <w:b/>
          <w:bCs/>
        </w:rPr>
        <w:t>crop</w:t>
      </w:r>
      <w:r>
        <w:t xml:space="preserve"> the stack to that rectangle</w:t>
      </w:r>
      <w:r>
        <w:br/>
      </w:r>
      <w:r>
        <w:rPr>
          <w:noProof/>
        </w:rPr>
        <w:drawing>
          <wp:inline distT="0" distB="0" distL="0" distR="0" wp14:anchorId="0A423E9D" wp14:editId="1F559865">
            <wp:extent cx="2867025" cy="1011891"/>
            <wp:effectExtent l="0" t="0" r="0" b="0"/>
            <wp:docPr id="15951138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25" cy="101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031C" w14:textId="3E31F249" w:rsidR="00906064" w:rsidRDefault="00906064" w:rsidP="00CE1661">
      <w:pPr>
        <w:pStyle w:val="ListParagraph"/>
        <w:numPr>
          <w:ilvl w:val="0"/>
          <w:numId w:val="7"/>
        </w:numPr>
      </w:pPr>
      <w:r>
        <w:t xml:space="preserve">This should have created a new image. Select that image, fix the </w:t>
      </w:r>
      <w:r w:rsidRPr="0079267A">
        <w:rPr>
          <w:b/>
          <w:bCs/>
        </w:rPr>
        <w:t>contrast</w:t>
      </w:r>
      <w:r>
        <w:t xml:space="preserve">, and using the </w:t>
      </w:r>
      <w:r w:rsidRPr="0079267A">
        <w:rPr>
          <w:b/>
          <w:bCs/>
        </w:rPr>
        <w:t>projection</w:t>
      </w:r>
      <w:r>
        <w:t xml:space="preserve"> window set the projection to “</w:t>
      </w:r>
      <w:r w:rsidRPr="0079267A">
        <w:rPr>
          <w:b/>
          <w:bCs/>
        </w:rPr>
        <w:t>Front</w:t>
      </w:r>
      <w:r>
        <w:t>” and the mode to “</w:t>
      </w:r>
      <w:r w:rsidRPr="0079267A">
        <w:rPr>
          <w:b/>
          <w:bCs/>
        </w:rPr>
        <w:t>Maximum</w:t>
      </w:r>
      <w:r>
        <w:t>”.</w:t>
      </w:r>
      <w:r>
        <w:br/>
      </w:r>
      <w:r>
        <w:rPr>
          <w:noProof/>
        </w:rPr>
        <w:drawing>
          <wp:inline distT="0" distB="0" distL="0" distR="0" wp14:anchorId="6ACCA434" wp14:editId="1C9F3AAB">
            <wp:extent cx="3009900" cy="1542890"/>
            <wp:effectExtent l="0" t="0" r="0" b="635"/>
            <wp:docPr id="114204559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401" cy="15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47E7" w14:textId="57EDA737" w:rsidR="00906064" w:rsidRDefault="00550715" w:rsidP="00CE1661">
      <w:pPr>
        <w:pStyle w:val="ListParagraph"/>
        <w:numPr>
          <w:ilvl w:val="0"/>
          <w:numId w:val="7"/>
        </w:numPr>
      </w:pPr>
      <w:r>
        <w:t xml:space="preserve">The </w:t>
      </w:r>
      <w:r w:rsidRPr="0079267A">
        <w:rPr>
          <w:b/>
          <w:bCs/>
        </w:rPr>
        <w:t>images</w:t>
      </w:r>
      <w:r>
        <w:t xml:space="preserve"> should now look like this</w:t>
      </w:r>
      <w:r w:rsidR="00CF2C68">
        <w:t>.</w:t>
      </w:r>
      <w:r>
        <w:br/>
      </w:r>
      <w:r>
        <w:rPr>
          <w:noProof/>
        </w:rPr>
        <w:drawing>
          <wp:inline distT="0" distB="0" distL="0" distR="0" wp14:anchorId="2F3C5ECE" wp14:editId="1D30F2CF">
            <wp:extent cx="3074670" cy="1566553"/>
            <wp:effectExtent l="0" t="0" r="0" b="0"/>
            <wp:docPr id="85563536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47" cy="157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D06F" w14:textId="73A33625" w:rsidR="00CF2C68" w:rsidRPr="003B4FAD" w:rsidRDefault="00CF2C68" w:rsidP="00CE1661">
      <w:pPr>
        <w:pStyle w:val="ListParagraph"/>
        <w:numPr>
          <w:ilvl w:val="0"/>
          <w:numId w:val="7"/>
        </w:numPr>
      </w:pPr>
      <w:r>
        <w:t xml:space="preserve">If the cells look approximately </w:t>
      </w:r>
      <w:proofErr w:type="gramStart"/>
      <w:r w:rsidRPr="0079267A">
        <w:rPr>
          <w:b/>
          <w:bCs/>
        </w:rPr>
        <w:t>circular</w:t>
      </w:r>
      <w:proofErr w:type="gramEnd"/>
      <w:r>
        <w:t xml:space="preserve"> then the calibration is correct.</w:t>
      </w:r>
      <w:r w:rsidR="00FF0EE9">
        <w:t xml:space="preserve"> Close the two newly created image tabs and you can continue to image.</w:t>
      </w:r>
    </w:p>
    <w:sectPr w:rsidR="00CF2C68" w:rsidRPr="003B4FAD" w:rsidSect="007E3961">
      <w:headerReference w:type="default" r:id="rId3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25956" w14:textId="77777777" w:rsidR="00502C3F" w:rsidRDefault="00502C3F" w:rsidP="00442CE7">
      <w:pPr>
        <w:spacing w:after="0" w:line="240" w:lineRule="auto"/>
      </w:pPr>
      <w:r>
        <w:separator/>
      </w:r>
    </w:p>
  </w:endnote>
  <w:endnote w:type="continuationSeparator" w:id="0">
    <w:p w14:paraId="66B554B3" w14:textId="77777777" w:rsidR="00502C3F" w:rsidRDefault="00502C3F" w:rsidP="0044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85640" w14:textId="77777777" w:rsidR="00502C3F" w:rsidRDefault="00502C3F" w:rsidP="00442CE7">
      <w:pPr>
        <w:spacing w:after="0" w:line="240" w:lineRule="auto"/>
      </w:pPr>
      <w:r>
        <w:separator/>
      </w:r>
    </w:p>
  </w:footnote>
  <w:footnote w:type="continuationSeparator" w:id="0">
    <w:p w14:paraId="30702F15" w14:textId="77777777" w:rsidR="00502C3F" w:rsidRDefault="00502C3F" w:rsidP="0044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4934751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2C58F55" w14:textId="6FCAEFED" w:rsidR="00442CE7" w:rsidRDefault="00A53420" w:rsidP="007E3961">
        <w:pPr>
          <w:pStyle w:val="Header"/>
          <w:pBdr>
            <w:bottom w:val="single" w:sz="4" w:space="1" w:color="D9D9D9" w:themeColor="background1" w:themeShade="D9"/>
          </w:pBdr>
          <w:tabs>
            <w:tab w:val="clear" w:pos="9360"/>
            <w:tab w:val="right" w:pos="9090"/>
          </w:tabs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April</w:t>
        </w:r>
        <w:r w:rsidR="00442CE7">
          <w:rPr>
            <w:color w:val="7F7F7F" w:themeColor="background1" w:themeShade="7F"/>
            <w:spacing w:val="60"/>
          </w:rPr>
          <w:t xml:space="preserve"> 202</w:t>
        </w:r>
        <w:r w:rsidR="006634E5">
          <w:rPr>
            <w:color w:val="7F7F7F" w:themeColor="background1" w:themeShade="7F"/>
            <w:spacing w:val="60"/>
          </w:rPr>
          <w:t>5</w:t>
        </w:r>
        <w:r w:rsidR="00442CE7">
          <w:rPr>
            <w:color w:val="7F7F7F" w:themeColor="background1" w:themeShade="7F"/>
            <w:spacing w:val="60"/>
          </w:rPr>
          <w:tab/>
        </w:r>
        <w:proofErr w:type="spellStart"/>
        <w:r w:rsidR="00442CE7">
          <w:rPr>
            <w:color w:val="7F7F7F" w:themeColor="background1" w:themeShade="7F"/>
            <w:spacing w:val="60"/>
          </w:rPr>
          <w:t>LaVision</w:t>
        </w:r>
        <w:proofErr w:type="spellEnd"/>
        <w:r w:rsidR="00442CE7">
          <w:rPr>
            <w:color w:val="7F7F7F" w:themeColor="background1" w:themeShade="7F"/>
            <w:spacing w:val="60"/>
          </w:rPr>
          <w:t xml:space="preserve"> Lightsheet</w:t>
        </w:r>
        <w:r w:rsidR="007E3961"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>CPL Lab</w:t>
        </w:r>
        <w:r w:rsidR="007E3961">
          <w:rPr>
            <w:color w:val="7F7F7F" w:themeColor="background1" w:themeShade="7F"/>
            <w:spacing w:val="60"/>
          </w:rPr>
          <w:t xml:space="preserve"> </w:t>
        </w:r>
        <w:r w:rsidR="007E3961">
          <w:rPr>
            <w:color w:val="7F7F7F" w:themeColor="background1" w:themeShade="7F"/>
            <w:spacing w:val="60"/>
          </w:rPr>
          <w:tab/>
        </w:r>
        <w:r w:rsidR="00442CE7">
          <w:rPr>
            <w:color w:val="7F7F7F" w:themeColor="background1" w:themeShade="7F"/>
            <w:spacing w:val="60"/>
          </w:rPr>
          <w:t>Page</w:t>
        </w:r>
        <w:r w:rsidR="00442CE7">
          <w:t xml:space="preserve"> | </w:t>
        </w:r>
        <w:r w:rsidR="00442CE7">
          <w:fldChar w:fldCharType="begin"/>
        </w:r>
        <w:r w:rsidR="00442CE7">
          <w:instrText xml:space="preserve"> PAGE   \* MERGEFORMAT </w:instrText>
        </w:r>
        <w:r w:rsidR="00442CE7">
          <w:fldChar w:fldCharType="separate"/>
        </w:r>
        <w:r w:rsidR="00442CE7">
          <w:rPr>
            <w:b/>
            <w:bCs/>
            <w:noProof/>
          </w:rPr>
          <w:t>2</w:t>
        </w:r>
        <w:r w:rsidR="00442CE7">
          <w:rPr>
            <w:b/>
            <w:bCs/>
            <w:noProof/>
          </w:rPr>
          <w:fldChar w:fldCharType="end"/>
        </w:r>
      </w:p>
    </w:sdtContent>
  </w:sdt>
  <w:p w14:paraId="24444B1A" w14:textId="77777777" w:rsidR="00442CE7" w:rsidRDefault="00442C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77D2"/>
    <w:multiLevelType w:val="hybridMultilevel"/>
    <w:tmpl w:val="13A27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11BA"/>
    <w:multiLevelType w:val="hybridMultilevel"/>
    <w:tmpl w:val="71BEEE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7E588C"/>
    <w:multiLevelType w:val="hybridMultilevel"/>
    <w:tmpl w:val="5F90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26DD2"/>
    <w:multiLevelType w:val="hybridMultilevel"/>
    <w:tmpl w:val="A6DCE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57B7E"/>
    <w:multiLevelType w:val="hybridMultilevel"/>
    <w:tmpl w:val="7D0A6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41AEA"/>
    <w:multiLevelType w:val="hybridMultilevel"/>
    <w:tmpl w:val="6F882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32956"/>
    <w:multiLevelType w:val="hybridMultilevel"/>
    <w:tmpl w:val="2BD2A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03504"/>
    <w:multiLevelType w:val="hybridMultilevel"/>
    <w:tmpl w:val="56E26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793991">
    <w:abstractNumId w:val="4"/>
  </w:num>
  <w:num w:numId="2" w16cid:durableId="1771199698">
    <w:abstractNumId w:val="3"/>
  </w:num>
  <w:num w:numId="3" w16cid:durableId="1514758100">
    <w:abstractNumId w:val="0"/>
  </w:num>
  <w:num w:numId="4" w16cid:durableId="2123104894">
    <w:abstractNumId w:val="7"/>
  </w:num>
  <w:num w:numId="5" w16cid:durableId="744642189">
    <w:abstractNumId w:val="2"/>
  </w:num>
  <w:num w:numId="6" w16cid:durableId="1591425229">
    <w:abstractNumId w:val="6"/>
  </w:num>
  <w:num w:numId="7" w16cid:durableId="1542324294">
    <w:abstractNumId w:val="5"/>
  </w:num>
  <w:num w:numId="8" w16cid:durableId="1974022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64"/>
    <w:rsid w:val="00021D9E"/>
    <w:rsid w:val="00024252"/>
    <w:rsid w:val="00034E2E"/>
    <w:rsid w:val="00045E5D"/>
    <w:rsid w:val="00046BA7"/>
    <w:rsid w:val="00066B9E"/>
    <w:rsid w:val="000B3432"/>
    <w:rsid w:val="000C130C"/>
    <w:rsid w:val="000D187F"/>
    <w:rsid w:val="000D1A70"/>
    <w:rsid w:val="000D5C3D"/>
    <w:rsid w:val="000E0B8F"/>
    <w:rsid w:val="001211EE"/>
    <w:rsid w:val="0012592E"/>
    <w:rsid w:val="00126B3E"/>
    <w:rsid w:val="00131C2A"/>
    <w:rsid w:val="00133162"/>
    <w:rsid w:val="001338CA"/>
    <w:rsid w:val="00144C35"/>
    <w:rsid w:val="00146A20"/>
    <w:rsid w:val="00156197"/>
    <w:rsid w:val="00166774"/>
    <w:rsid w:val="001670CD"/>
    <w:rsid w:val="001707E2"/>
    <w:rsid w:val="00173A64"/>
    <w:rsid w:val="0017754A"/>
    <w:rsid w:val="0018540D"/>
    <w:rsid w:val="00186D76"/>
    <w:rsid w:val="00191285"/>
    <w:rsid w:val="001A2EDB"/>
    <w:rsid w:val="001A49F6"/>
    <w:rsid w:val="001B6AD8"/>
    <w:rsid w:val="001C2458"/>
    <w:rsid w:val="001C7C55"/>
    <w:rsid w:val="001D20DB"/>
    <w:rsid w:val="001F3766"/>
    <w:rsid w:val="002064C9"/>
    <w:rsid w:val="002107F8"/>
    <w:rsid w:val="00215A6C"/>
    <w:rsid w:val="002239EB"/>
    <w:rsid w:val="00254E66"/>
    <w:rsid w:val="00260154"/>
    <w:rsid w:val="002647CB"/>
    <w:rsid w:val="002704CD"/>
    <w:rsid w:val="00293AAE"/>
    <w:rsid w:val="002A00E1"/>
    <w:rsid w:val="002A0DC8"/>
    <w:rsid w:val="002A3968"/>
    <w:rsid w:val="002B025D"/>
    <w:rsid w:val="002B093D"/>
    <w:rsid w:val="002C0E2E"/>
    <w:rsid w:val="002E5B11"/>
    <w:rsid w:val="002E7E89"/>
    <w:rsid w:val="002F09E8"/>
    <w:rsid w:val="002F1995"/>
    <w:rsid w:val="002F2631"/>
    <w:rsid w:val="002F7257"/>
    <w:rsid w:val="003000FD"/>
    <w:rsid w:val="0031212F"/>
    <w:rsid w:val="00320144"/>
    <w:rsid w:val="00330E30"/>
    <w:rsid w:val="00340A6E"/>
    <w:rsid w:val="003525A8"/>
    <w:rsid w:val="00364CB6"/>
    <w:rsid w:val="00367154"/>
    <w:rsid w:val="00377143"/>
    <w:rsid w:val="00386A8F"/>
    <w:rsid w:val="003B0BF4"/>
    <w:rsid w:val="003B4FAD"/>
    <w:rsid w:val="003D012B"/>
    <w:rsid w:val="003D72CC"/>
    <w:rsid w:val="003E0BB3"/>
    <w:rsid w:val="003E5BE8"/>
    <w:rsid w:val="003F57DE"/>
    <w:rsid w:val="00402F2A"/>
    <w:rsid w:val="004049DB"/>
    <w:rsid w:val="004272FA"/>
    <w:rsid w:val="0044062C"/>
    <w:rsid w:val="00442CE7"/>
    <w:rsid w:val="00446078"/>
    <w:rsid w:val="004509B6"/>
    <w:rsid w:val="00453631"/>
    <w:rsid w:val="004566F5"/>
    <w:rsid w:val="00472C1B"/>
    <w:rsid w:val="004743B2"/>
    <w:rsid w:val="00495A42"/>
    <w:rsid w:val="004C0C3C"/>
    <w:rsid w:val="004D4135"/>
    <w:rsid w:val="004E1070"/>
    <w:rsid w:val="004F0A14"/>
    <w:rsid w:val="00502C3F"/>
    <w:rsid w:val="0050635F"/>
    <w:rsid w:val="0051785C"/>
    <w:rsid w:val="0052345E"/>
    <w:rsid w:val="00546426"/>
    <w:rsid w:val="005473A5"/>
    <w:rsid w:val="00550715"/>
    <w:rsid w:val="00555E6F"/>
    <w:rsid w:val="00557E4F"/>
    <w:rsid w:val="00571C39"/>
    <w:rsid w:val="00594322"/>
    <w:rsid w:val="005C60DA"/>
    <w:rsid w:val="005D20B8"/>
    <w:rsid w:val="005E1759"/>
    <w:rsid w:val="005F0535"/>
    <w:rsid w:val="0060585A"/>
    <w:rsid w:val="00635D31"/>
    <w:rsid w:val="00640E3F"/>
    <w:rsid w:val="00650049"/>
    <w:rsid w:val="00653A7F"/>
    <w:rsid w:val="00653CFE"/>
    <w:rsid w:val="006601B7"/>
    <w:rsid w:val="006634E5"/>
    <w:rsid w:val="006657F9"/>
    <w:rsid w:val="00680B5F"/>
    <w:rsid w:val="00687C75"/>
    <w:rsid w:val="00692864"/>
    <w:rsid w:val="006A5AE4"/>
    <w:rsid w:val="006B7AD2"/>
    <w:rsid w:val="006C021F"/>
    <w:rsid w:val="006C507B"/>
    <w:rsid w:val="006D0457"/>
    <w:rsid w:val="006D067C"/>
    <w:rsid w:val="00704687"/>
    <w:rsid w:val="00724809"/>
    <w:rsid w:val="00727271"/>
    <w:rsid w:val="00731F54"/>
    <w:rsid w:val="00732FAB"/>
    <w:rsid w:val="007413CC"/>
    <w:rsid w:val="00755AC3"/>
    <w:rsid w:val="00765ED2"/>
    <w:rsid w:val="007713B3"/>
    <w:rsid w:val="00771E1F"/>
    <w:rsid w:val="00772102"/>
    <w:rsid w:val="0077297E"/>
    <w:rsid w:val="00772F42"/>
    <w:rsid w:val="007801E0"/>
    <w:rsid w:val="0078308E"/>
    <w:rsid w:val="00790877"/>
    <w:rsid w:val="0079267A"/>
    <w:rsid w:val="0079429E"/>
    <w:rsid w:val="00794B54"/>
    <w:rsid w:val="007A5A48"/>
    <w:rsid w:val="007E3961"/>
    <w:rsid w:val="007F12DA"/>
    <w:rsid w:val="008018C8"/>
    <w:rsid w:val="00806464"/>
    <w:rsid w:val="00813ED1"/>
    <w:rsid w:val="00820D63"/>
    <w:rsid w:val="0082235D"/>
    <w:rsid w:val="00845387"/>
    <w:rsid w:val="00847171"/>
    <w:rsid w:val="008477F3"/>
    <w:rsid w:val="008537E9"/>
    <w:rsid w:val="00874DDE"/>
    <w:rsid w:val="008B1585"/>
    <w:rsid w:val="008B7A1B"/>
    <w:rsid w:val="008E2F06"/>
    <w:rsid w:val="008E4265"/>
    <w:rsid w:val="00906064"/>
    <w:rsid w:val="00916D39"/>
    <w:rsid w:val="00920B48"/>
    <w:rsid w:val="00935D32"/>
    <w:rsid w:val="00962940"/>
    <w:rsid w:val="00966ED5"/>
    <w:rsid w:val="009807E8"/>
    <w:rsid w:val="009B546F"/>
    <w:rsid w:val="009C622D"/>
    <w:rsid w:val="009F43D2"/>
    <w:rsid w:val="009F5341"/>
    <w:rsid w:val="009F6398"/>
    <w:rsid w:val="009F6520"/>
    <w:rsid w:val="00A02A0E"/>
    <w:rsid w:val="00A11242"/>
    <w:rsid w:val="00A2020B"/>
    <w:rsid w:val="00A23617"/>
    <w:rsid w:val="00A248A9"/>
    <w:rsid w:val="00A53420"/>
    <w:rsid w:val="00A57B8E"/>
    <w:rsid w:val="00A663B4"/>
    <w:rsid w:val="00A70169"/>
    <w:rsid w:val="00A72CC9"/>
    <w:rsid w:val="00A83D9B"/>
    <w:rsid w:val="00A93DCB"/>
    <w:rsid w:val="00AA29BB"/>
    <w:rsid w:val="00AB43E6"/>
    <w:rsid w:val="00AB552E"/>
    <w:rsid w:val="00AC0062"/>
    <w:rsid w:val="00AC488C"/>
    <w:rsid w:val="00B12364"/>
    <w:rsid w:val="00B14694"/>
    <w:rsid w:val="00B2631E"/>
    <w:rsid w:val="00B32E6C"/>
    <w:rsid w:val="00B37315"/>
    <w:rsid w:val="00B72451"/>
    <w:rsid w:val="00B83427"/>
    <w:rsid w:val="00B85229"/>
    <w:rsid w:val="00B95B7E"/>
    <w:rsid w:val="00BB06FB"/>
    <w:rsid w:val="00BB1D70"/>
    <w:rsid w:val="00BC4429"/>
    <w:rsid w:val="00BD2AA4"/>
    <w:rsid w:val="00BE1128"/>
    <w:rsid w:val="00BF43B3"/>
    <w:rsid w:val="00BF7462"/>
    <w:rsid w:val="00C0427F"/>
    <w:rsid w:val="00C05AB3"/>
    <w:rsid w:val="00C14868"/>
    <w:rsid w:val="00C5579E"/>
    <w:rsid w:val="00C6165D"/>
    <w:rsid w:val="00C731D0"/>
    <w:rsid w:val="00C74FC0"/>
    <w:rsid w:val="00C774B6"/>
    <w:rsid w:val="00C77D62"/>
    <w:rsid w:val="00C87983"/>
    <w:rsid w:val="00CA136E"/>
    <w:rsid w:val="00CB2219"/>
    <w:rsid w:val="00CB36C8"/>
    <w:rsid w:val="00CC2F5C"/>
    <w:rsid w:val="00CC4000"/>
    <w:rsid w:val="00CD7823"/>
    <w:rsid w:val="00CE1661"/>
    <w:rsid w:val="00CE1B54"/>
    <w:rsid w:val="00CE3347"/>
    <w:rsid w:val="00CF2C68"/>
    <w:rsid w:val="00CF2E4D"/>
    <w:rsid w:val="00D03122"/>
    <w:rsid w:val="00D1150A"/>
    <w:rsid w:val="00D14CB2"/>
    <w:rsid w:val="00D15F3D"/>
    <w:rsid w:val="00D2022D"/>
    <w:rsid w:val="00D30C61"/>
    <w:rsid w:val="00D339CC"/>
    <w:rsid w:val="00D51F14"/>
    <w:rsid w:val="00D55AEB"/>
    <w:rsid w:val="00D57D1B"/>
    <w:rsid w:val="00D61F72"/>
    <w:rsid w:val="00D65143"/>
    <w:rsid w:val="00D85B38"/>
    <w:rsid w:val="00DA28FA"/>
    <w:rsid w:val="00DA3284"/>
    <w:rsid w:val="00DA7452"/>
    <w:rsid w:val="00DB325B"/>
    <w:rsid w:val="00DB58E3"/>
    <w:rsid w:val="00DB6ED3"/>
    <w:rsid w:val="00DD36C0"/>
    <w:rsid w:val="00DD412B"/>
    <w:rsid w:val="00DE2589"/>
    <w:rsid w:val="00DE3AD3"/>
    <w:rsid w:val="00E1456F"/>
    <w:rsid w:val="00E1526C"/>
    <w:rsid w:val="00E32ED7"/>
    <w:rsid w:val="00E51684"/>
    <w:rsid w:val="00E553E9"/>
    <w:rsid w:val="00E61966"/>
    <w:rsid w:val="00E724A1"/>
    <w:rsid w:val="00E863A7"/>
    <w:rsid w:val="00E86F08"/>
    <w:rsid w:val="00E93523"/>
    <w:rsid w:val="00E94793"/>
    <w:rsid w:val="00E9741E"/>
    <w:rsid w:val="00EA70A0"/>
    <w:rsid w:val="00EB351F"/>
    <w:rsid w:val="00EB7D69"/>
    <w:rsid w:val="00EB7FB3"/>
    <w:rsid w:val="00EC3262"/>
    <w:rsid w:val="00ED3595"/>
    <w:rsid w:val="00ED452A"/>
    <w:rsid w:val="00EE2861"/>
    <w:rsid w:val="00EE4F46"/>
    <w:rsid w:val="00EF4159"/>
    <w:rsid w:val="00F02137"/>
    <w:rsid w:val="00F06109"/>
    <w:rsid w:val="00F1208B"/>
    <w:rsid w:val="00F13C84"/>
    <w:rsid w:val="00F2079B"/>
    <w:rsid w:val="00F25F46"/>
    <w:rsid w:val="00F40255"/>
    <w:rsid w:val="00F41AB6"/>
    <w:rsid w:val="00F430CB"/>
    <w:rsid w:val="00F61FC6"/>
    <w:rsid w:val="00F66CF3"/>
    <w:rsid w:val="00F85446"/>
    <w:rsid w:val="00F94830"/>
    <w:rsid w:val="00F94A29"/>
    <w:rsid w:val="00FA36F7"/>
    <w:rsid w:val="00FB215D"/>
    <w:rsid w:val="00FB3F86"/>
    <w:rsid w:val="00FB7821"/>
    <w:rsid w:val="00FC7BD9"/>
    <w:rsid w:val="00FD72DE"/>
    <w:rsid w:val="00FD738D"/>
    <w:rsid w:val="00FE2E31"/>
    <w:rsid w:val="00FF0EE9"/>
    <w:rsid w:val="00FF3CD2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E8838"/>
  <w15:chartTrackingRefBased/>
  <w15:docId w15:val="{2E9EAEEE-2F01-4CC8-9299-25756869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2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8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CE7"/>
  </w:style>
  <w:style w:type="paragraph" w:styleId="Footer">
    <w:name w:val="footer"/>
    <w:basedOn w:val="Normal"/>
    <w:link w:val="FooterChar"/>
    <w:uiPriority w:val="99"/>
    <w:unhideWhenUsed/>
    <w:rsid w:val="0044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6379</TotalTime>
  <Pages>5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Einhorn</dc:creator>
  <cp:keywords/>
  <dc:description/>
  <cp:lastModifiedBy>Matthew Einhorn</cp:lastModifiedBy>
  <cp:revision>291</cp:revision>
  <cp:lastPrinted>2025-04-18T01:03:00Z</cp:lastPrinted>
  <dcterms:created xsi:type="dcterms:W3CDTF">2024-12-12T23:25:00Z</dcterms:created>
  <dcterms:modified xsi:type="dcterms:W3CDTF">2025-04-18T01:03:00Z</dcterms:modified>
</cp:coreProperties>
</file>