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USE</w:t>
      </w:r>
      <w:r w:rsidDel="00000000" w:rsidR="00000000" w:rsidRPr="00000000">
        <w:rPr>
          <w:sz w:val="38"/>
          <w:szCs w:val="38"/>
          <w:u w:val="single"/>
          <w:rtl w:val="0"/>
        </w:rPr>
        <w:t xml:space="preserve"> CASE</w:t>
      </w:r>
    </w:p>
    <w:p w:rsidR="00000000" w:rsidDel="00000000" w:rsidP="00000000" w:rsidRDefault="00000000" w:rsidRPr="00000000" w14:paraId="00000002">
      <w:pPr>
        <w:widowControl w:val="0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201600276 박유승</w:t>
      </w:r>
    </w:p>
    <w:p w:rsidR="00000000" w:rsidDel="00000000" w:rsidP="00000000" w:rsidRDefault="00000000" w:rsidRPr="00000000" w14:paraId="00000003">
      <w:pPr>
        <w:widowControl w:val="0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201600286 이보근</w:t>
      </w:r>
    </w:p>
    <w:p w:rsidR="00000000" w:rsidDel="00000000" w:rsidP="00000000" w:rsidRDefault="00000000" w:rsidRPr="00000000" w14:paraId="00000004">
      <w:pPr>
        <w:widowControl w:val="0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201600291 이재희</w:t>
      </w:r>
    </w:p>
    <w:p w:rsidR="00000000" w:rsidDel="00000000" w:rsidP="00000000" w:rsidRDefault="00000000" w:rsidRPr="00000000" w14:paraId="00000005">
      <w:pPr>
        <w:widowControl w:val="0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201600294 임승호</w:t>
      </w:r>
    </w:p>
    <w:p w:rsidR="00000000" w:rsidDel="00000000" w:rsidP="00000000" w:rsidRDefault="00000000" w:rsidRPr="00000000" w14:paraId="00000006">
      <w:pPr>
        <w:widowControl w:val="0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095"/>
        <w:tblGridChange w:id="0">
          <w:tblGrid>
            <w:gridCol w:w="1740"/>
            <w:gridCol w:w="7095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움직임 감지</w:t>
            </w:r>
          </w:p>
        </w:tc>
      </w:tr>
      <w:tr>
        <w:trPr>
          <w:trHeight w:val="851.8505859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사람이 촬영범위 안으로 들어오면 인식한다.</w:t>
            </w:r>
          </w:p>
        </w:tc>
      </w:tr>
      <w:tr>
        <w:trPr>
          <w:trHeight w:val="320.92529296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독거노인</w:t>
            </w:r>
          </w:p>
        </w:tc>
      </w:tr>
      <w:tr>
        <w:trPr>
          <w:trHeight w:val="605.92529296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4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키넥트로 Body Tracking영상을 촬영한다.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촬영범위 내로 사람이 들어오면  키넥트 Body Tracking에서 사람의 움직임을 감지한다. </w:t>
            </w:r>
          </w:p>
        </w:tc>
      </w:tr>
      <w:tr>
        <w:trPr>
          <w:trHeight w:val="380.92529296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806.8505859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095"/>
        <w:tblGridChange w:id="0">
          <w:tblGrid>
            <w:gridCol w:w="1740"/>
            <w:gridCol w:w="7095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움직임 데이터 분석</w:t>
            </w:r>
          </w:p>
        </w:tc>
      </w:tr>
      <w:tr>
        <w:trPr>
          <w:trHeight w:val="851.8505859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키넥트에서  Body Tracking 영상을 촬영하고 키넥트와 연결된 영상처리장치에서 Body Tracking 데이터를 분석한다.</w:t>
            </w:r>
          </w:p>
        </w:tc>
      </w:tr>
      <w:tr>
        <w:trPr>
          <w:trHeight w:val="320.92529296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영상처리장치(라떼판다)</w:t>
            </w:r>
          </w:p>
        </w:tc>
      </w:tr>
      <w:tr>
        <w:trPr>
          <w:trHeight w:val="605.92529296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독거노인이 움직임 감지가 되어야 한다.</w:t>
            </w:r>
          </w:p>
        </w:tc>
      </w:tr>
      <w:tr>
        <w:trPr>
          <w:trHeight w:val="4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 :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키넥트로 부터 받은 데이터를 다음과 같은 알고리즘을 통해    분석한다.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응급상황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움직임이 없는경우 응급상황으로 판단한다.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움직임이 급격하게 변하는 경우 응급상황으로 판단한다.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동작을 취하면 제스쳐로 인식해 응급상황으로 판단한다.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.92529296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221.8505859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 : 개인 정보 보호를 위해 Viewer는 사용하지 않는다.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840"/>
        <w:tblGridChange w:id="0">
          <w:tblGrid>
            <w:gridCol w:w="2250"/>
            <w:gridCol w:w="6840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저장(일상)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움직임 데이터 분석을 통한 결과를 바탕으로 데이터를 분류해 저장한다.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영상처리장치(라떼판다)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움직임 데이터에 대한 분석 결과가 있어야 한다.</w:t>
            </w:r>
          </w:p>
        </w:tc>
      </w:tr>
      <w:tr>
        <w:trPr>
          <w:trHeight w:val="2072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키넥트로 상시 RGB영상을 촬영한다.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n분 간격으로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영상처리장치가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“영상 저장 폴더”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RGB 영상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저장한다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ind w:hanging="141.7322834645671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ind w:left="-135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 요구사항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 : 영상처리장치에서 웹서버기능을 수행해야 하므로 영상처리를 위한 저장 공간과 웹서버용 저장 공간을 효율적으로 나눈다.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840"/>
        <w:tblGridChange w:id="0">
          <w:tblGrid>
            <w:gridCol w:w="2250"/>
            <w:gridCol w:w="6840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저장(응급)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움직임 데이터 분석을 통한 결과를 바탕으로 데이터를 분류해 저장한다.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영상처리장치(라떼판다)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움직임 데이터에 대한 분석 결과가 있어야 한다.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움직임 데이터 분석을 통해 응급상황을 인식한다.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 처리 장치가 “영상 저장 폴더”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 저장된 영상을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“웹서버(폴더)”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 이동(또는 복사)한다.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영상처리 장치가“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현재 상태에 대한 정보(시간, 응급상황 사유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)”를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“웹서버(폴더)”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 저장한다.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ind w:hanging="141.7322834645671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ind w:left="-135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 요구사항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 : 영상처리장치에서 웹서버기능을 수행해야 하므로 영상처리를 위한 저장 공간과 웹서버용 저장 공간을 효율적으로 나눈다.</w:t>
            </w:r>
          </w:p>
        </w:tc>
      </w:tr>
    </w:tbl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267.716535433071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3.3920328924405"/>
        <w:gridCol w:w="6832.119778131183"/>
        <w:tblGridChange w:id="0">
          <w:tblGrid>
            <w:gridCol w:w="2193.3920328924405"/>
            <w:gridCol w:w="6832.119778131183"/>
          </w:tblGrid>
        </w:tblGridChange>
      </w:tblGrid>
      <w:tr>
        <w:trPr>
          <w:trHeight w:val="6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삭제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기간이 지난 데이터를 삭제한다.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영상처리장치(라떼판다), 웹 서버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33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-1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ind w:left="-1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1.영상처리장치: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영상처리장치가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“영상 저장 폴더”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 저장된 영상을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일정 주기로 삭제한다.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영상처리장치가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“웹 서버(폴더)”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저장된 데이터를 일정 주기마다 순차적으로 삭제한다.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위 과정을 반복한다.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-141.7322834645671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-1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-1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 : 영상처리장치의 저장 공간을 고려하여 삭제 주기를 설정한다.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510"/>
        <w:tblGridChange w:id="0">
          <w:tblGrid>
            <w:gridCol w:w="2325"/>
            <w:gridCol w:w="6510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 초기설정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키넥트의 사용자를 구별하기 위해 고유번호를 앱에 설정한다.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영상처리장치에서 키넥트 고유번호가 설정되어 있어야 한다.</w:t>
            </w:r>
          </w:p>
        </w:tc>
      </w:tr>
      <w:tr>
        <w:trPr>
          <w:trHeight w:val="325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앱을 실행하면 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키넥트 고유번호 입력창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”이 중앙에 위치한다.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사전에 고지된 키넥트 고유번호를 입력한다.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 버튼을 누른다.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정상적으로 완료되면 앱의 홈 화면으로 넘어간다.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고유번호 입력을 잘못입력하는 경우,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“올바른 고유번호가 아닙니다”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라는 문구를 띄운다.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-141.7322834645671" w:firstLine="135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 : IP주소를 암호화하여 사용함으로 보안성을 높인다.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465"/>
        <w:tblGridChange w:id="0">
          <w:tblGrid>
            <w:gridCol w:w="2370"/>
            <w:gridCol w:w="646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 기능(실시간 상태 확인)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응급상황 데이터를 앱에서 확인한다.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앱, 보호자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325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흐름: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보호자가 앱을 실행한다.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앱의 홈 화면에서 실시간 상태 확인란을 확인한다.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응급상황 발생 시 실시간 상태 확인란에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‘x시 y분에 응급이 감지되었습니다.’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라는 문구를 띄운다.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상태 확인란에 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응급상황 감지 사유(움직이지않음, 넘어짐, 제스쳐)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’를 띄운다.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응급상황 감지 이력이 없을 경우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‘감지된 응급상황이 없습니다’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라는 문구를 띄운다.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465"/>
        <w:tblGridChange w:id="0">
          <w:tblGrid>
            <w:gridCol w:w="2370"/>
            <w:gridCol w:w="646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 기능(영상 확인)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응급상황 발생시 영상을 다운로드 할 수 있도록 한다.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앱, 보호자, 웹서버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응급 감지가 된 영상이 웹서버에 있어야 한다.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기본흐름: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보호자가 앱 화면에 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영상 확인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” 버튼을 선택한다.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날짜별로 다운로드 가능한 영상 목록을 화면에 띄운다.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보호자가 다운로드 하고싶은 영상의 확인 버튼을 누른다.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보호자가 웹서버에서 앱으로 보낸 동영상 데이터를 확인 한다.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없음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없음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없음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465"/>
        <w:tblGridChange w:id="0">
          <w:tblGrid>
            <w:gridCol w:w="2370"/>
            <w:gridCol w:w="646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 기능(PUSH 알림)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  웹서버  →  FCM  )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응급상황 발생시 웹서버에서 FCM으로 데이터를 보낸다.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웹서버, FCM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응급 상황이 감지 되어야한다.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기본흐름: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웹서버에 응급감지 데이터가 들어온다. 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웹서버에서 FCM으로 데이터를 보낸다.</w:t>
            </w:r>
          </w:p>
          <w:p w:rsidR="00000000" w:rsidDel="00000000" w:rsidP="00000000" w:rsidRDefault="00000000" w:rsidRPr="00000000" w14:paraId="00000127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없음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없음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465"/>
        <w:tblGridChange w:id="0">
          <w:tblGrid>
            <w:gridCol w:w="2370"/>
            <w:gridCol w:w="646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 기능(PUSH 알림)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  FCM  →  앱  )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응급상황 발생시 앱을 통해 PUSH  알림을 보낸다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FCM, 앱, 보호자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 조건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응급 상황이 감지 되어야한다.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기본흐름: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앱에서 FCM이 보낸 데이터를 보낸다.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보호자가 push알림 확인한다.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보호자가 push알림을 누르면 앱이 실행된다. 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보호자는 앱 홈 화면에 실시간 상태 확인란에 응급 상황 정보를 확인한다.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없음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후행 조건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클릭한 푸시 알림은 사라진다.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비기능적 요구사항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없음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