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59" w:rsidRDefault="005915CF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USE CASE</w:t>
      </w:r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201600276 </w:t>
      </w:r>
      <w:proofErr w:type="spellStart"/>
      <w:r w:rsidRPr="005915CF">
        <w:rPr>
          <w:rFonts w:ascii="Arial Unicode MS" w:eastAsia="Arial Unicode MS" w:hAnsi="Arial Unicode MS" w:cs="Arial Unicode MS"/>
          <w:sz w:val="28"/>
          <w:szCs w:val="28"/>
        </w:rPr>
        <w:t>박유승</w:t>
      </w:r>
      <w:proofErr w:type="spellEnd"/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201600286 </w:t>
      </w:r>
      <w:proofErr w:type="spellStart"/>
      <w:r w:rsidRPr="005915CF">
        <w:rPr>
          <w:rFonts w:ascii="Arial Unicode MS" w:eastAsia="Arial Unicode MS" w:hAnsi="Arial Unicode MS" w:cs="Arial Unicode MS"/>
          <w:sz w:val="28"/>
          <w:szCs w:val="28"/>
        </w:rPr>
        <w:t>이보근</w:t>
      </w:r>
      <w:proofErr w:type="spellEnd"/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>201600291 이재희</w:t>
      </w:r>
    </w:p>
    <w:p w:rsidR="00F92659" w:rsidRPr="005915CF" w:rsidRDefault="005915CF">
      <w:pPr>
        <w:widowControl w:val="0"/>
        <w:jc w:val="right"/>
        <w:rPr>
          <w:sz w:val="28"/>
          <w:szCs w:val="28"/>
        </w:rPr>
      </w:pPr>
      <w:r w:rsidRPr="005915CF">
        <w:rPr>
          <w:rFonts w:ascii="Arial Unicode MS" w:eastAsia="Arial Unicode MS" w:hAnsi="Arial Unicode MS" w:cs="Arial Unicode MS"/>
          <w:sz w:val="28"/>
          <w:szCs w:val="28"/>
        </w:rPr>
        <w:t xml:space="preserve">201600294 </w:t>
      </w:r>
      <w:proofErr w:type="spellStart"/>
      <w:r w:rsidRPr="005915CF">
        <w:rPr>
          <w:rFonts w:ascii="Arial Unicode MS" w:eastAsia="Arial Unicode MS" w:hAnsi="Arial Unicode MS" w:cs="Arial Unicode MS"/>
          <w:sz w:val="28"/>
          <w:szCs w:val="28"/>
        </w:rPr>
        <w:t>임승호</w:t>
      </w:r>
      <w:proofErr w:type="spellEnd"/>
    </w:p>
    <w:p w:rsidR="00F92659" w:rsidRDefault="00F92659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p w:rsidR="005915CF" w:rsidRDefault="005915CF"/>
    <w:tbl>
      <w:tblPr>
        <w:tblStyle w:val="a5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95"/>
      </w:tblGrid>
      <w:tr w:rsidR="00F92659">
        <w:trPr>
          <w:trHeight w:val="6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유스케이스명</w:t>
            </w:r>
            <w:proofErr w:type="spellEnd"/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 데이터 분석</w:t>
            </w:r>
          </w:p>
        </w:tc>
      </w:tr>
      <w:tr w:rsidR="00F92659">
        <w:trPr>
          <w:trHeight w:val="851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키넥트에서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Body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Tracking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영상을 촬영하고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연결된 영상처리장치에서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Body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Tracking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데이터를 분석한다.</w:t>
            </w:r>
          </w:p>
        </w:tc>
      </w:tr>
      <w:tr w:rsidR="00F92659">
        <w:trPr>
          <w:trHeight w:val="32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라떼판다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F92659">
        <w:trPr>
          <w:trHeight w:val="60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독거노인이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촬영 범위 안에 있어야 한다.</w:t>
            </w:r>
          </w:p>
        </w:tc>
      </w:tr>
      <w:tr w:rsidR="00F92659">
        <w:trPr>
          <w:trHeight w:val="420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기본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흐름 :</w:t>
            </w:r>
            <w:proofErr w:type="gramEnd"/>
          </w:p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1.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받은 데이터를 다음과 같은 알고리즘을 통해    분석한다.</w:t>
            </w:r>
          </w:p>
          <w:p w:rsidR="00F92659" w:rsidRDefault="005915CF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</w:rPr>
              <w:t>응급상황</w:t>
            </w:r>
            <w:r>
              <w:t xml:space="preserve"> :</w:t>
            </w:r>
            <w:proofErr w:type="gramEnd"/>
          </w:p>
          <w:p w:rsidR="00F92659" w:rsidRDefault="005915CF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촬영된 독거노인의 신체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현재 독거노인의 신체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비교하여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변화가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없는경우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응급상황으로 판단.</w:t>
            </w:r>
          </w:p>
          <w:p w:rsidR="00F92659" w:rsidRDefault="005915CF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촬영된 독거노인의 신체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현재 독거노인의 신체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비교하여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좌표값이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급격히 변하는 경우 응급상황으로 판단.</w:t>
            </w:r>
          </w:p>
          <w:p w:rsidR="00F92659" w:rsidRDefault="005915CF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특정 좌표에 독거노인의 손이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동안 머물면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제스쳐로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감지해 응급상황으로 판단.</w:t>
            </w:r>
          </w:p>
          <w:p w:rsidR="00F92659" w:rsidRDefault="005915CF">
            <w:pPr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평상시</w:t>
            </w:r>
            <w:r>
              <w:t>:</w:t>
            </w:r>
          </w:p>
          <w:p w:rsidR="00F92659" w:rsidRDefault="005915CF">
            <w:pPr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응급상황이 아닐 경우 평상시로 판단.</w:t>
            </w:r>
          </w:p>
        </w:tc>
      </w:tr>
      <w:tr w:rsidR="00F92659">
        <w:trPr>
          <w:trHeight w:val="38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82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221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</w:p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보안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개인 정보 보호를 위해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Viewer는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사용하지 않는다.</w:t>
            </w:r>
          </w:p>
        </w:tc>
      </w:tr>
    </w:tbl>
    <w:p w:rsidR="00F92659" w:rsidRDefault="00F10F79">
      <w:r>
        <w:rPr>
          <w:rFonts w:hint="eastAsia"/>
        </w:rPr>
        <w:lastRenderedPageBreak/>
        <w:t xml:space="preserve">                               </w:t>
      </w:r>
    </w:p>
    <w:tbl>
      <w:tblPr>
        <w:tblStyle w:val="a6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40"/>
      </w:tblGrid>
      <w:tr w:rsidR="00F9265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 저장</w:t>
            </w:r>
          </w:p>
        </w:tc>
      </w:tr>
      <w:tr w:rsidR="00F92659">
        <w:trPr>
          <w:trHeight w:val="45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 데이터 분석을 통한 결과를 바탕으로 데이터를 분류해 저장한다.</w:t>
            </w:r>
          </w:p>
        </w:tc>
      </w:tr>
      <w:tr w:rsidR="00F9265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라떼판다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), 웹 서버</w:t>
            </w:r>
          </w:p>
        </w:tc>
      </w:tr>
      <w:tr w:rsidR="00F92659">
        <w:trPr>
          <w:trHeight w:val="52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움직임 데이터에 대한 분석 결과가 있어야 한다.</w:t>
            </w:r>
          </w:p>
        </w:tc>
      </w:tr>
      <w:tr w:rsidR="00F92659">
        <w:trPr>
          <w:trHeight w:val="5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기본 흐름: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“영상 저장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폴더”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설정한다.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간격으로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“영상 저장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“RGB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영상”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저장한다.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움직임 데이터 분석을 통해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응급상황일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 “영상 저장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폴더”에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저장된 영상을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웹서버”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이동(또는 복사)한다.</w:t>
            </w:r>
          </w:p>
          <w:p w:rsidR="00F92659" w:rsidRDefault="005915CF">
            <w:pPr>
              <w:widowControl w:val="0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움직임 데이터 분석을 통해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응급상황일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 “</w:t>
            </w:r>
            <w:r>
              <w:rPr>
                <w:rFonts w:ascii="Arial Unicode MS" w:eastAsia="Arial Unicode MS" w:hAnsi="Arial Unicode MS" w:cs="Arial Unicode MS"/>
                <w:b/>
              </w:rPr>
              <w:t>현재 상태에 대한 정보(시간, 응급상황 사유</w:t>
            </w:r>
            <w:r>
              <w:rPr>
                <w:rFonts w:ascii="Arial Unicode MS" w:eastAsia="Arial Unicode MS" w:hAnsi="Arial Unicode MS" w:cs="Arial Unicode MS"/>
              </w:rPr>
              <w:t>)”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“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웹서버”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저장한다.</w:t>
            </w:r>
          </w:p>
        </w:tc>
      </w:tr>
      <w:tr w:rsidR="00F92659">
        <w:trPr>
          <w:trHeight w:val="46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ind w:hanging="141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4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  <w:ind w:left="-13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495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F92659">
            <w:pPr>
              <w:widowControl w:val="0"/>
              <w:spacing w:line="240" w:lineRule="auto"/>
              <w:jc w:val="center"/>
            </w:pPr>
          </w:p>
          <w:p w:rsidR="00F92659" w:rsidRDefault="005915CF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 요구사항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659" w:rsidRDefault="005915CF">
            <w:pPr>
              <w:widowControl w:val="0"/>
              <w:spacing w:line="36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성능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영상처리장치에서 웹서버기능을 수행해야 하므로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영상처리를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위한 저장 공간과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 공간을 효율적으로 나눈다.</w:t>
            </w:r>
          </w:p>
        </w:tc>
      </w:tr>
    </w:tbl>
    <w:p w:rsidR="00F92659" w:rsidRDefault="00F92659">
      <w:pPr>
        <w:rPr>
          <w:sz w:val="30"/>
          <w:szCs w:val="30"/>
        </w:rPr>
      </w:pPr>
    </w:p>
    <w:p w:rsidR="00F92659" w:rsidRDefault="00F92659">
      <w:pPr>
        <w:rPr>
          <w:sz w:val="30"/>
          <w:szCs w:val="30"/>
        </w:rPr>
      </w:pPr>
    </w:p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>
      <w:pPr>
        <w:ind w:left="2267"/>
      </w:pPr>
    </w:p>
    <w:p w:rsidR="00A9603E" w:rsidRDefault="00A9603E">
      <w:pPr>
        <w:ind w:left="2267"/>
        <w:rPr>
          <w:rFonts w:hint="eastAsia"/>
        </w:rPr>
      </w:pP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3"/>
        <w:gridCol w:w="6832"/>
      </w:tblGrid>
      <w:tr w:rsidR="00F92659">
        <w:trPr>
          <w:trHeight w:val="63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데이터 삭제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 기간이 지난 데이터를 삭제한다.</w:t>
            </w:r>
          </w:p>
        </w:tc>
      </w:tr>
      <w:tr w:rsidR="00F92659">
        <w:trPr>
          <w:trHeight w:val="650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영상처리장치(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라떼판다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), 웹 서버</w:t>
            </w:r>
          </w:p>
        </w:tc>
      </w:tr>
      <w:tr w:rsidR="00F92659">
        <w:trPr>
          <w:trHeight w:val="650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3390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>기본 흐름:</w:t>
            </w:r>
          </w:p>
          <w:p w:rsidR="00F92659" w:rsidRDefault="005915CF">
            <w:pPr>
              <w:spacing w:before="240" w:after="240"/>
              <w:ind w:left="-12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1.영상처리장치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spacing w:before="240" w:after="240"/>
              <w:ind w:left="720"/>
              <w:rPr>
                <w:rFonts w:ascii="Arial Unicode MS" w:hAnsi="Arial Unicode MS" w:cs="Arial Unicode MS"/>
              </w:rPr>
            </w:pPr>
            <w:r>
              <w:t xml:space="preserve">(1)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“영상 저장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폴더”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n분마다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저장된 영상 데이터를 삭제한다.</w:t>
            </w:r>
          </w:p>
          <w:p w:rsidR="00E948C5" w:rsidRPr="00E948C5" w:rsidRDefault="00E948C5" w:rsidP="00E948C5">
            <w:pPr>
              <w:spacing w:before="240" w:after="240"/>
              <w:rPr>
                <w:rFonts w:hint="eastAsia"/>
              </w:rPr>
            </w:pPr>
            <w:r>
              <w:rPr>
                <w:rFonts w:hint="eastAsia"/>
              </w:rPr>
              <w:t>2. 웹 서버</w:t>
            </w:r>
          </w:p>
          <w:p w:rsidR="00E948C5" w:rsidRPr="00E948C5" w:rsidRDefault="005915CF" w:rsidP="00E948C5">
            <w:pPr>
              <w:spacing w:before="240" w:after="240"/>
              <w:ind w:left="720"/>
              <w:rPr>
                <w:rFonts w:ascii="Arial Unicode MS" w:hAnsi="Arial Unicode MS" w:cs="Arial Unicode MS" w:hint="eastAsia"/>
              </w:rPr>
            </w:pPr>
            <w:r>
              <w:t xml:space="preserve">(2)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“웹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서버”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저장된 데이터를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간격으로 순차적으로 삭제한다.</w:t>
            </w:r>
          </w:p>
          <w:p w:rsidR="00F92659" w:rsidRDefault="00E948C5" w:rsidP="00A9603E">
            <w:pPr>
              <w:spacing w:before="240" w:after="24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3.</w:t>
            </w:r>
            <w:r w:rsidR="005915CF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hAnsi="Arial Unicode MS" w:cs="Arial Unicode MS" w:hint="eastAsia"/>
              </w:rPr>
              <w:t>1</w:t>
            </w:r>
            <w:r w:rsidR="00A9603E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,</w:t>
            </w:r>
            <w:proofErr w:type="gramEnd"/>
            <w:r w:rsidR="00A9603E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2</w:t>
            </w:r>
            <w:r w:rsidR="005915C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5915CF">
              <w:rPr>
                <w:rFonts w:ascii="맑은 고딕" w:eastAsia="맑은 고딕" w:hAnsi="맑은 고딕" w:cs="맑은 고딕" w:hint="eastAsia"/>
              </w:rPr>
              <w:t>과정을</w:t>
            </w:r>
            <w:r w:rsidR="005915C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5915CF">
              <w:rPr>
                <w:rFonts w:ascii="맑은 고딕" w:eastAsia="맑은 고딕" w:hAnsi="맑은 고딕" w:cs="맑은 고딕" w:hint="eastAsia"/>
              </w:rPr>
              <w:t>반복한다</w:t>
            </w:r>
            <w:r w:rsidR="005915CF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41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845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 요구사항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659" w:rsidRDefault="005915CF">
            <w:pPr>
              <w:spacing w:before="240" w:after="240"/>
              <w:ind w:left="-12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성능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영상처리장치의 저장 공간을 고려하여 삭제 주기를 설정한다.</w:t>
            </w:r>
          </w:p>
        </w:tc>
      </w:tr>
    </w:tbl>
    <w:p w:rsidR="00F92659" w:rsidRDefault="00F92659"/>
    <w:p w:rsidR="00F92659" w:rsidRDefault="00F92659"/>
    <w:p w:rsidR="00F92659" w:rsidRDefault="00F92659"/>
    <w:p w:rsidR="00E948C5" w:rsidRDefault="00E948C5">
      <w:pPr>
        <w:rPr>
          <w:rFonts w:hint="eastAsia"/>
        </w:rPr>
      </w:pPr>
    </w:p>
    <w:tbl>
      <w:tblPr>
        <w:tblStyle w:val="a8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510"/>
      </w:tblGrid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 초기설정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키넥트의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사용자를 구별하기 위해 고유번호를 앱에 설정한다.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영상처리장치에서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고유번호가 설정되어 있어야 한다.</w:t>
            </w:r>
          </w:p>
        </w:tc>
      </w:tr>
      <w:tr w:rsidR="00F92659">
        <w:trPr>
          <w:trHeight w:val="325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흐름:</w:t>
            </w:r>
          </w:p>
          <w:p w:rsidR="00F92659" w:rsidRDefault="005915CF">
            <w:pPr>
              <w:numPr>
                <w:ilvl w:val="0"/>
                <w:numId w:val="1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앱을 실행하면 “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고유번호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입력창</w:t>
            </w:r>
            <w:r>
              <w:rPr>
                <w:rFonts w:ascii="Arial Unicode MS" w:eastAsia="Arial Unicode MS" w:hAnsi="Arial Unicode MS" w:cs="Arial Unicode MS"/>
              </w:rPr>
              <w:t>”이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중앙에 위치한다.</w:t>
            </w:r>
          </w:p>
          <w:p w:rsidR="00F92659" w:rsidRDefault="005915CF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사용자는 사전에 고지된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키넥트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고유번호를 입력한다.</w:t>
            </w:r>
          </w:p>
          <w:p w:rsidR="00F92659" w:rsidRDefault="005915CF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등록 버튼을 누른다.</w:t>
            </w:r>
          </w:p>
          <w:p w:rsidR="00F92659" w:rsidRDefault="005915CF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정상적으로 완료되면 앱의 홈 화면으로 넘어간다.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numPr>
                <w:ilvl w:val="0"/>
                <w:numId w:val="4"/>
              </w:num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고유번호 입력을 잘못입력하는 경우,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“올바른 고유번호가 아닙니다”</w:t>
            </w:r>
            <w:r>
              <w:rPr>
                <w:rFonts w:ascii="Arial Unicode MS" w:eastAsia="Arial Unicode MS" w:hAnsi="Arial Unicode MS" w:cs="Arial Unicode MS"/>
              </w:rPr>
              <w:t xml:space="preserve"> 라는 문구를 띄운다.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ind w:left="-141" w:firstLine="13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 요구사항</w:t>
            </w:r>
          </w:p>
        </w:tc>
        <w:tc>
          <w:tcPr>
            <w:tcW w:w="6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bottom w:w="2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보안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IP주소를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암호화하여 사용함으로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보안성을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높인다.</w:t>
            </w:r>
          </w:p>
        </w:tc>
      </w:tr>
    </w:tbl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>
      <w:pPr>
        <w:rPr>
          <w:rFonts w:hint="eastAsia"/>
        </w:rPr>
      </w:pPr>
    </w:p>
    <w:tbl>
      <w:tblPr>
        <w:tblStyle w:val="a9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 기능(실시간 상태 확인)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 데이터를 앱에서 확인한다.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앱, 보호자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325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기본 흐름:</w:t>
            </w:r>
          </w:p>
          <w:p w:rsidR="00F92659" w:rsidRDefault="005915CF">
            <w:pPr>
              <w:numPr>
                <w:ilvl w:val="0"/>
                <w:numId w:val="9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보호자가 앱을 실행한다.</w:t>
            </w:r>
          </w:p>
          <w:p w:rsidR="00F92659" w:rsidRDefault="005915CF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앱의 홈 화면에서 실시간 상태 확인란을 확인한다.</w:t>
            </w:r>
          </w:p>
          <w:p w:rsidR="00F92659" w:rsidRDefault="005915CF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응급상황 발생 시 실시간 상태 확인란에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x시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y분에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응급이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감지되었습니다.’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문구를 띄운다.</w:t>
            </w:r>
          </w:p>
          <w:p w:rsidR="00F92659" w:rsidRDefault="005915CF">
            <w:pPr>
              <w:numPr>
                <w:ilvl w:val="0"/>
                <w:numId w:val="9"/>
              </w:numPr>
              <w:spacing w:after="240"/>
            </w:pPr>
            <w:r>
              <w:rPr>
                <w:rFonts w:ascii="Arial Unicode MS" w:eastAsia="Arial Unicode MS" w:hAnsi="Arial Unicode MS" w:cs="Arial Unicode MS"/>
              </w:rPr>
              <w:t>실시간 상태 확인란에 ‘</w:t>
            </w:r>
            <w:r>
              <w:rPr>
                <w:rFonts w:ascii="Arial Unicode MS" w:eastAsia="Arial Unicode MS" w:hAnsi="Arial Unicode MS" w:cs="Arial Unicode MS"/>
                <w:b/>
              </w:rPr>
              <w:t>응급상황 감지 사유(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움직이지않음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, 넘어짐,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제스쳐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띄운다.</w:t>
            </w:r>
          </w:p>
          <w:p w:rsidR="00F92659" w:rsidRDefault="00F92659">
            <w:pPr>
              <w:spacing w:before="240" w:after="240"/>
            </w:pPr>
          </w:p>
        </w:tc>
      </w:tr>
      <w:tr w:rsidR="00F92659">
        <w:trPr>
          <w:trHeight w:val="126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응급상황 감지 이력이 없을 경우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‘감지된 응급상황이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없습니다’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문구를 띄운다.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 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</w:tbl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tbl>
      <w:tblPr>
        <w:tblStyle w:val="a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 기능(영상 다운로드)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응급상황 발생시 영상을 다운로드 할 수 있도록 한다.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앱, 보호자,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</w:t>
            </w:r>
            <w:proofErr w:type="spellEnd"/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응급 감지가 된 영상이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있어야 한다.</w:t>
            </w:r>
          </w:p>
        </w:tc>
      </w:tr>
      <w:tr w:rsidR="00F92659">
        <w:trPr>
          <w:trHeight w:val="384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기본흐름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numPr>
                <w:ilvl w:val="0"/>
                <w:numId w:val="5"/>
              </w:numPr>
              <w:spacing w:before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 앱 화면에 “</w:t>
            </w:r>
            <w:r>
              <w:rPr>
                <w:rFonts w:ascii="Arial Unicode MS" w:eastAsia="Arial Unicode MS" w:hAnsi="Arial Unicode MS" w:cs="Arial Unicode MS"/>
                <w:b/>
              </w:rPr>
              <w:t>영상 다운로드</w:t>
            </w:r>
            <w:r>
              <w:rPr>
                <w:rFonts w:ascii="Arial Unicode MS" w:eastAsia="Arial Unicode MS" w:hAnsi="Arial Unicode MS" w:cs="Arial Unicode MS"/>
              </w:rPr>
              <w:t>” 버튼을 선택한다.</w:t>
            </w:r>
          </w:p>
          <w:p w:rsidR="00F92659" w:rsidRDefault="005915CF">
            <w:pPr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날짜별로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다운로드 가능한 영상 목록을 화면에 띄운다.</w:t>
            </w:r>
          </w:p>
          <w:p w:rsidR="00F92659" w:rsidRDefault="005915CF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보호자가 다운로드 하고싶은 영상의 다운로드 버튼을 누른다.</w:t>
            </w:r>
          </w:p>
          <w:p w:rsidR="00F92659" w:rsidRDefault="005915CF">
            <w:pPr>
              <w:numPr>
                <w:ilvl w:val="0"/>
                <w:numId w:val="5"/>
              </w:numPr>
              <w:spacing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보호자가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앱으로 보낸 동영상 데이터를 다운로드 한다.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 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</w:tr>
    </w:tbl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p w:rsidR="00F92659" w:rsidRDefault="00F92659"/>
    <w:tbl>
      <w:tblPr>
        <w:tblStyle w:val="ab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465"/>
      </w:tblGrid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유스케이스명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 기능(PUSH 알림)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개요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응급상황 발생시 앱을 통해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PUSH  알림을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보낸다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관련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액터</w:t>
            </w:r>
            <w:proofErr w:type="spellEnd"/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앱, 보호자,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</w:t>
            </w:r>
            <w:proofErr w:type="spellEnd"/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선행 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응급 상황이 감지 되어야한다.</w:t>
            </w:r>
          </w:p>
        </w:tc>
      </w:tr>
      <w:tr w:rsidR="00F92659">
        <w:trPr>
          <w:trHeight w:val="3840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이벤트 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기본흐름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F92659" w:rsidRDefault="005915CF">
            <w:pPr>
              <w:numPr>
                <w:ilvl w:val="0"/>
                <w:numId w:val="8"/>
              </w:numPr>
              <w:spacing w:before="2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웹서버에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응급감지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데이터가 들어온다.</w:t>
            </w:r>
          </w:p>
          <w:p w:rsidR="00F92659" w:rsidRDefault="005915CF">
            <w:pPr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웹서버에서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앱으로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push알림을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보낸다.</w:t>
            </w:r>
          </w:p>
          <w:p w:rsidR="00F92659" w:rsidRDefault="005915CF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보호자가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push알림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확인한다.</w:t>
            </w:r>
          </w:p>
          <w:p w:rsidR="00F92659" w:rsidRDefault="005915CF">
            <w:pPr>
              <w:numPr>
                <w:ilvl w:val="1"/>
                <w:numId w:val="8"/>
              </w:numP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알림내용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시간, 사유</w:t>
            </w:r>
          </w:p>
          <w:p w:rsidR="00F92659" w:rsidRDefault="005915CF">
            <w:pPr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보호자가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push알림을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누르면 앱이 실행된다. </w:t>
            </w:r>
          </w:p>
          <w:p w:rsidR="00F92659" w:rsidRDefault="005915CF">
            <w:pPr>
              <w:numPr>
                <w:ilvl w:val="0"/>
                <w:numId w:val="8"/>
              </w:numPr>
              <w:spacing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보호자는 앱 홈 화면에 실시간 상태 확인란에 응급 상황 정보를 확인한다.</w:t>
            </w:r>
          </w:p>
        </w:tc>
        <w:bookmarkStart w:id="0" w:name="_GoBack"/>
        <w:bookmarkEnd w:id="0"/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대안 흐름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후행 조건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클릭한 푸시 알림은 사라진다.</w:t>
            </w:r>
          </w:p>
        </w:tc>
      </w:tr>
      <w:tr w:rsidR="00F92659">
        <w:trPr>
          <w:trHeight w:val="705"/>
        </w:trPr>
        <w:tc>
          <w:tcPr>
            <w:tcW w:w="2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 요구사항</w:t>
            </w:r>
          </w:p>
        </w:tc>
        <w:tc>
          <w:tcPr>
            <w:tcW w:w="6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F92659" w:rsidRDefault="005915CF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</w:tr>
    </w:tbl>
    <w:p w:rsidR="00F92659" w:rsidRDefault="00F92659"/>
    <w:sectPr w:rsidR="00F9265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380" w:rsidRDefault="005915CF">
      <w:pPr>
        <w:spacing w:line="240" w:lineRule="auto"/>
      </w:pPr>
      <w:r>
        <w:separator/>
      </w:r>
    </w:p>
  </w:endnote>
  <w:endnote w:type="continuationSeparator" w:id="0">
    <w:p w:rsidR="00880380" w:rsidRDefault="00591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659" w:rsidRDefault="005915CF">
    <w:pPr>
      <w:jc w:val="right"/>
    </w:pPr>
    <w:r>
      <w:fldChar w:fldCharType="begin"/>
    </w:r>
    <w:r>
      <w:instrText>PAGE</w:instrText>
    </w:r>
    <w:r>
      <w:fldChar w:fldCharType="separate"/>
    </w:r>
    <w:r w:rsidR="00B127F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380" w:rsidRDefault="005915CF">
      <w:pPr>
        <w:spacing w:line="240" w:lineRule="auto"/>
      </w:pPr>
      <w:r>
        <w:separator/>
      </w:r>
    </w:p>
  </w:footnote>
  <w:footnote w:type="continuationSeparator" w:id="0">
    <w:p w:rsidR="00880380" w:rsidRDefault="005915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09E"/>
    <w:multiLevelType w:val="multilevel"/>
    <w:tmpl w:val="2FD0B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E17AA"/>
    <w:multiLevelType w:val="multilevel"/>
    <w:tmpl w:val="29F85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3823D2"/>
    <w:multiLevelType w:val="multilevel"/>
    <w:tmpl w:val="BDECA6AE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31B29C1"/>
    <w:multiLevelType w:val="multilevel"/>
    <w:tmpl w:val="37F41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8E0ABB"/>
    <w:multiLevelType w:val="multilevel"/>
    <w:tmpl w:val="B1A81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6B3F08"/>
    <w:multiLevelType w:val="multilevel"/>
    <w:tmpl w:val="A4FE1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9A6C98"/>
    <w:multiLevelType w:val="multilevel"/>
    <w:tmpl w:val="A0B27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3D1FBC"/>
    <w:multiLevelType w:val="multilevel"/>
    <w:tmpl w:val="29F281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370FB7"/>
    <w:multiLevelType w:val="multilevel"/>
    <w:tmpl w:val="00588AB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9"/>
    <w:rsid w:val="005915CF"/>
    <w:rsid w:val="00880380"/>
    <w:rsid w:val="00A9603E"/>
    <w:rsid w:val="00B127FB"/>
    <w:rsid w:val="00E948C5"/>
    <w:rsid w:val="00F10F79"/>
    <w:rsid w:val="00F9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FB4BD"/>
  <w15:docId w15:val="{ED2213E0-CAF8-4156-B957-5D7FDECD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Char"/>
    <w:uiPriority w:val="99"/>
    <w:unhideWhenUsed/>
    <w:rsid w:val="00E94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E948C5"/>
  </w:style>
  <w:style w:type="paragraph" w:styleId="ad">
    <w:name w:val="footer"/>
    <w:basedOn w:val="a"/>
    <w:link w:val="Char0"/>
    <w:uiPriority w:val="99"/>
    <w:unhideWhenUsed/>
    <w:rsid w:val="00E94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E9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dcterms:created xsi:type="dcterms:W3CDTF">2020-11-25T04:26:00Z</dcterms:created>
  <dcterms:modified xsi:type="dcterms:W3CDTF">2020-11-26T01:51:00Z</dcterms:modified>
</cp:coreProperties>
</file>