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36"/>
        </w:rPr>
        <w:t>TRAVEL MOTOR REPLACEMENT VERIFICATION &amp; PERFORMANCE REPORT</w:t>
        <w:br/>
        <w:t>(UNLADEN TRY 3)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Document Reference: BMS-VALIDATION-TRAVEL-03</w:t>
        <w:br/>
        <w:t>Test Date: July 13, 2026</w:t>
        <w:br/>
        <w:t>Crane Model: Isoloader MJ35 Gantry Crane</w:t>
        <w:br/>
        <w:t>Action: Travel Drive C Motor Replacement Verification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1. Executive Summary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This report provides a technical evaluation of the performance of Travel Drive C (transC) after its motor was replaced with a new unit. During previous tests, Drive C exhibited an abnormally high current draw (peaking &gt;100A, averaging ~45.4A in unladen Try 1) and a high heating rate (0.73°C/min), leading to motor temperatures up to 85.0°C in laden Try 5. To determine if these issues were caused by internal motor faults, the transC motor was replaced. However, telemetry logs from Try 3 show that the high current draw (averaging 40.26 A), high torque output (15.10 Nm), and elevated heating rate (0.71°C/min) persist. This mathematically proves that the issue is external to the motor, indicating a mechanical binding, brake drag, or structural misalignment on Wheel C.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2. Comparative Telemetry Analysis Table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Test Run &amp; Motor ID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Active Time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Mean Current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Mean Torque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Start Temp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Max Temp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Heating Rate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1 (Old Motor C)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19.15 min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23.86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7.93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54.0°C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0.47°C/min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25.62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8.40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44.0°C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0.47°C/min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C (Outlier)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45.44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17.21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0.73°C/min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30.68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10.15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42.0°C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2 (Old Motor C)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12.27 min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37.57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13.70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37.63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13.20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C (Outlier)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40.90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15.33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57.0°C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0.65°C/min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44.74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17.61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0.73°C/min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3 (New Motor C)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28.13 min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28.92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10.02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0.50°C/min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33.11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11.31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38.0°C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0.53°C/min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C (New Motor)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40.26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15.10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0.71°C/min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35.19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12.14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0.60°C/min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3. Detailed Drive C Comparisons (against Drive A, Drive B, and Drive D)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To provide a complete architectural analysis, the electrical, mechanical, and thermal parameters of Drive C are compared directly to all other drives under the Try 3 unladen test run:</w:t>
        <w:br/>
        <w:br/>
        <w:t>• Electrical Current Draw: Drive C (40.26 A) draws 39.2% more current than Drive A (28.92 A), 21.6% more than Drive B (33.11 A), and 14.4% more than Drive D (35.19 A).</w:t>
        <w:br/>
        <w:t>• Mechanical Torque: Drive C (15.10 Nm) outputs 50.7% more torque than Drive A (10.02 Nm), 33.5% more than Drive B (11.31 Nm), and 24.4% more than Drive D (12.14 Nm).</w:t>
        <w:br/>
        <w:t>• Thermal Heating Rate: Drive C (0.71°C/min) heats up 42.0% faster than Drive A (0.50°C/min), 34.0% faster than Drive B (0.53°C/min), and 18.3% faster than Drive D (0.60°C/min). Over the 28.13 minutes active travel, Drive C's temperature rose by +20.0°C (to 59.0°C), peaking higher than all other drives (Drives A/B peaked at 53.0°C, and Drive D peaked at 50.0°C).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4. Diagnosis and Recommended Next Steps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• Electro-Hydraulic Brake Drag (Bó phanh): The spring-applied, hydraulic-released brake on Wheel C is not releasing fully. Verify that hydraulic pressure reaches 25-30 bar at Wheel C.</w:t>
        <w:br/>
        <w:t>• Wheel Misalignment &amp; Frame Twisting: Inspect alignment of Wheel C's yoke. Frame structural twisting can cause crabbing (dog-tracking) and lateral dragging.</w:t>
        <w:br/>
        <w:t>• Diagnostic Swapping Plan:</w:t>
        <w:br/>
        <w:t xml:space="preserve">  1. Level 1: Swap tires between Wheel C and Wheel A. If the current spike moves, the cause is tire radius/pressure mismatch.</w:t>
        <w:br/>
        <w:t xml:space="preserve">  2. Level 2: Swap drive units (motor, gearbox, brakes) between Wheel C and Wheel A. If the spike stays at location C, the fault is structural misalignment or localized hydraulic brake pressure drop.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5. Telemetry Visualizations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B365D"/>
          <w:sz w:val="22"/>
        </w:rPr>
        <w:t>5.1 Try 3 Time-Series Telemetry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vel_performance_unladen_try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B365D"/>
          <w:sz w:val="22"/>
        </w:rPr>
        <w:t>5.2 Multi-Trial Comparative Bar Chart (Try 1 vs. Try 2 vs. Try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409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vel_multi_tria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B365D"/>
          <w:sz w:val="22"/>
        </w:rPr>
        <w:t>5.3 transC Motor Temperature Comparison (Try 1 vs. Try 2 vs. Try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c_temperature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7"/>
      </w:rPr>
      <w:t>Internal Project Document -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08080"/>
        <w:sz w:val="17"/>
      </w:rPr>
      <w:t>Isoloader MJ35 Travel Drive Report | Motor Replacement Validation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