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8EF72" w14:textId="77777777" w:rsidR="006966CB" w:rsidRPr="009E622E" w:rsidRDefault="00D817AA">
      <w:pPr>
        <w:spacing w:before="240" w:line="288" w:lineRule="auto"/>
        <w:rPr>
          <w:rFonts w:asciiTheme="majorHAnsi" w:hAnsiTheme="majorHAnsi"/>
        </w:rPr>
      </w:pPr>
      <w:bookmarkStart w:id="0" w:name="performance_test_sop_executive_summary"/>
      <w:r w:rsidRPr="009E622E">
        <w:rPr>
          <w:rFonts w:asciiTheme="majorHAnsi" w:hAnsiTheme="majorHAnsi"/>
          <w:b/>
          <w:sz w:val="56"/>
        </w:rPr>
        <w:t>Performance Test SOP - Executive Summary</w:t>
      </w:r>
      <w:bookmarkEnd w:id="0"/>
    </w:p>
    <w:p w14:paraId="4826B477" w14:textId="77777777" w:rsidR="006966CB" w:rsidRPr="009E622E" w:rsidRDefault="00D817AA">
      <w:pPr>
        <w:spacing w:before="240" w:line="271" w:lineRule="auto"/>
        <w:rPr>
          <w:rFonts w:asciiTheme="majorHAnsi" w:hAnsiTheme="majorHAnsi"/>
        </w:rPr>
      </w:pPr>
      <w:bookmarkStart w:id="1" w:name="bm_45_ton_battery_powered_straddl_2864b1"/>
      <w:r w:rsidRPr="009E622E">
        <w:rPr>
          <w:rFonts w:asciiTheme="majorHAnsi" w:hAnsiTheme="majorHAnsi"/>
          <w:b/>
          <w:sz w:val="42"/>
        </w:rPr>
        <w:t>45-Ton Battery-Powered Straddle Carrier</w:t>
      </w:r>
      <w:bookmarkEnd w:id="1"/>
    </w:p>
    <w:p w14:paraId="0FE62116" w14:textId="77777777" w:rsidR="006966CB" w:rsidRPr="009E622E" w:rsidRDefault="00D817AA">
      <w:pPr>
        <w:spacing w:after="210"/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Document Date</w:t>
      </w:r>
      <w:r w:rsidRPr="009E622E">
        <w:rPr>
          <w:rFonts w:asciiTheme="majorHAnsi" w:hAnsiTheme="majorHAnsi"/>
        </w:rPr>
        <w:t>: December 17, 2025</w:t>
      </w:r>
      <w:r w:rsidRPr="009E622E">
        <w:rPr>
          <w:rFonts w:asciiTheme="majorHAnsi" w:hAnsiTheme="majorHAnsi"/>
        </w:rPr>
        <w:br/>
      </w:r>
      <w:r w:rsidRPr="009E622E">
        <w:rPr>
          <w:rFonts w:asciiTheme="majorHAnsi" w:hAnsiTheme="majorHAnsi"/>
          <w:b/>
        </w:rPr>
        <w:t>Version</w:t>
      </w:r>
      <w:r w:rsidRPr="009E622E">
        <w:rPr>
          <w:rFonts w:asciiTheme="majorHAnsi" w:hAnsiTheme="majorHAnsi"/>
        </w:rPr>
        <w:t>: 1.0 - Initial Campaign (Measure &amp; Learn)</w:t>
      </w:r>
    </w:p>
    <w:p w14:paraId="0A8FF308" w14:textId="77777777" w:rsidR="006966CB" w:rsidRPr="009E622E" w:rsidRDefault="00D817AA">
      <w:pPr>
        <w:rPr>
          <w:rFonts w:asciiTheme="majorHAnsi" w:hAnsiTheme="majorHAnsi"/>
        </w:rPr>
      </w:pPr>
      <w:r w:rsidRPr="009E622E">
        <w:rPr>
          <w:rFonts w:asciiTheme="majorHAnsi" w:hAnsiTheme="majorHAnsi"/>
          <w:noProof/>
        </w:rPr>
        <w:pict w14:anchorId="2940C93B">
          <v:rect id="_x0000_i1025" alt="" style="width:434.5pt;height:.05pt;mso-width-percent:0;mso-height-percent:0;mso-width-percent:0;mso-height-percent:0" o:hralign="center" o:hrstd="t" o:hr="t"/>
        </w:pict>
      </w:r>
    </w:p>
    <w:p w14:paraId="4F6B298F" w14:textId="2B303591" w:rsidR="006966CB" w:rsidRPr="009E622E" w:rsidRDefault="00D817AA">
      <w:pPr>
        <w:spacing w:before="240" w:line="271" w:lineRule="auto"/>
        <w:rPr>
          <w:rFonts w:asciiTheme="majorHAnsi" w:hAnsiTheme="majorHAnsi"/>
        </w:rPr>
      </w:pPr>
      <w:bookmarkStart w:id="2" w:name="overview"/>
      <w:r w:rsidRPr="009E622E">
        <w:rPr>
          <w:rFonts w:asciiTheme="majorHAnsi" w:eastAsia="Georgia" w:hAnsiTheme="majorHAnsi" w:cs="Georgia"/>
          <w:b/>
          <w:sz w:val="42"/>
        </w:rPr>
        <w:t>OVERVIEW</w:t>
      </w:r>
      <w:bookmarkEnd w:id="2"/>
    </w:p>
    <w:p w14:paraId="5D2640DE" w14:textId="77777777" w:rsidR="006966CB" w:rsidRPr="009E622E" w:rsidRDefault="00D817AA">
      <w:pPr>
        <w:spacing w:after="210"/>
        <w:rPr>
          <w:rFonts w:asciiTheme="majorHAnsi" w:hAnsiTheme="majorHAnsi"/>
        </w:rPr>
      </w:pPr>
      <w:r w:rsidRPr="009E622E">
        <w:rPr>
          <w:rFonts w:asciiTheme="majorHAnsi" w:hAnsiTheme="majorHAnsi"/>
        </w:rPr>
        <w:t xml:space="preserve">This Standard Operating Procedure (SOP) defines the performance testing protocol for the 45-ton battery-electric straddle carrier. It is a </w:t>
      </w:r>
      <w:r w:rsidRPr="009E622E">
        <w:rPr>
          <w:rFonts w:asciiTheme="majorHAnsi" w:hAnsiTheme="majorHAnsi"/>
          <w:b/>
        </w:rPr>
        <w:t>Measure &amp; Learn</w:t>
      </w:r>
      <w:r w:rsidRPr="009E622E">
        <w:rPr>
          <w:rFonts w:asciiTheme="majorHAnsi" w:hAnsiTheme="majorHAnsi"/>
        </w:rPr>
        <w:t xml:space="preserve"> campaign designed to establish baseline performance data and validate all critical subsystems before formal acceptance criteria are defined.</w:t>
      </w:r>
    </w:p>
    <w:p w14:paraId="1F937066" w14:textId="77777777" w:rsidR="006966CB" w:rsidRPr="009E622E" w:rsidRDefault="00D817AA">
      <w:pPr>
        <w:spacing w:before="240" w:line="271" w:lineRule="auto"/>
        <w:rPr>
          <w:rFonts w:asciiTheme="majorHAnsi" w:hAnsiTheme="majorHAnsi"/>
        </w:rPr>
      </w:pPr>
      <w:bookmarkStart w:id="3" w:name="purpose"/>
      <w:r w:rsidRPr="009E622E">
        <w:rPr>
          <w:rFonts w:asciiTheme="majorHAnsi" w:hAnsiTheme="majorHAnsi"/>
          <w:b/>
          <w:sz w:val="33"/>
        </w:rPr>
        <w:t>Purpose</w:t>
      </w:r>
      <w:bookmarkEnd w:id="3"/>
    </w:p>
    <w:p w14:paraId="764BB42C" w14:textId="77777777" w:rsidR="006966CB" w:rsidRPr="009E622E" w:rsidRDefault="00D817AA">
      <w:pPr>
        <w:numPr>
          <w:ilvl w:val="0"/>
          <w:numId w:val="1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Measure actual performance values</w:t>
      </w:r>
      <w:r w:rsidRPr="009E622E">
        <w:rPr>
          <w:rFonts w:asciiTheme="majorHAnsi" w:hAnsiTheme="majorHAnsi"/>
        </w:rPr>
        <w:t xml:space="preserve"> under various operational conditions</w:t>
      </w:r>
    </w:p>
    <w:p w14:paraId="514BE1E3" w14:textId="77777777" w:rsidR="006966CB" w:rsidRPr="009E622E" w:rsidRDefault="00D817AA">
      <w:pPr>
        <w:numPr>
          <w:ilvl w:val="0"/>
          <w:numId w:val="1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Establish baseline data</w:t>
      </w:r>
      <w:r w:rsidRPr="009E622E">
        <w:rPr>
          <w:rFonts w:asciiTheme="majorHAnsi" w:hAnsiTheme="majorHAnsi"/>
        </w:rPr>
        <w:t xml:space="preserve"> for future reference and comparison</w:t>
      </w:r>
    </w:p>
    <w:p w14:paraId="67259C80" w14:textId="77777777" w:rsidR="006966CB" w:rsidRPr="009E622E" w:rsidRDefault="00D817AA">
      <w:pPr>
        <w:numPr>
          <w:ilvl w:val="0"/>
          <w:numId w:val="1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Validate all subsystems</w:t>
      </w:r>
      <w:r w:rsidRPr="009E622E">
        <w:rPr>
          <w:rFonts w:asciiTheme="majorHAnsi" w:hAnsiTheme="majorHAnsi"/>
        </w:rPr>
        <w:t xml:space="preserve"> (lift, </w:t>
      </w:r>
      <w:proofErr w:type="spellStart"/>
      <w:r w:rsidRPr="009E622E">
        <w:rPr>
          <w:rFonts w:asciiTheme="majorHAnsi" w:hAnsiTheme="majorHAnsi"/>
        </w:rPr>
        <w:t>sideshift</w:t>
      </w:r>
      <w:proofErr w:type="spellEnd"/>
      <w:r w:rsidRPr="009E622E">
        <w:rPr>
          <w:rFonts w:asciiTheme="majorHAnsi" w:hAnsiTheme="majorHAnsi"/>
        </w:rPr>
        <w:t>, traction, thermal management, energy consumption)</w:t>
      </w:r>
    </w:p>
    <w:p w14:paraId="28F1CEF1" w14:textId="77777777" w:rsidR="006966CB" w:rsidRPr="009E622E" w:rsidRDefault="00D817AA">
      <w:pPr>
        <w:numPr>
          <w:ilvl w:val="0"/>
          <w:numId w:val="1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Develop Pass/Fail criteria</w:t>
      </w:r>
      <w:r w:rsidRPr="009E622E">
        <w:rPr>
          <w:rFonts w:asciiTheme="majorHAnsi" w:hAnsiTheme="majorHAnsi"/>
        </w:rPr>
        <w:t xml:space="preserve"> based on measured data (after first campaign)</w:t>
      </w:r>
    </w:p>
    <w:p w14:paraId="5F9CB15D" w14:textId="77777777" w:rsidR="006966CB" w:rsidRPr="009E622E" w:rsidRDefault="00D817AA">
      <w:pPr>
        <w:rPr>
          <w:rFonts w:asciiTheme="majorHAnsi" w:hAnsiTheme="majorHAnsi"/>
        </w:rPr>
      </w:pPr>
      <w:r w:rsidRPr="009E622E">
        <w:rPr>
          <w:rFonts w:asciiTheme="majorHAnsi" w:hAnsiTheme="majorHAnsi"/>
          <w:noProof/>
        </w:rPr>
        <w:pict w14:anchorId="357496F4">
          <v:rect id="_x0000_i1026" alt="" style="width:434.5pt;height:.05pt;mso-width-percent:0;mso-height-percent:0;mso-width-percent:0;mso-height-percent:0" o:hralign="center" o:hrstd="t" o:hr="t"/>
        </w:pict>
      </w:r>
    </w:p>
    <w:p w14:paraId="194D375F" w14:textId="23583DFD" w:rsidR="006966CB" w:rsidRPr="009E622E" w:rsidRDefault="00D817AA">
      <w:pPr>
        <w:spacing w:before="240" w:line="271" w:lineRule="auto"/>
        <w:rPr>
          <w:rFonts w:asciiTheme="majorHAnsi" w:hAnsiTheme="majorHAnsi"/>
        </w:rPr>
      </w:pPr>
      <w:bookmarkStart w:id="4" w:name="test_campaign_scope"/>
      <w:r w:rsidRPr="009E622E">
        <w:rPr>
          <w:rFonts w:asciiTheme="majorHAnsi" w:eastAsia="Georgia" w:hAnsiTheme="majorHAnsi" w:cs="Georgia"/>
          <w:b/>
          <w:sz w:val="42"/>
        </w:rPr>
        <w:t>TEST CAMPAIGN SCOPE</w:t>
      </w:r>
      <w:bookmarkEnd w:id="4"/>
    </w:p>
    <w:p w14:paraId="4251F148" w14:textId="77777777" w:rsidR="006966CB" w:rsidRPr="009E622E" w:rsidRDefault="00D817AA">
      <w:pPr>
        <w:spacing w:before="240" w:line="271" w:lineRule="auto"/>
        <w:rPr>
          <w:rFonts w:asciiTheme="majorHAnsi" w:hAnsiTheme="majorHAnsi"/>
        </w:rPr>
      </w:pPr>
      <w:bookmarkStart w:id="5" w:name="bm_8_performance_tests"/>
      <w:r w:rsidRPr="009E622E">
        <w:rPr>
          <w:rFonts w:asciiTheme="majorHAnsi" w:hAnsiTheme="majorHAnsi"/>
          <w:b/>
          <w:sz w:val="33"/>
        </w:rPr>
        <w:t>8 Performance Tests</w:t>
      </w:r>
      <w:bookmarkEnd w:id="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54"/>
        <w:gridCol w:w="1773"/>
        <w:gridCol w:w="4054"/>
        <w:gridCol w:w="1803"/>
      </w:tblGrid>
      <w:tr w:rsidR="006966CB" w:rsidRPr="009E622E" w14:paraId="2248415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A232B8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Test 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809555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Test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EDCB93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Objective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DA79D3E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Standard</w:t>
            </w:r>
          </w:p>
        </w:tc>
      </w:tr>
      <w:tr w:rsidR="006966CB" w:rsidRPr="009E622E" w14:paraId="1D9DB6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009814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  <w:b/>
              </w:rPr>
              <w:t>PERF-001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6D70471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Lift Speed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1D24055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Measure time to lift 45T from ground to 2H (max height)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FB028D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ASME B30.2</w:t>
            </w:r>
          </w:p>
        </w:tc>
      </w:tr>
      <w:tr w:rsidR="006966CB" w:rsidRPr="009E622E" w14:paraId="03CA9AA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7CF561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  <w:b/>
              </w:rPr>
              <w:t>PERF-002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DE73D0" w14:textId="77777777" w:rsidR="006966CB" w:rsidRPr="009E622E" w:rsidRDefault="00D817AA">
            <w:pPr>
              <w:rPr>
                <w:rFonts w:asciiTheme="majorHAnsi" w:hAnsiTheme="majorHAnsi"/>
              </w:rPr>
            </w:pPr>
            <w:proofErr w:type="spellStart"/>
            <w:r w:rsidRPr="009E622E">
              <w:rPr>
                <w:rFonts w:asciiTheme="majorHAnsi" w:hAnsiTheme="majorHAnsi"/>
              </w:rPr>
              <w:t>Sideshift</w:t>
            </w:r>
            <w:proofErr w:type="spellEnd"/>
            <w:r w:rsidRPr="009E622E">
              <w:rPr>
                <w:rFonts w:asciiTheme="majorHAnsi" w:hAnsiTheme="majorHAnsi"/>
              </w:rPr>
              <w:t xml:space="preserve"> Speed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B0DC9C7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Measure horizontal movement speed at multiple height levels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02C19F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AS2359</w:t>
            </w:r>
          </w:p>
        </w:tc>
      </w:tr>
      <w:tr w:rsidR="006966CB" w:rsidRPr="009E622E" w14:paraId="1BE770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9B9A64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  <w:b/>
              </w:rPr>
              <w:t>PERF-003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7E97C4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Acceleration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D90FED6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eastAsia="Georgia" w:hAnsiTheme="majorHAnsi" w:cs="Georgia"/>
              </w:rPr>
              <w:t>Validate traction motor performance; measure 0→50m in optimal 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8D4045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CMAA adapted</w:t>
            </w:r>
          </w:p>
        </w:tc>
      </w:tr>
      <w:tr w:rsidR="006966CB" w:rsidRPr="009E622E" w14:paraId="1CD44A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D206BB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  <w:b/>
              </w:rPr>
              <w:t>PERF-004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58FFB0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Regenerative Braking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55CEEB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Demonstrate regen braking reduces energy vs mechanical brake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EFC7E4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Comparative analysis</w:t>
            </w:r>
          </w:p>
        </w:tc>
      </w:tr>
      <w:tr w:rsidR="006966CB" w:rsidRPr="009E622E" w14:paraId="7548BB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350DFA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  <w:b/>
              </w:rPr>
              <w:lastRenderedPageBreak/>
              <w:t>PERF-005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65FAE5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Turning Radius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57238C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Verify 4-wheel steer geometry; measure minimum turning radius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FB6B1C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ISO 4310</w:t>
            </w:r>
          </w:p>
        </w:tc>
      </w:tr>
      <w:tr w:rsidR="006966CB" w:rsidRPr="009E622E" w14:paraId="6CACB2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5F74FC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  <w:b/>
              </w:rPr>
              <w:t>PERF-006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17860B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Joystick Response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7E2B10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Assess operator control linearity, lag, dead zones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46F833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Qualitative</w:t>
            </w:r>
          </w:p>
        </w:tc>
      </w:tr>
      <w:tr w:rsidR="006966CB" w:rsidRPr="009E622E" w14:paraId="07FA92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3EB5C9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  <w:b/>
              </w:rPr>
              <w:t>PERF-007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D0C1F3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Motor Thermal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AD70A0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Monitor motor/controller temps during continuous operation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C692CD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Safety validation</w:t>
            </w:r>
          </w:p>
        </w:tc>
      </w:tr>
      <w:tr w:rsidR="006966CB" w:rsidRPr="009E622E" w14:paraId="6ECE39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DE6B29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  <w:b/>
              </w:rPr>
              <w:t>PERF-008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C1CF93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Energy per Cycle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44FF69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Measure battery consumption per complete operational cycle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074425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Baseline efficiency</w:t>
            </w:r>
          </w:p>
        </w:tc>
      </w:tr>
    </w:tbl>
    <w:p w14:paraId="7891F870" w14:textId="77777777" w:rsidR="006966CB" w:rsidRPr="009E622E" w:rsidRDefault="006966CB">
      <w:pPr>
        <w:rPr>
          <w:rFonts w:asciiTheme="majorHAnsi" w:hAnsiTheme="majorHAnsi"/>
        </w:rPr>
      </w:pPr>
    </w:p>
    <w:p w14:paraId="12F4E6E3" w14:textId="77777777" w:rsidR="006966CB" w:rsidRPr="009E622E" w:rsidRDefault="00D817AA">
      <w:pPr>
        <w:spacing w:before="240" w:line="271" w:lineRule="auto"/>
        <w:rPr>
          <w:rFonts w:asciiTheme="majorHAnsi" w:hAnsiTheme="majorHAnsi"/>
        </w:rPr>
      </w:pPr>
      <w:bookmarkStart w:id="6" w:name="test_conditions"/>
      <w:r w:rsidRPr="009E622E">
        <w:rPr>
          <w:rFonts w:asciiTheme="majorHAnsi" w:hAnsiTheme="majorHAnsi"/>
          <w:b/>
          <w:sz w:val="33"/>
        </w:rPr>
        <w:t>Test Conditions</w:t>
      </w:r>
      <w:bookmarkEnd w:id="6"/>
    </w:p>
    <w:p w14:paraId="584A523A" w14:textId="77777777" w:rsidR="006966CB" w:rsidRPr="009E622E" w:rsidRDefault="00D817AA">
      <w:pPr>
        <w:numPr>
          <w:ilvl w:val="0"/>
          <w:numId w:val="2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Load</w:t>
      </w:r>
      <w:r w:rsidRPr="009E622E">
        <w:rPr>
          <w:rFonts w:asciiTheme="majorHAnsi" w:hAnsiTheme="majorHAnsi"/>
        </w:rPr>
        <w:t>: 45-ton container (currently 20ft surrogate; actual weight TBD)</w:t>
      </w:r>
    </w:p>
    <w:p w14:paraId="36416B04" w14:textId="77777777" w:rsidR="006966CB" w:rsidRPr="009E622E" w:rsidRDefault="00D817AA">
      <w:pPr>
        <w:numPr>
          <w:ilvl w:val="0"/>
          <w:numId w:val="2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Height Levels</w:t>
      </w:r>
      <w:r w:rsidRPr="009E622E">
        <w:rPr>
          <w:rFonts w:asciiTheme="majorHAnsi" w:hAnsiTheme="majorHAnsi"/>
        </w:rPr>
        <w:t>: Ground, Mid-height, 2H (max stacking)</w:t>
      </w:r>
    </w:p>
    <w:p w14:paraId="06B33A2B" w14:textId="77777777" w:rsidR="006966CB" w:rsidRPr="009E622E" w:rsidRDefault="00D817AA">
      <w:pPr>
        <w:numPr>
          <w:ilvl w:val="0"/>
          <w:numId w:val="2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Repetition</w:t>
      </w:r>
      <w:r w:rsidRPr="009E622E">
        <w:rPr>
          <w:rFonts w:asciiTheme="majorHAnsi" w:eastAsia="Georgia" w:hAnsiTheme="majorHAnsi" w:cs="Georgia"/>
        </w:rPr>
        <w:t xml:space="preserve">: 5 trials per test (except Turning Radius: 3 trials) → establishes Average ± </w:t>
      </w:r>
      <w:proofErr w:type="spellStart"/>
      <w:r w:rsidRPr="009E622E">
        <w:rPr>
          <w:rFonts w:asciiTheme="majorHAnsi" w:eastAsia="Georgia" w:hAnsiTheme="majorHAnsi" w:cs="Georgia"/>
        </w:rPr>
        <w:t>StdDev</w:t>
      </w:r>
      <w:proofErr w:type="spellEnd"/>
    </w:p>
    <w:p w14:paraId="24CB4290" w14:textId="77777777" w:rsidR="006966CB" w:rsidRPr="009E622E" w:rsidRDefault="00D817AA">
      <w:pPr>
        <w:numPr>
          <w:ilvl w:val="0"/>
          <w:numId w:val="2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Environmental Recording</w:t>
      </w:r>
      <w:r w:rsidRPr="009E622E">
        <w:rPr>
          <w:rFonts w:asciiTheme="majorHAnsi" w:hAnsiTheme="majorHAnsi"/>
        </w:rPr>
        <w:t>: Ambient temperature, humidity, floor condition, lighting</w:t>
      </w:r>
    </w:p>
    <w:p w14:paraId="24C557F8" w14:textId="77777777" w:rsidR="006966CB" w:rsidRPr="009E622E" w:rsidRDefault="00D817AA">
      <w:pPr>
        <w:numPr>
          <w:ilvl w:val="0"/>
          <w:numId w:val="2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Thermal Monitoring</w:t>
      </w:r>
      <w:r w:rsidRPr="009E622E">
        <w:rPr>
          <w:rFonts w:asciiTheme="majorHAnsi" w:hAnsiTheme="majorHAnsi"/>
        </w:rPr>
        <w:t>: Motor &amp; controller temperatures tracked on every test (critical for battery vehicle)</w:t>
      </w:r>
    </w:p>
    <w:p w14:paraId="41CC8DC6" w14:textId="77777777" w:rsidR="006966CB" w:rsidRPr="009E622E" w:rsidRDefault="00D817AA">
      <w:pPr>
        <w:rPr>
          <w:rFonts w:asciiTheme="majorHAnsi" w:hAnsiTheme="majorHAnsi"/>
        </w:rPr>
      </w:pPr>
      <w:r w:rsidRPr="009E622E">
        <w:rPr>
          <w:rFonts w:asciiTheme="majorHAnsi" w:hAnsiTheme="majorHAnsi"/>
          <w:noProof/>
        </w:rPr>
        <w:pict w14:anchorId="54CFE329">
          <v:rect id="_x0000_i1027" alt="" style="width:434.5pt;height:.05pt;mso-width-percent:0;mso-height-percent:0;mso-width-percent:0;mso-height-percent:0" o:hralign="center" o:hrstd="t" o:hr="t"/>
        </w:pict>
      </w:r>
    </w:p>
    <w:p w14:paraId="5F67C61C" w14:textId="6C9B61E7" w:rsidR="006966CB" w:rsidRPr="009E622E" w:rsidRDefault="00D817AA">
      <w:pPr>
        <w:spacing w:before="240" w:line="271" w:lineRule="auto"/>
        <w:rPr>
          <w:rFonts w:asciiTheme="majorHAnsi" w:hAnsiTheme="majorHAnsi"/>
        </w:rPr>
      </w:pPr>
      <w:bookmarkStart w:id="7" w:name="key_principles"/>
      <w:r w:rsidRPr="009E622E">
        <w:rPr>
          <w:rFonts w:asciiTheme="majorHAnsi" w:eastAsia="Georgia" w:hAnsiTheme="majorHAnsi" w:cs="Georgia"/>
          <w:b/>
          <w:sz w:val="42"/>
        </w:rPr>
        <w:t>KEY PRINCIPLES</w:t>
      </w:r>
      <w:bookmarkEnd w:id="7"/>
    </w:p>
    <w:p w14:paraId="2B281091" w14:textId="77777777" w:rsidR="006966CB" w:rsidRPr="009E622E" w:rsidRDefault="00D817AA">
      <w:pPr>
        <w:numPr>
          <w:ilvl w:val="0"/>
          <w:numId w:val="3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Measure First</w:t>
      </w:r>
      <w:r w:rsidRPr="009E622E">
        <w:rPr>
          <w:rFonts w:asciiTheme="majorHAnsi" w:eastAsia="Georgia" w:hAnsiTheme="majorHAnsi" w:cs="Georgia"/>
        </w:rPr>
        <w:t xml:space="preserve"> – Record actual values without pre-judging against theoretical specs</w:t>
      </w:r>
    </w:p>
    <w:p w14:paraId="3B104FD6" w14:textId="77777777" w:rsidR="006966CB" w:rsidRPr="009E622E" w:rsidRDefault="00D817AA">
      <w:pPr>
        <w:numPr>
          <w:ilvl w:val="0"/>
          <w:numId w:val="3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Repeatability</w:t>
      </w:r>
      <w:r w:rsidRPr="009E622E">
        <w:rPr>
          <w:rFonts w:asciiTheme="majorHAnsi" w:eastAsia="Georgia" w:hAnsiTheme="majorHAnsi" w:cs="Georgia"/>
        </w:rPr>
        <w:t xml:space="preserve"> – 5 trials minimum establish statistical confidence (Average ± </w:t>
      </w:r>
      <w:proofErr w:type="spellStart"/>
      <w:r w:rsidRPr="009E622E">
        <w:rPr>
          <w:rFonts w:asciiTheme="majorHAnsi" w:eastAsia="Georgia" w:hAnsiTheme="majorHAnsi" w:cs="Georgia"/>
        </w:rPr>
        <w:t>StdDev</w:t>
      </w:r>
      <w:proofErr w:type="spellEnd"/>
      <w:r w:rsidRPr="009E622E">
        <w:rPr>
          <w:rFonts w:asciiTheme="majorHAnsi" w:eastAsia="Georgia" w:hAnsiTheme="majorHAnsi" w:cs="Georgia"/>
        </w:rPr>
        <w:t>)</w:t>
      </w:r>
    </w:p>
    <w:p w14:paraId="7BD39151" w14:textId="77777777" w:rsidR="006966CB" w:rsidRPr="009E622E" w:rsidRDefault="00D817AA">
      <w:pPr>
        <w:numPr>
          <w:ilvl w:val="0"/>
          <w:numId w:val="3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Thermal Oversight</w:t>
      </w:r>
      <w:r w:rsidRPr="009E622E">
        <w:rPr>
          <w:rFonts w:asciiTheme="majorHAnsi" w:eastAsia="Georgia" w:hAnsiTheme="majorHAnsi" w:cs="Georgia"/>
        </w:rPr>
        <w:t xml:space="preserve"> – All tests include motor &amp; controller temperature tracking</w:t>
      </w:r>
    </w:p>
    <w:p w14:paraId="7E7AC2B0" w14:textId="77777777" w:rsidR="006966CB" w:rsidRPr="009E622E" w:rsidRDefault="00D817AA">
      <w:pPr>
        <w:numPr>
          <w:ilvl w:val="0"/>
          <w:numId w:val="3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Data Integrity</w:t>
      </w:r>
      <w:r w:rsidRPr="009E622E">
        <w:rPr>
          <w:rFonts w:asciiTheme="majorHAnsi" w:eastAsia="Georgia" w:hAnsiTheme="majorHAnsi" w:cs="Georgia"/>
        </w:rPr>
        <w:t xml:space="preserve"> – Technician signature &amp; date on every sheet (legal documentation)</w:t>
      </w:r>
    </w:p>
    <w:p w14:paraId="468BDA4A" w14:textId="77777777" w:rsidR="006966CB" w:rsidRPr="009E622E" w:rsidRDefault="00D817AA">
      <w:pPr>
        <w:numPr>
          <w:ilvl w:val="0"/>
          <w:numId w:val="3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Safety First</w:t>
      </w:r>
      <w:r w:rsidRPr="009E622E">
        <w:rPr>
          <w:rFonts w:asciiTheme="majorHAnsi" w:eastAsia="Georgia" w:hAnsiTheme="majorHAnsi" w:cs="Georgia"/>
        </w:rPr>
        <w:t xml:space="preserve"> – All tests conducted by certified technicians with accessible emergency stop</w:t>
      </w:r>
    </w:p>
    <w:p w14:paraId="7E422890" w14:textId="77777777" w:rsidR="006966CB" w:rsidRPr="009E622E" w:rsidRDefault="00D817AA">
      <w:pPr>
        <w:rPr>
          <w:rFonts w:asciiTheme="majorHAnsi" w:hAnsiTheme="majorHAnsi"/>
        </w:rPr>
      </w:pPr>
      <w:r w:rsidRPr="009E622E">
        <w:rPr>
          <w:rFonts w:asciiTheme="majorHAnsi" w:hAnsiTheme="majorHAnsi"/>
          <w:noProof/>
        </w:rPr>
        <w:pict w14:anchorId="464A718A">
          <v:rect id="_x0000_i1028" alt="" style="width:434.5pt;height:.05pt;mso-width-percent:0;mso-height-percent:0;mso-width-percent:0;mso-height-percent:0" o:hralign="center" o:hrstd="t" o:hr="t"/>
        </w:pict>
      </w:r>
    </w:p>
    <w:p w14:paraId="4B1B1ACB" w14:textId="688AC4B7" w:rsidR="006966CB" w:rsidRPr="009E622E" w:rsidRDefault="00D817AA">
      <w:pPr>
        <w:spacing w:before="240" w:line="271" w:lineRule="auto"/>
        <w:rPr>
          <w:rFonts w:asciiTheme="majorHAnsi" w:hAnsiTheme="majorHAnsi"/>
        </w:rPr>
      </w:pPr>
      <w:bookmarkStart w:id="8" w:name="deliverables"/>
      <w:r w:rsidRPr="009E622E">
        <w:rPr>
          <w:rFonts w:asciiTheme="majorHAnsi" w:eastAsia="Georgia" w:hAnsiTheme="majorHAnsi" w:cs="Georgia"/>
          <w:b/>
          <w:sz w:val="42"/>
        </w:rPr>
        <w:t>DELIVERABLES</w:t>
      </w:r>
      <w:bookmarkEnd w:id="8"/>
    </w:p>
    <w:p w14:paraId="69DFA899" w14:textId="77777777" w:rsidR="006966CB" w:rsidRPr="009E622E" w:rsidRDefault="00D817AA">
      <w:pPr>
        <w:spacing w:before="240" w:line="271" w:lineRule="auto"/>
        <w:rPr>
          <w:rFonts w:asciiTheme="majorHAnsi" w:hAnsiTheme="majorHAnsi"/>
        </w:rPr>
      </w:pPr>
      <w:bookmarkStart w:id="9" w:name="phase_1_excel_data_collection"/>
      <w:r w:rsidRPr="009E622E">
        <w:rPr>
          <w:rFonts w:asciiTheme="majorHAnsi" w:hAnsiTheme="majorHAnsi"/>
          <w:b/>
          <w:sz w:val="33"/>
        </w:rPr>
        <w:t>Phase 1: Excel Data Collection</w:t>
      </w:r>
      <w:bookmarkEnd w:id="9"/>
    </w:p>
    <w:p w14:paraId="4453E107" w14:textId="77777777" w:rsidR="006966CB" w:rsidRPr="009E622E" w:rsidRDefault="00D817AA">
      <w:pPr>
        <w:spacing w:after="210"/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File</w:t>
      </w:r>
      <w:r w:rsidRPr="009E622E">
        <w:rPr>
          <w:rFonts w:asciiTheme="majorHAnsi" w:hAnsiTheme="majorHAnsi"/>
        </w:rPr>
        <w:t xml:space="preserve">: </w:t>
      </w:r>
      <w:r w:rsidRPr="009E622E">
        <w:rPr>
          <w:rStyle w:val="VerbatimChar"/>
          <w:rFonts w:asciiTheme="majorHAnsi" w:hAnsiTheme="majorHAnsi"/>
          <w:shd w:val="clear" w:color="auto" w:fill="F8F8FA"/>
        </w:rPr>
        <w:t>PERFORMANCE_TEST_DATA_FORM.xlsx</w:t>
      </w:r>
    </w:p>
    <w:p w14:paraId="60ECB583" w14:textId="77777777" w:rsidR="006966CB" w:rsidRPr="009E622E" w:rsidRDefault="00D817AA">
      <w:pPr>
        <w:numPr>
          <w:ilvl w:val="0"/>
          <w:numId w:val="4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9 professional sheets</w:t>
      </w:r>
      <w:r w:rsidRPr="009E622E">
        <w:rPr>
          <w:rFonts w:asciiTheme="majorHAnsi" w:hAnsiTheme="majorHAnsi"/>
        </w:rPr>
        <w:t>: Cover + 8 test sheets (PERF-001 through PERF-008)</w:t>
      </w:r>
    </w:p>
    <w:p w14:paraId="73FC58F9" w14:textId="77777777" w:rsidR="006966CB" w:rsidRPr="009E622E" w:rsidRDefault="00D817AA">
      <w:pPr>
        <w:numPr>
          <w:ilvl w:val="0"/>
          <w:numId w:val="4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Auto-calculating formulas</w:t>
      </w:r>
      <w:r w:rsidRPr="009E622E">
        <w:rPr>
          <w:rFonts w:asciiTheme="majorHAnsi" w:hAnsiTheme="majorHAnsi"/>
        </w:rPr>
        <w:t>: Average, Standard Deviation, unit conversions</w:t>
      </w:r>
    </w:p>
    <w:p w14:paraId="32EE485C" w14:textId="77777777" w:rsidR="006966CB" w:rsidRPr="009E622E" w:rsidRDefault="00D817AA">
      <w:pPr>
        <w:numPr>
          <w:ilvl w:val="0"/>
          <w:numId w:val="4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Thermal tracking</w:t>
      </w:r>
      <w:r w:rsidRPr="009E622E">
        <w:rPr>
          <w:rFonts w:asciiTheme="majorHAnsi" w:hAnsiTheme="majorHAnsi"/>
        </w:rPr>
        <w:t>: Motor &amp; controller temperatures recorded per trial</w:t>
      </w:r>
    </w:p>
    <w:p w14:paraId="7A5ACDA8" w14:textId="77777777" w:rsidR="006966CB" w:rsidRPr="009E622E" w:rsidRDefault="00D817AA">
      <w:pPr>
        <w:numPr>
          <w:ilvl w:val="0"/>
          <w:numId w:val="4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Signature fields</w:t>
      </w:r>
      <w:r w:rsidRPr="009E622E">
        <w:rPr>
          <w:rFonts w:asciiTheme="majorHAnsi" w:hAnsiTheme="majorHAnsi"/>
        </w:rPr>
        <w:t>: Technician &amp; supervisor authorization</w:t>
      </w:r>
    </w:p>
    <w:p w14:paraId="089096E1" w14:textId="77777777" w:rsidR="006966CB" w:rsidRPr="009E622E" w:rsidRDefault="00D817AA">
      <w:pPr>
        <w:numPr>
          <w:ilvl w:val="0"/>
          <w:numId w:val="4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lastRenderedPageBreak/>
        <w:t>Pass/Fail checkboxes</w:t>
      </w:r>
      <w:r w:rsidRPr="009E622E">
        <w:rPr>
          <w:rFonts w:asciiTheme="majorHAnsi" w:hAnsiTheme="majorHAnsi"/>
        </w:rPr>
        <w:t>: To be defined after first campaign</w:t>
      </w:r>
    </w:p>
    <w:p w14:paraId="2DF8D822" w14:textId="77777777" w:rsidR="006966CB" w:rsidRPr="009E622E" w:rsidRDefault="00D817AA">
      <w:pPr>
        <w:numPr>
          <w:ilvl w:val="0"/>
          <w:numId w:val="4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Summary sections</w:t>
      </w:r>
      <w:r w:rsidRPr="009E622E">
        <w:rPr>
          <w:rFonts w:asciiTheme="majorHAnsi" w:hAnsiTheme="majorHAnsi"/>
        </w:rPr>
        <w:t>: Space for observations and anomalies</w:t>
      </w:r>
    </w:p>
    <w:p w14:paraId="3E885224" w14:textId="77777777" w:rsidR="006966CB" w:rsidRPr="009E622E" w:rsidRDefault="00D817AA">
      <w:pPr>
        <w:spacing w:before="240" w:line="271" w:lineRule="auto"/>
        <w:rPr>
          <w:rFonts w:asciiTheme="majorHAnsi" w:hAnsiTheme="majorHAnsi"/>
        </w:rPr>
      </w:pPr>
      <w:bookmarkStart w:id="10" w:name="phase_2_sop_document"/>
      <w:r w:rsidRPr="009E622E">
        <w:rPr>
          <w:rFonts w:asciiTheme="majorHAnsi" w:hAnsiTheme="majorHAnsi"/>
          <w:b/>
          <w:sz w:val="33"/>
        </w:rPr>
        <w:t>Phase 2: SOP Document</w:t>
      </w:r>
      <w:bookmarkEnd w:id="10"/>
    </w:p>
    <w:p w14:paraId="0EC3F4FD" w14:textId="77777777" w:rsidR="006966CB" w:rsidRPr="009E622E" w:rsidRDefault="00D817AA">
      <w:pPr>
        <w:spacing w:after="210"/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File</w:t>
      </w:r>
      <w:r w:rsidRPr="009E622E">
        <w:rPr>
          <w:rFonts w:asciiTheme="majorHAnsi" w:hAnsiTheme="majorHAnsi"/>
        </w:rPr>
        <w:t xml:space="preserve">: </w:t>
      </w:r>
      <w:r w:rsidRPr="009E622E">
        <w:rPr>
          <w:rStyle w:val="VerbatimChar"/>
          <w:rFonts w:asciiTheme="majorHAnsi" w:hAnsiTheme="majorHAnsi"/>
          <w:shd w:val="clear" w:color="auto" w:fill="F8F8FA"/>
        </w:rPr>
        <w:t>PERFORMANCE_TEST_SOP.docx</w:t>
      </w:r>
    </w:p>
    <w:p w14:paraId="0E9A5372" w14:textId="77777777" w:rsidR="006966CB" w:rsidRPr="009E622E" w:rsidRDefault="00D817AA">
      <w:pPr>
        <w:numPr>
          <w:ilvl w:val="0"/>
          <w:numId w:val="5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8+ detailed sections</w:t>
      </w:r>
      <w:r w:rsidRPr="009E622E">
        <w:rPr>
          <w:rFonts w:asciiTheme="majorHAnsi" w:hAnsiTheme="majorHAnsi"/>
        </w:rPr>
        <w:t>: Overview, Equipment, Pre-test Checklist, Detailed Procedures, Safety Protocols</w:t>
      </w:r>
    </w:p>
    <w:p w14:paraId="51800578" w14:textId="77777777" w:rsidR="006966CB" w:rsidRPr="009E622E" w:rsidRDefault="00D817AA">
      <w:pPr>
        <w:numPr>
          <w:ilvl w:val="0"/>
          <w:numId w:val="5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30+ pages</w:t>
      </w:r>
      <w:r w:rsidRPr="009E622E">
        <w:rPr>
          <w:rFonts w:asciiTheme="majorHAnsi" w:hAnsiTheme="majorHAnsi"/>
        </w:rPr>
        <w:t>: Step-by-step guidance for each test</w:t>
      </w:r>
    </w:p>
    <w:p w14:paraId="375EAA41" w14:textId="77777777" w:rsidR="006966CB" w:rsidRPr="009E622E" w:rsidRDefault="00D817AA">
      <w:pPr>
        <w:numPr>
          <w:ilvl w:val="0"/>
          <w:numId w:val="5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Safety Protocols</w:t>
      </w:r>
      <w:r w:rsidRPr="009E622E">
        <w:rPr>
          <w:rFonts w:asciiTheme="majorHAnsi" w:hAnsiTheme="majorHAnsi"/>
        </w:rPr>
        <w:t>: Emergency procedures, thermal hazard management, battery safeguards</w:t>
      </w:r>
    </w:p>
    <w:p w14:paraId="45B65B67" w14:textId="77777777" w:rsidR="006966CB" w:rsidRPr="009E622E" w:rsidRDefault="00D817AA">
      <w:pPr>
        <w:numPr>
          <w:ilvl w:val="0"/>
          <w:numId w:val="5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Standards References</w:t>
      </w:r>
      <w:r w:rsidRPr="009E622E">
        <w:rPr>
          <w:rFonts w:asciiTheme="majorHAnsi" w:hAnsiTheme="majorHAnsi"/>
        </w:rPr>
        <w:t>: ASME B30.2, ISO 4310, AS2359, CMAA 70</w:t>
      </w:r>
    </w:p>
    <w:p w14:paraId="7FDD4572" w14:textId="77777777" w:rsidR="006966CB" w:rsidRPr="009E622E" w:rsidRDefault="00D817AA">
      <w:pPr>
        <w:rPr>
          <w:rFonts w:asciiTheme="majorHAnsi" w:hAnsiTheme="majorHAnsi"/>
        </w:rPr>
      </w:pPr>
      <w:r w:rsidRPr="009E622E">
        <w:rPr>
          <w:rFonts w:asciiTheme="majorHAnsi" w:hAnsiTheme="majorHAnsi"/>
          <w:noProof/>
        </w:rPr>
        <w:pict w14:anchorId="30F28636">
          <v:rect id="_x0000_i1029" alt="" style="width:434.5pt;height:.05pt;mso-width-percent:0;mso-height-percent:0;mso-width-percent:0;mso-height-percent:0" o:hralign="center" o:hrstd="t" o:hr="t"/>
        </w:pict>
      </w:r>
    </w:p>
    <w:p w14:paraId="66BE2E1B" w14:textId="37534720" w:rsidR="006966CB" w:rsidRPr="009E622E" w:rsidRDefault="00D817AA">
      <w:pPr>
        <w:spacing w:before="240" w:line="271" w:lineRule="auto"/>
        <w:rPr>
          <w:rFonts w:asciiTheme="majorHAnsi" w:hAnsiTheme="majorHAnsi"/>
        </w:rPr>
      </w:pPr>
      <w:bookmarkStart w:id="11" w:name="bm_️_equipment_tools_required"/>
      <w:r w:rsidRPr="009E622E">
        <w:rPr>
          <w:rFonts w:asciiTheme="majorHAnsi" w:eastAsia="Georgia" w:hAnsiTheme="majorHAnsi" w:cs="Georgia"/>
          <w:b/>
          <w:sz w:val="42"/>
        </w:rPr>
        <w:t>EQUIPMENT &amp; TOOLS REQUIRED</w:t>
      </w:r>
      <w:bookmarkEnd w:id="11"/>
    </w:p>
    <w:p w14:paraId="28FBC037" w14:textId="77777777" w:rsidR="006966CB" w:rsidRPr="009E622E" w:rsidRDefault="00D817AA">
      <w:pPr>
        <w:spacing w:before="240" w:line="271" w:lineRule="auto"/>
        <w:rPr>
          <w:rFonts w:asciiTheme="majorHAnsi" w:hAnsiTheme="majorHAnsi"/>
        </w:rPr>
      </w:pPr>
      <w:bookmarkStart w:id="12" w:name="vehicle_equipment"/>
      <w:r w:rsidRPr="009E622E">
        <w:rPr>
          <w:rFonts w:asciiTheme="majorHAnsi" w:hAnsiTheme="majorHAnsi"/>
          <w:b/>
          <w:sz w:val="33"/>
        </w:rPr>
        <w:t>Vehicle Equipment</w:t>
      </w:r>
      <w:bookmarkEnd w:id="12"/>
    </w:p>
    <w:p w14:paraId="5D09C1DD" w14:textId="77777777" w:rsidR="006966CB" w:rsidRPr="009E622E" w:rsidRDefault="00D817AA">
      <w:pPr>
        <w:numPr>
          <w:ilvl w:val="0"/>
          <w:numId w:val="6"/>
        </w:numPr>
        <w:rPr>
          <w:rFonts w:asciiTheme="majorHAnsi" w:hAnsiTheme="majorHAnsi"/>
        </w:rPr>
      </w:pPr>
      <w:r w:rsidRPr="009E622E">
        <w:rPr>
          <w:rFonts w:asciiTheme="majorHAnsi" w:hAnsiTheme="majorHAnsi"/>
        </w:rPr>
        <w:t>HMI Display (SOC%, container position)</w:t>
      </w:r>
    </w:p>
    <w:p w14:paraId="5A5F2ADA" w14:textId="77777777" w:rsidR="006966CB" w:rsidRPr="009E622E" w:rsidRDefault="00D817AA">
      <w:pPr>
        <w:numPr>
          <w:ilvl w:val="0"/>
          <w:numId w:val="6"/>
        </w:numPr>
        <w:rPr>
          <w:rFonts w:asciiTheme="majorHAnsi" w:hAnsiTheme="majorHAnsi"/>
        </w:rPr>
      </w:pPr>
      <w:r w:rsidRPr="009E622E">
        <w:rPr>
          <w:rFonts w:asciiTheme="majorHAnsi" w:hAnsiTheme="majorHAnsi"/>
        </w:rPr>
        <w:t>Encoder Feedback (height/distance measurements)</w:t>
      </w:r>
    </w:p>
    <w:p w14:paraId="0FFBD8CC" w14:textId="77777777" w:rsidR="006966CB" w:rsidRPr="009E622E" w:rsidRDefault="00D817AA">
      <w:pPr>
        <w:numPr>
          <w:ilvl w:val="0"/>
          <w:numId w:val="6"/>
        </w:numPr>
        <w:rPr>
          <w:rFonts w:asciiTheme="majorHAnsi" w:hAnsiTheme="majorHAnsi"/>
        </w:rPr>
      </w:pPr>
      <w:r w:rsidRPr="009E622E">
        <w:rPr>
          <w:rFonts w:asciiTheme="majorHAnsi" w:hAnsiTheme="majorHAnsi"/>
        </w:rPr>
        <w:t>BMS Interface (SOC display on HMI)</w:t>
      </w:r>
    </w:p>
    <w:p w14:paraId="4BB8B74A" w14:textId="77777777" w:rsidR="006966CB" w:rsidRPr="009E622E" w:rsidRDefault="00D817AA">
      <w:pPr>
        <w:spacing w:before="240" w:line="271" w:lineRule="auto"/>
        <w:rPr>
          <w:rFonts w:asciiTheme="majorHAnsi" w:hAnsiTheme="majorHAnsi"/>
        </w:rPr>
      </w:pPr>
      <w:bookmarkStart w:id="13" w:name="measurement_instruments"/>
      <w:r w:rsidRPr="009E622E">
        <w:rPr>
          <w:rFonts w:asciiTheme="majorHAnsi" w:hAnsiTheme="majorHAnsi"/>
          <w:b/>
          <w:sz w:val="33"/>
        </w:rPr>
        <w:t>Measurement Instruments</w:t>
      </w:r>
      <w:bookmarkEnd w:id="1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18"/>
        <w:gridCol w:w="2408"/>
        <w:gridCol w:w="1120"/>
        <w:gridCol w:w="743"/>
      </w:tblGrid>
      <w:tr w:rsidR="006966CB" w:rsidRPr="009E622E" w14:paraId="5303AC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5C8008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Tool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A866D4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Purpose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7DCE7F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Accuracy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67C52A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Qty</w:t>
            </w:r>
          </w:p>
        </w:tc>
      </w:tr>
      <w:tr w:rsidR="006966CB" w:rsidRPr="009E622E" w14:paraId="35953A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065EEB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Stopwatch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74472C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Time measurement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DB28BF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0.01 sec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B6DEFC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1</w:t>
            </w:r>
          </w:p>
        </w:tc>
      </w:tr>
      <w:tr w:rsidR="006966CB" w:rsidRPr="009E622E" w14:paraId="3BAA869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FF6462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Tape Measure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BADD5E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Distance measurements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3CB29D9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eastAsia="Georgia" w:hAnsiTheme="majorHAnsi" w:cs="Georgia"/>
              </w:rPr>
              <w:t>±50mm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116DB4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1</w:t>
            </w:r>
          </w:p>
        </w:tc>
      </w:tr>
      <w:tr w:rsidR="006966CB" w:rsidRPr="009E622E" w14:paraId="59537AB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FAB796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IR Thermometer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61AFB7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Motor &amp; controller temp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69EB821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eastAsia="Georgia" w:hAnsiTheme="majorHAnsi" w:cs="Georgia"/>
              </w:rPr>
              <w:t>±2°C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0A89C1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1</w:t>
            </w:r>
          </w:p>
        </w:tc>
      </w:tr>
      <w:tr w:rsidR="006966CB" w:rsidRPr="009E622E" w14:paraId="70E812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96C060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Chalk/Markers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5F082E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Test zone marking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C9965F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eastAsia="Georgia" w:hAnsiTheme="majorHAnsi" w:cs="Georgia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9A5CD4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1 set</w:t>
            </w:r>
          </w:p>
        </w:tc>
      </w:tr>
      <w:tr w:rsidR="006966CB" w:rsidRPr="009E622E" w14:paraId="7F267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0EF88F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Clipboard &amp; Forms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624B1B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Data recording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E83DC0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eastAsia="Georgia" w:hAnsiTheme="majorHAnsi" w:cs="Georgia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95BAA8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1</w:t>
            </w:r>
          </w:p>
        </w:tc>
      </w:tr>
    </w:tbl>
    <w:p w14:paraId="010696C6" w14:textId="77777777" w:rsidR="006966CB" w:rsidRPr="009E622E" w:rsidRDefault="006966CB">
      <w:pPr>
        <w:rPr>
          <w:rFonts w:asciiTheme="majorHAnsi" w:hAnsiTheme="majorHAnsi"/>
        </w:rPr>
      </w:pPr>
    </w:p>
    <w:p w14:paraId="74D2D8E8" w14:textId="77777777" w:rsidR="006966CB" w:rsidRPr="009E622E" w:rsidRDefault="00D817AA">
      <w:pPr>
        <w:spacing w:before="240" w:line="271" w:lineRule="auto"/>
        <w:rPr>
          <w:rFonts w:asciiTheme="majorHAnsi" w:hAnsiTheme="majorHAnsi"/>
        </w:rPr>
      </w:pPr>
      <w:bookmarkStart w:id="14" w:name="safety_equipment"/>
      <w:r w:rsidRPr="009E622E">
        <w:rPr>
          <w:rFonts w:asciiTheme="majorHAnsi" w:hAnsiTheme="majorHAnsi"/>
          <w:b/>
          <w:sz w:val="33"/>
        </w:rPr>
        <w:t>Safety Equipment</w:t>
      </w:r>
      <w:bookmarkEnd w:id="14"/>
    </w:p>
    <w:p w14:paraId="57D83836" w14:textId="77777777" w:rsidR="006966CB" w:rsidRPr="009E622E" w:rsidRDefault="00D817AA">
      <w:pPr>
        <w:numPr>
          <w:ilvl w:val="0"/>
          <w:numId w:val="7"/>
        </w:numPr>
        <w:rPr>
          <w:rFonts w:asciiTheme="majorHAnsi" w:hAnsiTheme="majorHAnsi"/>
        </w:rPr>
      </w:pPr>
      <w:r w:rsidRPr="009E622E">
        <w:rPr>
          <w:rFonts w:asciiTheme="majorHAnsi" w:hAnsiTheme="majorHAnsi"/>
        </w:rPr>
        <w:t>Hard hat &amp; safety vest (required for all tests)</w:t>
      </w:r>
    </w:p>
    <w:p w14:paraId="1CF165A2" w14:textId="77777777" w:rsidR="006966CB" w:rsidRPr="009E622E" w:rsidRDefault="00D817AA">
      <w:pPr>
        <w:numPr>
          <w:ilvl w:val="0"/>
          <w:numId w:val="7"/>
        </w:numPr>
        <w:rPr>
          <w:rFonts w:asciiTheme="majorHAnsi" w:hAnsiTheme="majorHAnsi"/>
        </w:rPr>
      </w:pPr>
      <w:r w:rsidRPr="009E622E">
        <w:rPr>
          <w:rFonts w:asciiTheme="majorHAnsi" w:hAnsiTheme="majorHAnsi"/>
        </w:rPr>
        <w:t>High-visibility markers (perimeter marking)</w:t>
      </w:r>
    </w:p>
    <w:p w14:paraId="73D4AE8C" w14:textId="77777777" w:rsidR="006966CB" w:rsidRPr="009E622E" w:rsidRDefault="00D817AA">
      <w:pPr>
        <w:numPr>
          <w:ilvl w:val="0"/>
          <w:numId w:val="7"/>
        </w:numPr>
        <w:rPr>
          <w:rFonts w:asciiTheme="majorHAnsi" w:hAnsiTheme="majorHAnsi"/>
        </w:rPr>
      </w:pPr>
      <w:r w:rsidRPr="009E622E">
        <w:rPr>
          <w:rFonts w:asciiTheme="majorHAnsi" w:hAnsiTheme="majorHAnsi"/>
        </w:rPr>
        <w:t>Emergency stop access (always available)</w:t>
      </w:r>
    </w:p>
    <w:p w14:paraId="413921A0" w14:textId="77777777" w:rsidR="006966CB" w:rsidRPr="009E622E" w:rsidRDefault="00D817AA">
      <w:pPr>
        <w:numPr>
          <w:ilvl w:val="0"/>
          <w:numId w:val="7"/>
        </w:numPr>
        <w:rPr>
          <w:rFonts w:asciiTheme="majorHAnsi" w:hAnsiTheme="majorHAnsi"/>
        </w:rPr>
      </w:pPr>
      <w:r w:rsidRPr="009E622E">
        <w:rPr>
          <w:rFonts w:asciiTheme="majorHAnsi" w:hAnsiTheme="majorHAnsi"/>
        </w:rPr>
        <w:t>First aid kit (on-site)</w:t>
      </w:r>
    </w:p>
    <w:p w14:paraId="47CBDF33" w14:textId="77777777" w:rsidR="006966CB" w:rsidRPr="009E622E" w:rsidRDefault="00D817AA">
      <w:pPr>
        <w:rPr>
          <w:rFonts w:asciiTheme="majorHAnsi" w:hAnsiTheme="majorHAnsi"/>
        </w:rPr>
      </w:pPr>
      <w:r w:rsidRPr="009E622E">
        <w:rPr>
          <w:rFonts w:asciiTheme="majorHAnsi" w:hAnsiTheme="majorHAnsi"/>
          <w:noProof/>
        </w:rPr>
        <w:pict w14:anchorId="63139F9B">
          <v:rect id="_x0000_i1030" alt="" style="width:434.5pt;height:.05pt;mso-width-percent:0;mso-height-percent:0;mso-width-percent:0;mso-height-percent:0" o:hralign="center" o:hrstd="t" o:hr="t"/>
        </w:pict>
      </w:r>
    </w:p>
    <w:p w14:paraId="733E8CD4" w14:textId="723E0922" w:rsidR="006966CB" w:rsidRPr="009E622E" w:rsidRDefault="00D817AA">
      <w:pPr>
        <w:spacing w:before="240" w:line="271" w:lineRule="auto"/>
        <w:rPr>
          <w:rFonts w:asciiTheme="majorHAnsi" w:hAnsiTheme="majorHAnsi"/>
        </w:rPr>
      </w:pPr>
      <w:bookmarkStart w:id="15" w:name="test_execution_workflow"/>
      <w:r w:rsidRPr="009E622E">
        <w:rPr>
          <w:rFonts w:asciiTheme="majorHAnsi" w:eastAsia="Georgia" w:hAnsiTheme="majorHAnsi" w:cs="Georgia"/>
          <w:b/>
          <w:sz w:val="42"/>
        </w:rPr>
        <w:lastRenderedPageBreak/>
        <w:t>TEST EXECUTION WORKFLOW</w:t>
      </w:r>
      <w:bookmarkEnd w:id="15"/>
    </w:p>
    <w:p w14:paraId="41AD9109" w14:textId="77777777" w:rsidR="006966CB" w:rsidRPr="009E622E" w:rsidRDefault="00D817AA">
      <w:pPr>
        <w:spacing w:before="240" w:line="271" w:lineRule="auto"/>
        <w:rPr>
          <w:rFonts w:asciiTheme="majorHAnsi" w:hAnsiTheme="majorHAnsi"/>
        </w:rPr>
      </w:pPr>
      <w:bookmarkStart w:id="16" w:name="day_of_test_preparation_30_min_be_ec6452"/>
      <w:r w:rsidRPr="009E622E">
        <w:rPr>
          <w:rFonts w:asciiTheme="majorHAnsi" w:hAnsiTheme="majorHAnsi"/>
          <w:b/>
          <w:sz w:val="33"/>
        </w:rPr>
        <w:t>Day-of-Test Preparation (30 min before start)</w:t>
      </w:r>
      <w:bookmarkEnd w:id="16"/>
    </w:p>
    <w:p w14:paraId="3AA1CF07" w14:textId="77777777" w:rsidR="006966CB" w:rsidRPr="009E622E" w:rsidRDefault="00D817AA">
      <w:pPr>
        <w:spacing w:after="210"/>
        <w:rPr>
          <w:rFonts w:asciiTheme="majorHAnsi" w:hAnsiTheme="majorHAnsi"/>
        </w:rPr>
      </w:pPr>
      <w:r w:rsidRPr="009E622E">
        <w:rPr>
          <w:rFonts w:asciiTheme="majorHAnsi" w:eastAsia="Georgia" w:hAnsiTheme="majorHAnsi" w:cs="Georgia"/>
        </w:rPr>
        <w:t>✓</w:t>
      </w:r>
      <w:r w:rsidRPr="009E622E">
        <w:rPr>
          <w:rFonts w:asciiTheme="majorHAnsi" w:eastAsia="Georgia" w:hAnsiTheme="majorHAnsi" w:cs="Georgia"/>
        </w:rPr>
        <w:t xml:space="preserve"> Vehicle pre-check (battery ≥80%, temps normal, controls responsive)</w:t>
      </w:r>
      <w:r w:rsidRPr="009E622E">
        <w:rPr>
          <w:rFonts w:asciiTheme="majorHAnsi" w:hAnsiTheme="majorHAnsi"/>
        </w:rPr>
        <w:br/>
      </w:r>
      <w:r w:rsidRPr="009E622E">
        <w:rPr>
          <w:rFonts w:asciiTheme="majorHAnsi" w:eastAsia="Georgia" w:hAnsiTheme="majorHAnsi" w:cs="Georgia"/>
        </w:rPr>
        <w:t>✓</w:t>
      </w:r>
      <w:r w:rsidRPr="009E622E">
        <w:rPr>
          <w:rFonts w:asciiTheme="majorHAnsi" w:eastAsia="Georgia" w:hAnsiTheme="majorHAnsi" w:cs="Georgia"/>
        </w:rPr>
        <w:t xml:space="preserve"> Test area marked (acceleration line, turning radius center, safety zone)</w:t>
      </w:r>
      <w:r w:rsidRPr="009E622E">
        <w:rPr>
          <w:rFonts w:asciiTheme="majorHAnsi" w:hAnsiTheme="majorHAnsi"/>
        </w:rPr>
        <w:br/>
      </w:r>
      <w:r w:rsidRPr="009E622E">
        <w:rPr>
          <w:rFonts w:asciiTheme="majorHAnsi" w:eastAsia="Georgia" w:hAnsiTheme="majorHAnsi" w:cs="Georgia"/>
        </w:rPr>
        <w:t>✓</w:t>
      </w:r>
      <w:r w:rsidRPr="009E622E">
        <w:rPr>
          <w:rFonts w:asciiTheme="majorHAnsi" w:eastAsia="Georgia" w:hAnsiTheme="majorHAnsi" w:cs="Georgia"/>
        </w:rPr>
        <w:t xml:space="preserve"> Tools ready and verified (stopwatch, tape, IR thermometer, forms)</w:t>
      </w:r>
      <w:r w:rsidRPr="009E622E">
        <w:rPr>
          <w:rFonts w:asciiTheme="majorHAnsi" w:hAnsiTheme="majorHAnsi"/>
        </w:rPr>
        <w:br/>
      </w:r>
      <w:r w:rsidRPr="009E622E">
        <w:rPr>
          <w:rFonts w:asciiTheme="majorHAnsi" w:eastAsia="Georgia" w:hAnsiTheme="majorHAnsi" w:cs="Georgia"/>
        </w:rPr>
        <w:t>✓</w:t>
      </w:r>
      <w:r w:rsidRPr="009E622E">
        <w:rPr>
          <w:rFonts w:asciiTheme="majorHAnsi" w:eastAsia="Georgia" w:hAnsiTheme="majorHAnsi" w:cs="Georgia"/>
        </w:rPr>
        <w:t xml:space="preserve"> Safety briefing completed (E-STOP location, hazard zones)</w:t>
      </w:r>
      <w:r w:rsidRPr="009E622E">
        <w:rPr>
          <w:rFonts w:asciiTheme="majorHAnsi" w:hAnsiTheme="majorHAnsi"/>
        </w:rPr>
        <w:br/>
      </w:r>
      <w:r w:rsidRPr="009E622E">
        <w:rPr>
          <w:rFonts w:asciiTheme="majorHAnsi" w:eastAsia="Georgia" w:hAnsiTheme="majorHAnsi" w:cs="Georgia"/>
        </w:rPr>
        <w:t>✓</w:t>
      </w:r>
      <w:r w:rsidRPr="009E622E">
        <w:rPr>
          <w:rFonts w:asciiTheme="majorHAnsi" w:eastAsia="Georgia" w:hAnsiTheme="majorHAnsi" w:cs="Georgia"/>
        </w:rPr>
        <w:t xml:space="preserve"> Weather &amp; floor condition noted in form</w:t>
      </w:r>
      <w:r w:rsidRPr="009E622E">
        <w:rPr>
          <w:rFonts w:asciiTheme="majorHAnsi" w:hAnsiTheme="majorHAnsi"/>
        </w:rPr>
        <w:br/>
      </w:r>
      <w:r w:rsidRPr="009E622E">
        <w:rPr>
          <w:rFonts w:asciiTheme="majorHAnsi" w:eastAsia="Georgia" w:hAnsiTheme="majorHAnsi" w:cs="Georgia"/>
        </w:rPr>
        <w:t>✓</w:t>
      </w:r>
      <w:r w:rsidRPr="009E622E">
        <w:rPr>
          <w:rFonts w:asciiTheme="majorHAnsi" w:eastAsia="Georgia" w:hAnsiTheme="majorHAnsi" w:cs="Georgia"/>
        </w:rPr>
        <w:t xml:space="preserve"> Technician &amp; supervisor contact info on file</w:t>
      </w:r>
      <w:r w:rsidRPr="009E622E">
        <w:rPr>
          <w:rFonts w:asciiTheme="majorHAnsi" w:hAnsiTheme="majorHAnsi"/>
        </w:rPr>
        <w:br/>
      </w:r>
      <w:r w:rsidRPr="009E622E">
        <w:rPr>
          <w:rFonts w:asciiTheme="majorHAnsi" w:eastAsia="Georgia" w:hAnsiTheme="majorHAnsi" w:cs="Georgia"/>
        </w:rPr>
        <w:t>✓</w:t>
      </w:r>
      <w:r w:rsidRPr="009E622E">
        <w:rPr>
          <w:rFonts w:asciiTheme="majorHAnsi" w:eastAsia="Georgia" w:hAnsiTheme="majorHAnsi" w:cs="Georgia"/>
        </w:rPr>
        <w:t xml:space="preserve"> Ready to start PERF-001</w:t>
      </w:r>
    </w:p>
    <w:p w14:paraId="6C900154" w14:textId="77777777" w:rsidR="006966CB" w:rsidRPr="009E622E" w:rsidRDefault="00D817AA">
      <w:pPr>
        <w:spacing w:before="240" w:line="271" w:lineRule="auto"/>
        <w:rPr>
          <w:rFonts w:asciiTheme="majorHAnsi" w:hAnsiTheme="majorHAnsi"/>
        </w:rPr>
      </w:pPr>
      <w:bookmarkStart w:id="17" w:name="per_test_execution"/>
      <w:r w:rsidRPr="009E622E">
        <w:rPr>
          <w:rFonts w:asciiTheme="majorHAnsi" w:hAnsiTheme="majorHAnsi"/>
          <w:b/>
          <w:sz w:val="33"/>
        </w:rPr>
        <w:t>Per-Test Execution</w:t>
      </w:r>
      <w:bookmarkEnd w:id="17"/>
    </w:p>
    <w:p w14:paraId="6B8FDFC9" w14:textId="77777777" w:rsidR="006966CB" w:rsidRPr="009E622E" w:rsidRDefault="00D817AA">
      <w:pPr>
        <w:numPr>
          <w:ilvl w:val="0"/>
          <w:numId w:val="8"/>
        </w:numPr>
        <w:rPr>
          <w:rFonts w:asciiTheme="majorHAnsi" w:hAnsiTheme="majorHAnsi"/>
        </w:rPr>
      </w:pPr>
      <w:r w:rsidRPr="009E622E">
        <w:rPr>
          <w:rFonts w:asciiTheme="majorHAnsi" w:hAnsiTheme="majorHAnsi"/>
        </w:rPr>
        <w:t>Print form &amp; verify legibility</w:t>
      </w:r>
    </w:p>
    <w:p w14:paraId="09890DFF" w14:textId="77777777" w:rsidR="006966CB" w:rsidRPr="009E622E" w:rsidRDefault="00D817AA">
      <w:pPr>
        <w:numPr>
          <w:ilvl w:val="0"/>
          <w:numId w:val="8"/>
        </w:numPr>
        <w:rPr>
          <w:rFonts w:asciiTheme="majorHAnsi" w:hAnsiTheme="majorHAnsi"/>
        </w:rPr>
      </w:pPr>
      <w:r w:rsidRPr="009E622E">
        <w:rPr>
          <w:rFonts w:asciiTheme="majorHAnsi" w:hAnsiTheme="majorHAnsi"/>
        </w:rPr>
        <w:t>Verify measurement tools</w:t>
      </w:r>
    </w:p>
    <w:p w14:paraId="69EA995F" w14:textId="77777777" w:rsidR="006966CB" w:rsidRPr="009E622E" w:rsidRDefault="00D817AA">
      <w:pPr>
        <w:numPr>
          <w:ilvl w:val="0"/>
          <w:numId w:val="8"/>
        </w:numPr>
        <w:rPr>
          <w:rFonts w:asciiTheme="majorHAnsi" w:hAnsiTheme="majorHAnsi"/>
        </w:rPr>
      </w:pPr>
      <w:r w:rsidRPr="009E622E">
        <w:rPr>
          <w:rFonts w:asciiTheme="majorHAnsi" w:hAnsiTheme="majorHAnsi"/>
        </w:rPr>
        <w:t>Record initial temperatures (motor, controller, ambient)</w:t>
      </w:r>
    </w:p>
    <w:p w14:paraId="680AB204" w14:textId="77777777" w:rsidR="006966CB" w:rsidRPr="009E622E" w:rsidRDefault="00D817AA">
      <w:pPr>
        <w:numPr>
          <w:ilvl w:val="0"/>
          <w:numId w:val="8"/>
        </w:numPr>
        <w:rPr>
          <w:rFonts w:asciiTheme="majorHAnsi" w:hAnsiTheme="majorHAnsi"/>
        </w:rPr>
      </w:pPr>
      <w:r w:rsidRPr="009E622E">
        <w:rPr>
          <w:rFonts w:asciiTheme="majorHAnsi" w:hAnsiTheme="majorHAnsi"/>
        </w:rPr>
        <w:t>Execute 5 trials with consistent technique</w:t>
      </w:r>
    </w:p>
    <w:p w14:paraId="7D5C41DB" w14:textId="77777777" w:rsidR="006966CB" w:rsidRPr="009E622E" w:rsidRDefault="00D817AA">
      <w:pPr>
        <w:numPr>
          <w:ilvl w:val="0"/>
          <w:numId w:val="8"/>
        </w:numPr>
        <w:rPr>
          <w:rFonts w:asciiTheme="majorHAnsi" w:hAnsiTheme="majorHAnsi"/>
        </w:rPr>
      </w:pPr>
      <w:r w:rsidRPr="009E622E">
        <w:rPr>
          <w:rFonts w:asciiTheme="majorHAnsi" w:hAnsiTheme="majorHAnsi"/>
        </w:rPr>
        <w:t>Auto-</w:t>
      </w:r>
      <w:proofErr w:type="gramStart"/>
      <w:r w:rsidRPr="009E622E">
        <w:rPr>
          <w:rFonts w:asciiTheme="majorHAnsi" w:hAnsiTheme="majorHAnsi"/>
        </w:rPr>
        <w:t>calculate</w:t>
      </w:r>
      <w:proofErr w:type="gramEnd"/>
      <w:r w:rsidRPr="009E622E">
        <w:rPr>
          <w:rFonts w:asciiTheme="majorHAnsi" w:hAnsiTheme="majorHAnsi"/>
        </w:rPr>
        <w:t xml:space="preserve"> Average &amp; </w:t>
      </w:r>
      <w:proofErr w:type="spellStart"/>
      <w:r w:rsidRPr="009E622E">
        <w:rPr>
          <w:rFonts w:asciiTheme="majorHAnsi" w:hAnsiTheme="majorHAnsi"/>
        </w:rPr>
        <w:t>StdDev</w:t>
      </w:r>
      <w:proofErr w:type="spellEnd"/>
      <w:r w:rsidRPr="009E622E">
        <w:rPr>
          <w:rFonts w:asciiTheme="majorHAnsi" w:hAnsiTheme="majorHAnsi"/>
        </w:rPr>
        <w:t xml:space="preserve"> in Excel</w:t>
      </w:r>
    </w:p>
    <w:p w14:paraId="575758CE" w14:textId="77777777" w:rsidR="006966CB" w:rsidRPr="009E622E" w:rsidRDefault="00D817AA">
      <w:pPr>
        <w:numPr>
          <w:ilvl w:val="0"/>
          <w:numId w:val="8"/>
        </w:numPr>
        <w:rPr>
          <w:rFonts w:asciiTheme="majorHAnsi" w:hAnsiTheme="majorHAnsi"/>
        </w:rPr>
      </w:pPr>
      <w:r w:rsidRPr="009E622E">
        <w:rPr>
          <w:rFonts w:asciiTheme="majorHAnsi" w:hAnsiTheme="majorHAnsi"/>
        </w:rPr>
        <w:t>Enter technician signature &amp; date</w:t>
      </w:r>
    </w:p>
    <w:p w14:paraId="4CF6C68E" w14:textId="77777777" w:rsidR="006966CB" w:rsidRPr="009E622E" w:rsidRDefault="00D817AA">
      <w:pPr>
        <w:numPr>
          <w:ilvl w:val="0"/>
          <w:numId w:val="8"/>
        </w:numPr>
        <w:rPr>
          <w:rFonts w:asciiTheme="majorHAnsi" w:hAnsiTheme="majorHAnsi"/>
        </w:rPr>
      </w:pPr>
      <w:r w:rsidRPr="009E622E">
        <w:rPr>
          <w:rFonts w:asciiTheme="majorHAnsi" w:hAnsiTheme="majorHAnsi"/>
        </w:rPr>
        <w:t>Complete summary comments</w:t>
      </w:r>
    </w:p>
    <w:p w14:paraId="322C08C2" w14:textId="77777777" w:rsidR="006966CB" w:rsidRPr="009E622E" w:rsidRDefault="00D817AA">
      <w:pPr>
        <w:numPr>
          <w:ilvl w:val="0"/>
          <w:numId w:val="8"/>
        </w:numPr>
        <w:rPr>
          <w:rFonts w:asciiTheme="majorHAnsi" w:hAnsiTheme="majorHAnsi"/>
        </w:rPr>
      </w:pPr>
      <w:r w:rsidRPr="009E622E">
        <w:rPr>
          <w:rFonts w:asciiTheme="majorHAnsi" w:hAnsiTheme="majorHAnsi"/>
        </w:rPr>
        <w:t>Move to next test</w:t>
      </w:r>
    </w:p>
    <w:p w14:paraId="5E58C5C7" w14:textId="77777777" w:rsidR="006966CB" w:rsidRPr="009E622E" w:rsidRDefault="00D817AA">
      <w:pPr>
        <w:spacing w:before="240" w:line="271" w:lineRule="auto"/>
        <w:rPr>
          <w:rFonts w:asciiTheme="majorHAnsi" w:hAnsiTheme="majorHAnsi"/>
        </w:rPr>
      </w:pPr>
      <w:bookmarkStart w:id="18" w:name="campaign_timeline"/>
      <w:r w:rsidRPr="009E622E">
        <w:rPr>
          <w:rFonts w:asciiTheme="majorHAnsi" w:hAnsiTheme="majorHAnsi"/>
          <w:b/>
          <w:sz w:val="33"/>
        </w:rPr>
        <w:t>Campaign Timeline</w:t>
      </w:r>
      <w:bookmarkEnd w:id="18"/>
    </w:p>
    <w:p w14:paraId="0EA85231" w14:textId="77777777" w:rsidR="006966CB" w:rsidRPr="009E622E" w:rsidRDefault="00D817AA">
      <w:pPr>
        <w:numPr>
          <w:ilvl w:val="0"/>
          <w:numId w:val="9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Estimated Duration</w:t>
      </w:r>
      <w:r w:rsidRPr="009E622E">
        <w:rPr>
          <w:rFonts w:asciiTheme="majorHAnsi" w:eastAsia="Georgia" w:hAnsiTheme="majorHAnsi" w:cs="Georgia"/>
        </w:rPr>
        <w:t>: 3–5 test days for all 8 tests</w:t>
      </w:r>
    </w:p>
    <w:p w14:paraId="6A65CEAE" w14:textId="77777777" w:rsidR="006966CB" w:rsidRPr="009E622E" w:rsidRDefault="00D817AA">
      <w:pPr>
        <w:numPr>
          <w:ilvl w:val="0"/>
          <w:numId w:val="9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Each Test</w:t>
      </w:r>
      <w:r w:rsidRPr="009E622E">
        <w:rPr>
          <w:rFonts w:asciiTheme="majorHAnsi" w:eastAsia="Georgia" w:hAnsiTheme="majorHAnsi" w:cs="Georgia"/>
        </w:rPr>
        <w:t>: 30–45 minutes (setup + 5 trials + cool-down)</w:t>
      </w:r>
    </w:p>
    <w:p w14:paraId="5EB6E1D8" w14:textId="77777777" w:rsidR="006966CB" w:rsidRPr="009E622E" w:rsidRDefault="00D817AA">
      <w:pPr>
        <w:numPr>
          <w:ilvl w:val="0"/>
          <w:numId w:val="9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Analysis</w:t>
      </w:r>
      <w:r w:rsidRPr="009E622E">
        <w:rPr>
          <w:rFonts w:asciiTheme="majorHAnsi" w:hAnsiTheme="majorHAnsi"/>
        </w:rPr>
        <w:t>: 1 day for data compilation and summary report</w:t>
      </w:r>
    </w:p>
    <w:p w14:paraId="2903063E" w14:textId="77777777" w:rsidR="006966CB" w:rsidRPr="009E622E" w:rsidRDefault="00D817AA">
      <w:pPr>
        <w:rPr>
          <w:rFonts w:asciiTheme="majorHAnsi" w:hAnsiTheme="majorHAnsi"/>
        </w:rPr>
      </w:pPr>
      <w:r w:rsidRPr="009E622E">
        <w:rPr>
          <w:rFonts w:asciiTheme="majorHAnsi" w:hAnsiTheme="majorHAnsi"/>
          <w:noProof/>
        </w:rPr>
        <w:pict w14:anchorId="02DEDCEC">
          <v:rect id="_x0000_i1031" alt="" style="width:434.5pt;height:.05pt;mso-width-percent:0;mso-height-percent:0;mso-width-percent:0;mso-height-percent:0" o:hralign="center" o:hrstd="t" o:hr="t"/>
        </w:pict>
      </w:r>
    </w:p>
    <w:p w14:paraId="74134C24" w14:textId="57653955" w:rsidR="006966CB" w:rsidRPr="009E622E" w:rsidRDefault="00D817AA">
      <w:pPr>
        <w:spacing w:before="240" w:line="271" w:lineRule="auto"/>
        <w:rPr>
          <w:rFonts w:asciiTheme="majorHAnsi" w:hAnsiTheme="majorHAnsi"/>
        </w:rPr>
      </w:pPr>
      <w:bookmarkStart w:id="19" w:name="test_highlights"/>
      <w:r w:rsidRPr="009E622E">
        <w:rPr>
          <w:rFonts w:asciiTheme="majorHAnsi" w:eastAsia="Georgia" w:hAnsiTheme="majorHAnsi" w:cs="Georgia"/>
          <w:b/>
          <w:sz w:val="42"/>
        </w:rPr>
        <w:t>TEST HIGHLIGHTS</w:t>
      </w:r>
      <w:bookmarkEnd w:id="19"/>
    </w:p>
    <w:p w14:paraId="235CF631" w14:textId="77777777" w:rsidR="006966CB" w:rsidRPr="009E622E" w:rsidRDefault="00D817AA">
      <w:pPr>
        <w:spacing w:before="240" w:line="271" w:lineRule="auto"/>
        <w:rPr>
          <w:rFonts w:asciiTheme="majorHAnsi" w:hAnsiTheme="majorHAnsi"/>
        </w:rPr>
      </w:pPr>
      <w:bookmarkStart w:id="20" w:name="perf_001_lift_speed_asme_b30_2"/>
      <w:r w:rsidRPr="009E622E">
        <w:rPr>
          <w:rFonts w:asciiTheme="majorHAnsi" w:hAnsiTheme="majorHAnsi"/>
          <w:b/>
          <w:sz w:val="33"/>
        </w:rPr>
        <w:t>PERF-001: Lift Speed (ASME B30.2)</w:t>
      </w:r>
      <w:bookmarkEnd w:id="20"/>
    </w:p>
    <w:p w14:paraId="405D8C0B" w14:textId="77777777" w:rsidR="006966CB" w:rsidRPr="009E622E" w:rsidRDefault="00D817AA">
      <w:pPr>
        <w:spacing w:after="210"/>
        <w:rPr>
          <w:rFonts w:asciiTheme="majorHAnsi" w:hAnsiTheme="majorHAnsi"/>
        </w:rPr>
      </w:pPr>
      <w:r w:rsidRPr="009E622E">
        <w:rPr>
          <w:rFonts w:asciiTheme="majorHAnsi" w:hAnsiTheme="majorHAnsi"/>
        </w:rPr>
        <w:t>Establishes baseline lift performance in two joystick modes:</w:t>
      </w:r>
    </w:p>
    <w:p w14:paraId="5FD25E75" w14:textId="77777777" w:rsidR="006966CB" w:rsidRPr="009E622E" w:rsidRDefault="00D817AA">
      <w:pPr>
        <w:numPr>
          <w:ilvl w:val="0"/>
          <w:numId w:val="10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Mode A</w:t>
      </w:r>
      <w:r w:rsidRPr="009E622E">
        <w:rPr>
          <w:rFonts w:asciiTheme="majorHAnsi" w:hAnsiTheme="majorHAnsi"/>
        </w:rPr>
        <w:t>: Full Joystick (100% max speed)</w:t>
      </w:r>
    </w:p>
    <w:p w14:paraId="247E8DE4" w14:textId="77777777" w:rsidR="006966CB" w:rsidRPr="009E622E" w:rsidRDefault="00D817AA">
      <w:pPr>
        <w:numPr>
          <w:ilvl w:val="0"/>
          <w:numId w:val="10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Mode B</w:t>
      </w:r>
      <w:r w:rsidRPr="009E622E">
        <w:rPr>
          <w:rFonts w:asciiTheme="majorHAnsi" w:eastAsia="Georgia" w:hAnsiTheme="majorHAnsi" w:cs="Georgia"/>
        </w:rPr>
        <w:t>: Normal Operation (~70% cruise speed)</w:t>
      </w:r>
    </w:p>
    <w:p w14:paraId="26162013" w14:textId="77777777" w:rsidR="006966CB" w:rsidRPr="009E622E" w:rsidRDefault="00D817AA">
      <w:pPr>
        <w:spacing w:after="210"/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Data</w:t>
      </w:r>
      <w:r w:rsidRPr="009E622E">
        <w:rPr>
          <w:rFonts w:asciiTheme="majorHAnsi" w:hAnsiTheme="majorHAnsi"/>
        </w:rPr>
        <w:t>: Time, distance, speed (m/s &amp; km/h), motor/controller temps</w:t>
      </w:r>
    </w:p>
    <w:p w14:paraId="39D92DE1" w14:textId="77777777" w:rsidR="006966CB" w:rsidRPr="009E622E" w:rsidRDefault="00D817AA">
      <w:pPr>
        <w:rPr>
          <w:rFonts w:asciiTheme="majorHAnsi" w:hAnsiTheme="majorHAnsi"/>
        </w:rPr>
      </w:pPr>
      <w:r w:rsidRPr="009E622E">
        <w:rPr>
          <w:rFonts w:asciiTheme="majorHAnsi" w:hAnsiTheme="majorHAnsi"/>
          <w:noProof/>
        </w:rPr>
        <w:pict w14:anchorId="3ACDF485">
          <v:rect id="_x0000_i1032" alt="" style="width:434.5pt;height:.05pt;mso-width-percent:0;mso-height-percent:0;mso-width-percent:0;mso-height-percent:0" o:hralign="center" o:hrstd="t" o:hr="t"/>
        </w:pict>
      </w:r>
    </w:p>
    <w:p w14:paraId="5BC1D452" w14:textId="77777777" w:rsidR="006966CB" w:rsidRPr="009E622E" w:rsidRDefault="00D817AA">
      <w:pPr>
        <w:spacing w:before="240" w:line="271" w:lineRule="auto"/>
        <w:rPr>
          <w:rFonts w:asciiTheme="majorHAnsi" w:hAnsiTheme="majorHAnsi"/>
        </w:rPr>
      </w:pPr>
      <w:bookmarkStart w:id="21" w:name="perf_004_regenerative_braking_com_a95e89"/>
      <w:r w:rsidRPr="009E622E">
        <w:rPr>
          <w:rFonts w:asciiTheme="majorHAnsi" w:hAnsiTheme="majorHAnsi"/>
          <w:b/>
          <w:sz w:val="33"/>
        </w:rPr>
        <w:lastRenderedPageBreak/>
        <w:t>PERF-004: Regenerative Braking (Comparative)</w:t>
      </w:r>
      <w:bookmarkEnd w:id="21"/>
    </w:p>
    <w:p w14:paraId="35FB47D9" w14:textId="77777777" w:rsidR="006966CB" w:rsidRPr="009E622E" w:rsidRDefault="00D817AA">
      <w:pPr>
        <w:spacing w:after="210"/>
        <w:rPr>
          <w:rFonts w:asciiTheme="majorHAnsi" w:hAnsiTheme="majorHAnsi"/>
        </w:rPr>
      </w:pPr>
      <w:proofErr w:type="gramStart"/>
      <w:r w:rsidRPr="009E622E">
        <w:rPr>
          <w:rFonts w:asciiTheme="majorHAnsi" w:hAnsiTheme="majorHAnsi"/>
        </w:rPr>
        <w:t>Compares</w:t>
      </w:r>
      <w:proofErr w:type="gramEnd"/>
      <w:r w:rsidRPr="009E622E">
        <w:rPr>
          <w:rFonts w:asciiTheme="majorHAnsi" w:hAnsiTheme="majorHAnsi"/>
        </w:rPr>
        <w:t xml:space="preserve"> energy efficiency:</w:t>
      </w:r>
    </w:p>
    <w:p w14:paraId="0400258E" w14:textId="77777777" w:rsidR="006966CB" w:rsidRPr="009E622E" w:rsidRDefault="00D817AA">
      <w:pPr>
        <w:numPr>
          <w:ilvl w:val="0"/>
          <w:numId w:val="11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Series A</w:t>
      </w:r>
      <w:r w:rsidRPr="009E622E">
        <w:rPr>
          <w:rFonts w:asciiTheme="majorHAnsi" w:hAnsiTheme="majorHAnsi"/>
        </w:rPr>
        <w:t>: Regen Active (release joystick for automatic braking)</w:t>
      </w:r>
    </w:p>
    <w:p w14:paraId="14AD6446" w14:textId="77777777" w:rsidR="006966CB" w:rsidRPr="009E622E" w:rsidRDefault="00D817AA">
      <w:pPr>
        <w:numPr>
          <w:ilvl w:val="0"/>
          <w:numId w:val="11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Series B</w:t>
      </w:r>
      <w:r w:rsidRPr="009E622E">
        <w:rPr>
          <w:rFonts w:asciiTheme="majorHAnsi" w:hAnsiTheme="majorHAnsi"/>
        </w:rPr>
        <w:t>: Mechanical Brake (manual friction braking)</w:t>
      </w:r>
    </w:p>
    <w:p w14:paraId="5AEC80EF" w14:textId="77777777" w:rsidR="006966CB" w:rsidRPr="009E622E" w:rsidRDefault="00D817AA">
      <w:pPr>
        <w:spacing w:after="210"/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Result</w:t>
      </w:r>
      <w:r w:rsidRPr="009E622E">
        <w:rPr>
          <w:rFonts w:asciiTheme="majorHAnsi" w:eastAsia="Georgia" w:hAnsiTheme="majorHAnsi" w:cs="Georgia"/>
        </w:rPr>
        <w:t>: Quantifies regen braking efficiency gain (target: 15–25% energy savings)</w:t>
      </w:r>
    </w:p>
    <w:p w14:paraId="3E1B30CF" w14:textId="77777777" w:rsidR="006966CB" w:rsidRPr="009E622E" w:rsidRDefault="00D817AA">
      <w:pPr>
        <w:rPr>
          <w:rFonts w:asciiTheme="majorHAnsi" w:hAnsiTheme="majorHAnsi"/>
        </w:rPr>
      </w:pPr>
      <w:r w:rsidRPr="009E622E">
        <w:rPr>
          <w:rFonts w:asciiTheme="majorHAnsi" w:hAnsiTheme="majorHAnsi"/>
          <w:noProof/>
        </w:rPr>
        <w:pict w14:anchorId="0A2A614C">
          <v:rect id="_x0000_i1033" alt="" style="width:434.5pt;height:.05pt;mso-width-percent:0;mso-height-percent:0;mso-width-percent:0;mso-height-percent:0" o:hralign="center" o:hrstd="t" o:hr="t"/>
        </w:pict>
      </w:r>
    </w:p>
    <w:p w14:paraId="342C42D3" w14:textId="77777777" w:rsidR="006966CB" w:rsidRPr="009E622E" w:rsidRDefault="00D817AA">
      <w:pPr>
        <w:spacing w:before="240" w:line="271" w:lineRule="auto"/>
        <w:rPr>
          <w:rFonts w:asciiTheme="majorHAnsi" w:hAnsiTheme="majorHAnsi"/>
        </w:rPr>
      </w:pPr>
      <w:bookmarkStart w:id="22" w:name="perf_008_energy_per_cycle_baselin_435f9e"/>
      <w:r w:rsidRPr="009E622E">
        <w:rPr>
          <w:rFonts w:asciiTheme="majorHAnsi" w:hAnsiTheme="majorHAnsi"/>
          <w:b/>
          <w:sz w:val="33"/>
        </w:rPr>
        <w:t>PERF-008: Energy per Cycle (Baseline Efficiency)</w:t>
      </w:r>
      <w:bookmarkEnd w:id="22"/>
    </w:p>
    <w:p w14:paraId="210C7963" w14:textId="77777777" w:rsidR="006966CB" w:rsidRPr="009E622E" w:rsidRDefault="00D817AA">
      <w:pPr>
        <w:spacing w:after="210"/>
        <w:rPr>
          <w:rFonts w:asciiTheme="majorHAnsi" w:hAnsiTheme="majorHAnsi"/>
        </w:rPr>
      </w:pPr>
      <w:proofErr w:type="gramStart"/>
      <w:r w:rsidRPr="009E622E">
        <w:rPr>
          <w:rFonts w:asciiTheme="majorHAnsi" w:hAnsiTheme="majorHAnsi"/>
        </w:rPr>
        <w:t>Measures</w:t>
      </w:r>
      <w:proofErr w:type="gramEnd"/>
      <w:r w:rsidRPr="009E622E">
        <w:rPr>
          <w:rFonts w:asciiTheme="majorHAnsi" w:hAnsiTheme="majorHAnsi"/>
        </w:rPr>
        <w:t xml:space="preserve"> real-world consumption:</w:t>
      </w:r>
    </w:p>
    <w:p w14:paraId="7699918B" w14:textId="77777777" w:rsidR="006966CB" w:rsidRPr="009E622E" w:rsidRDefault="00D817AA">
      <w:pPr>
        <w:numPr>
          <w:ilvl w:val="0"/>
          <w:numId w:val="12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Profile A</w:t>
      </w:r>
      <w:r w:rsidRPr="009E622E">
        <w:rPr>
          <w:rFonts w:asciiTheme="majorHAnsi" w:hAnsiTheme="majorHAnsi"/>
        </w:rPr>
        <w:t>: HVAC OFF (baseline)</w:t>
      </w:r>
    </w:p>
    <w:p w14:paraId="7C7185BE" w14:textId="77777777" w:rsidR="006966CB" w:rsidRPr="009E622E" w:rsidRDefault="00D817AA">
      <w:pPr>
        <w:numPr>
          <w:ilvl w:val="0"/>
          <w:numId w:val="12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Profile B</w:t>
      </w:r>
      <w:r w:rsidRPr="009E622E">
        <w:rPr>
          <w:rFonts w:asciiTheme="majorHAnsi" w:hAnsiTheme="majorHAnsi"/>
        </w:rPr>
        <w:t>: HVAC ON (realistic daily operation)</w:t>
      </w:r>
    </w:p>
    <w:p w14:paraId="2A24BACB" w14:textId="77777777" w:rsidR="006966CB" w:rsidRPr="009E622E" w:rsidRDefault="00D817AA">
      <w:pPr>
        <w:spacing w:after="210"/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Data</w:t>
      </w:r>
      <w:r w:rsidRPr="009E622E">
        <w:rPr>
          <w:rFonts w:asciiTheme="majorHAnsi" w:hAnsiTheme="majorHAnsi"/>
        </w:rPr>
        <w:t>: 10 complete cycles per profile, SOC tracking, kWh calculation</w:t>
      </w:r>
    </w:p>
    <w:p w14:paraId="5E1EBF75" w14:textId="77777777" w:rsidR="006966CB" w:rsidRPr="009E622E" w:rsidRDefault="00D817AA">
      <w:pPr>
        <w:spacing w:after="210"/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Battery Reference</w:t>
      </w:r>
      <w:r w:rsidRPr="009E622E">
        <w:rPr>
          <w:rFonts w:asciiTheme="majorHAnsi" w:hAnsiTheme="majorHAnsi"/>
        </w:rPr>
        <w:t>: 114.52 kWh total capacity; 1% SOC = 1.1452 kWh</w:t>
      </w:r>
    </w:p>
    <w:p w14:paraId="5CA3D0CE" w14:textId="77777777" w:rsidR="006966CB" w:rsidRPr="009E622E" w:rsidRDefault="00D817AA">
      <w:pPr>
        <w:rPr>
          <w:rFonts w:asciiTheme="majorHAnsi" w:hAnsiTheme="majorHAnsi"/>
        </w:rPr>
      </w:pPr>
      <w:r w:rsidRPr="009E622E">
        <w:rPr>
          <w:rFonts w:asciiTheme="majorHAnsi" w:hAnsiTheme="majorHAnsi"/>
          <w:noProof/>
        </w:rPr>
        <w:pict w14:anchorId="16E355F6">
          <v:rect id="_x0000_i1034" alt="" style="width:434.5pt;height:.05pt;mso-width-percent:0;mso-height-percent:0;mso-width-percent:0;mso-height-percent:0" o:hralign="center" o:hrstd="t" o:hr="t"/>
        </w:pict>
      </w:r>
    </w:p>
    <w:p w14:paraId="138E5EDB" w14:textId="23969D5E" w:rsidR="006966CB" w:rsidRPr="009E622E" w:rsidRDefault="00D817AA">
      <w:pPr>
        <w:spacing w:before="240" w:line="271" w:lineRule="auto"/>
        <w:rPr>
          <w:rFonts w:asciiTheme="majorHAnsi" w:hAnsiTheme="majorHAnsi"/>
        </w:rPr>
      </w:pPr>
      <w:bookmarkStart w:id="23" w:name="bm_️_safety_protocols"/>
      <w:r w:rsidRPr="009E622E">
        <w:rPr>
          <w:rFonts w:asciiTheme="majorHAnsi" w:eastAsia="Georgia" w:hAnsiTheme="majorHAnsi" w:cs="Georgia"/>
          <w:b/>
          <w:sz w:val="42"/>
        </w:rPr>
        <w:t>SAFETY PROTOCOLS</w:t>
      </w:r>
      <w:bookmarkEnd w:id="23"/>
    </w:p>
    <w:p w14:paraId="57D9C03D" w14:textId="77777777" w:rsidR="006966CB" w:rsidRPr="009E622E" w:rsidRDefault="00D817AA">
      <w:pPr>
        <w:spacing w:before="240" w:line="271" w:lineRule="auto"/>
        <w:rPr>
          <w:rFonts w:asciiTheme="majorHAnsi" w:hAnsiTheme="majorHAnsi"/>
        </w:rPr>
      </w:pPr>
      <w:bookmarkStart w:id="24" w:name="critical_safeguards"/>
      <w:r w:rsidRPr="009E622E">
        <w:rPr>
          <w:rFonts w:asciiTheme="majorHAnsi" w:hAnsiTheme="majorHAnsi"/>
          <w:b/>
          <w:sz w:val="33"/>
        </w:rPr>
        <w:t>Critical Safeguards</w:t>
      </w:r>
      <w:bookmarkEnd w:id="24"/>
    </w:p>
    <w:p w14:paraId="57B0C557" w14:textId="77777777" w:rsidR="006966CB" w:rsidRPr="009E622E" w:rsidRDefault="00D817AA">
      <w:pPr>
        <w:numPr>
          <w:ilvl w:val="0"/>
          <w:numId w:val="13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Emergency Stop</w:t>
      </w:r>
      <w:r w:rsidRPr="009E622E">
        <w:rPr>
          <w:rFonts w:asciiTheme="majorHAnsi" w:hAnsiTheme="majorHAnsi"/>
        </w:rPr>
        <w:t xml:space="preserve">: E-STOP tested before each test day; accessible </w:t>
      </w:r>
      <w:proofErr w:type="gramStart"/>
      <w:r w:rsidRPr="009E622E">
        <w:rPr>
          <w:rFonts w:asciiTheme="majorHAnsi" w:hAnsiTheme="majorHAnsi"/>
        </w:rPr>
        <w:t>at all times</w:t>
      </w:r>
      <w:proofErr w:type="gramEnd"/>
    </w:p>
    <w:p w14:paraId="338F8B00" w14:textId="77777777" w:rsidR="006966CB" w:rsidRPr="009E622E" w:rsidRDefault="00D817AA">
      <w:pPr>
        <w:numPr>
          <w:ilvl w:val="0"/>
          <w:numId w:val="13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No Personnel Under Load</w:t>
      </w:r>
      <w:r w:rsidRPr="009E622E">
        <w:rPr>
          <w:rFonts w:asciiTheme="majorHAnsi" w:hAnsiTheme="majorHAnsi"/>
        </w:rPr>
        <w:t>: During lift tests, keep area clear</w:t>
      </w:r>
    </w:p>
    <w:p w14:paraId="24D44429" w14:textId="77777777" w:rsidR="006966CB" w:rsidRPr="009E622E" w:rsidRDefault="00D817AA">
      <w:pPr>
        <w:numPr>
          <w:ilvl w:val="0"/>
          <w:numId w:val="13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Speed Limits</w:t>
      </w:r>
      <w:r w:rsidRPr="009E622E">
        <w:rPr>
          <w:rFonts w:asciiTheme="majorHAnsi" w:eastAsia="Georgia" w:hAnsiTheme="majorHAnsi" w:cs="Georgia"/>
        </w:rPr>
        <w:t>: Acceleration ≤15 km/h; turning tests ≤5 km/h</w:t>
      </w:r>
    </w:p>
    <w:p w14:paraId="7E47A578" w14:textId="77777777" w:rsidR="006966CB" w:rsidRPr="009E622E" w:rsidRDefault="00D817AA">
      <w:pPr>
        <w:numPr>
          <w:ilvl w:val="0"/>
          <w:numId w:val="13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Thermal Limits</w:t>
      </w:r>
      <w:r w:rsidRPr="009E622E">
        <w:rPr>
          <w:rFonts w:asciiTheme="majorHAnsi" w:eastAsia="Georgia" w:hAnsiTheme="majorHAnsi" w:cs="Georgia"/>
        </w:rPr>
        <w:t>: Stop if motor &gt;85°C or controller &gt;80°C; 15-min cool-down required</w:t>
      </w:r>
    </w:p>
    <w:p w14:paraId="1DA3DEDD" w14:textId="77777777" w:rsidR="006966CB" w:rsidRPr="009E622E" w:rsidRDefault="00D817AA">
      <w:pPr>
        <w:spacing w:before="240" w:line="271" w:lineRule="auto"/>
        <w:rPr>
          <w:rFonts w:asciiTheme="majorHAnsi" w:hAnsiTheme="majorHAnsi"/>
        </w:rPr>
      </w:pPr>
      <w:bookmarkStart w:id="25" w:name="battery_management"/>
      <w:r w:rsidRPr="009E622E">
        <w:rPr>
          <w:rFonts w:asciiTheme="majorHAnsi" w:hAnsiTheme="majorHAnsi"/>
          <w:b/>
          <w:sz w:val="33"/>
        </w:rPr>
        <w:t>Battery Management</w:t>
      </w:r>
      <w:bookmarkEnd w:id="25"/>
    </w:p>
    <w:p w14:paraId="32A977E9" w14:textId="77777777" w:rsidR="006966CB" w:rsidRPr="009E622E" w:rsidRDefault="00D817AA">
      <w:pPr>
        <w:numPr>
          <w:ilvl w:val="0"/>
          <w:numId w:val="14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SOC Floor</w:t>
      </w:r>
      <w:r w:rsidRPr="009E622E">
        <w:rPr>
          <w:rFonts w:asciiTheme="majorHAnsi" w:hAnsiTheme="majorHAnsi"/>
        </w:rPr>
        <w:t>: Never allow SOC to drop below 10% (prevents damage)</w:t>
      </w:r>
    </w:p>
    <w:p w14:paraId="2A6A0541" w14:textId="77777777" w:rsidR="006966CB" w:rsidRPr="009E622E" w:rsidRDefault="00D817AA">
      <w:pPr>
        <w:numPr>
          <w:ilvl w:val="0"/>
          <w:numId w:val="14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Mid-Test Recharge</w:t>
      </w:r>
      <w:r w:rsidRPr="009E622E">
        <w:rPr>
          <w:rFonts w:asciiTheme="majorHAnsi" w:eastAsia="Georgia" w:hAnsiTheme="majorHAnsi" w:cs="Georgia"/>
        </w:rPr>
        <w:t>: If SOC drops below 20%, pause and recharge to ≥80%</w:t>
      </w:r>
    </w:p>
    <w:p w14:paraId="40585FC3" w14:textId="77777777" w:rsidR="006966CB" w:rsidRPr="009E622E" w:rsidRDefault="00D817AA">
      <w:pPr>
        <w:spacing w:before="240" w:line="271" w:lineRule="auto"/>
        <w:rPr>
          <w:rFonts w:asciiTheme="majorHAnsi" w:hAnsiTheme="majorHAnsi"/>
        </w:rPr>
      </w:pPr>
      <w:bookmarkStart w:id="26" w:name="incident_reporting"/>
      <w:r w:rsidRPr="009E622E">
        <w:rPr>
          <w:rFonts w:asciiTheme="majorHAnsi" w:hAnsiTheme="majorHAnsi"/>
          <w:b/>
          <w:sz w:val="33"/>
        </w:rPr>
        <w:t>Incident Reporting</w:t>
      </w:r>
      <w:bookmarkEnd w:id="26"/>
    </w:p>
    <w:p w14:paraId="195E8AD1" w14:textId="77777777" w:rsidR="006966CB" w:rsidRPr="009E622E" w:rsidRDefault="00D817AA">
      <w:pPr>
        <w:numPr>
          <w:ilvl w:val="0"/>
          <w:numId w:val="15"/>
        </w:numPr>
        <w:rPr>
          <w:rFonts w:asciiTheme="majorHAnsi" w:hAnsiTheme="majorHAnsi"/>
        </w:rPr>
      </w:pPr>
      <w:r w:rsidRPr="009E622E">
        <w:rPr>
          <w:rFonts w:asciiTheme="majorHAnsi" w:hAnsiTheme="majorHAnsi"/>
        </w:rPr>
        <w:t xml:space="preserve">Stop </w:t>
      </w:r>
      <w:proofErr w:type="gramStart"/>
      <w:r w:rsidRPr="009E622E">
        <w:rPr>
          <w:rFonts w:asciiTheme="majorHAnsi" w:hAnsiTheme="majorHAnsi"/>
        </w:rPr>
        <w:t>test</w:t>
      </w:r>
      <w:proofErr w:type="gramEnd"/>
      <w:r w:rsidRPr="009E622E">
        <w:rPr>
          <w:rFonts w:asciiTheme="majorHAnsi" w:hAnsiTheme="majorHAnsi"/>
        </w:rPr>
        <w:t xml:space="preserve"> immediately if anomaly detected</w:t>
      </w:r>
    </w:p>
    <w:p w14:paraId="5B0038A2" w14:textId="77777777" w:rsidR="006966CB" w:rsidRPr="009E622E" w:rsidRDefault="00D817AA">
      <w:pPr>
        <w:numPr>
          <w:ilvl w:val="0"/>
          <w:numId w:val="15"/>
        </w:numPr>
        <w:rPr>
          <w:rFonts w:asciiTheme="majorHAnsi" w:hAnsiTheme="majorHAnsi"/>
        </w:rPr>
      </w:pPr>
      <w:r w:rsidRPr="009E622E">
        <w:rPr>
          <w:rFonts w:asciiTheme="majorHAnsi" w:hAnsiTheme="majorHAnsi"/>
        </w:rPr>
        <w:t>Document: time, description, conditions</w:t>
      </w:r>
    </w:p>
    <w:p w14:paraId="32898E59" w14:textId="77777777" w:rsidR="006966CB" w:rsidRPr="009E622E" w:rsidRDefault="00D817AA">
      <w:pPr>
        <w:numPr>
          <w:ilvl w:val="0"/>
          <w:numId w:val="15"/>
        </w:numPr>
        <w:rPr>
          <w:rFonts w:asciiTheme="majorHAnsi" w:hAnsiTheme="majorHAnsi"/>
        </w:rPr>
      </w:pPr>
      <w:r w:rsidRPr="009E622E">
        <w:rPr>
          <w:rFonts w:asciiTheme="majorHAnsi" w:hAnsiTheme="majorHAnsi"/>
        </w:rPr>
        <w:t>Report to Project Engineer before resuming</w:t>
      </w:r>
    </w:p>
    <w:p w14:paraId="6226AA98" w14:textId="77777777" w:rsidR="006966CB" w:rsidRPr="009E622E" w:rsidRDefault="00D817AA">
      <w:pPr>
        <w:rPr>
          <w:rFonts w:asciiTheme="majorHAnsi" w:hAnsiTheme="majorHAnsi"/>
        </w:rPr>
      </w:pPr>
      <w:r w:rsidRPr="009E622E">
        <w:rPr>
          <w:rFonts w:asciiTheme="majorHAnsi" w:hAnsiTheme="majorHAnsi"/>
          <w:noProof/>
        </w:rPr>
        <w:pict w14:anchorId="2A657E6F">
          <v:rect id="_x0000_i1035" alt="" style="width:434.5pt;height:.05pt;mso-width-percent:0;mso-height-percent:0;mso-width-percent:0;mso-height-percent:0" o:hralign="center" o:hrstd="t" o:hr="t"/>
        </w:pict>
      </w:r>
    </w:p>
    <w:p w14:paraId="006B8741" w14:textId="3597E203" w:rsidR="006966CB" w:rsidRPr="009E622E" w:rsidRDefault="00D817AA">
      <w:pPr>
        <w:spacing w:before="240" w:line="271" w:lineRule="auto"/>
        <w:rPr>
          <w:rFonts w:asciiTheme="majorHAnsi" w:hAnsiTheme="majorHAnsi"/>
        </w:rPr>
      </w:pPr>
      <w:bookmarkStart w:id="27" w:name="first_campaign_deliverables"/>
      <w:r w:rsidRPr="009E622E">
        <w:rPr>
          <w:rFonts w:asciiTheme="majorHAnsi" w:eastAsia="Georgia" w:hAnsiTheme="majorHAnsi" w:cs="Georgia"/>
          <w:b/>
          <w:sz w:val="42"/>
        </w:rPr>
        <w:lastRenderedPageBreak/>
        <w:t>FIRST CAMPAIGN DELIVERABLES</w:t>
      </w:r>
      <w:bookmarkEnd w:id="27"/>
    </w:p>
    <w:p w14:paraId="383069A8" w14:textId="77777777" w:rsidR="006966CB" w:rsidRPr="009E622E" w:rsidRDefault="00D817AA">
      <w:pPr>
        <w:spacing w:after="210"/>
        <w:rPr>
          <w:rFonts w:asciiTheme="majorHAnsi" w:hAnsiTheme="majorHAnsi"/>
        </w:rPr>
      </w:pPr>
      <w:r w:rsidRPr="009E622E">
        <w:rPr>
          <w:rFonts w:asciiTheme="majorHAnsi" w:hAnsiTheme="majorHAnsi"/>
        </w:rPr>
        <w:t>After completing all 8 tests, provide:</w:t>
      </w:r>
    </w:p>
    <w:p w14:paraId="34522FD8" w14:textId="77777777" w:rsidR="006966CB" w:rsidRPr="009E622E" w:rsidRDefault="00D817AA">
      <w:pPr>
        <w:numPr>
          <w:ilvl w:val="0"/>
          <w:numId w:val="16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Completed Data Excel</w:t>
      </w:r>
      <w:r w:rsidRPr="009E622E">
        <w:rPr>
          <w:rFonts w:asciiTheme="majorHAnsi" w:eastAsia="Georgia" w:hAnsiTheme="majorHAnsi" w:cs="Georgia"/>
        </w:rPr>
        <w:t xml:space="preserve"> – All 8 sheets with measured values, averages, std </w:t>
      </w:r>
      <w:proofErr w:type="spellStart"/>
      <w:r w:rsidRPr="009E622E">
        <w:rPr>
          <w:rFonts w:asciiTheme="majorHAnsi" w:eastAsia="Georgia" w:hAnsiTheme="majorHAnsi" w:cs="Georgia"/>
        </w:rPr>
        <w:t>devs</w:t>
      </w:r>
      <w:proofErr w:type="spellEnd"/>
    </w:p>
    <w:p w14:paraId="5002404B" w14:textId="77777777" w:rsidR="006966CB" w:rsidRPr="009E622E" w:rsidRDefault="00D817AA">
      <w:pPr>
        <w:numPr>
          <w:ilvl w:val="0"/>
          <w:numId w:val="16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Summary Report</w:t>
      </w:r>
      <w:r w:rsidRPr="009E622E">
        <w:rPr>
          <w:rFonts w:asciiTheme="majorHAnsi" w:eastAsia="Georgia" w:hAnsiTheme="majorHAnsi" w:cs="Georgia"/>
        </w:rPr>
        <w:t xml:space="preserve"> – Executive summary, trends, thermal assessment, energy baseline</w:t>
      </w:r>
    </w:p>
    <w:p w14:paraId="01695A63" w14:textId="77777777" w:rsidR="006966CB" w:rsidRPr="009E622E" w:rsidRDefault="00D817AA">
      <w:pPr>
        <w:numPr>
          <w:ilvl w:val="0"/>
          <w:numId w:val="16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Pass/Fail Recommendations</w:t>
      </w:r>
      <w:r w:rsidRPr="009E622E">
        <w:rPr>
          <w:rFonts w:asciiTheme="majorHAnsi" w:eastAsia="Georgia" w:hAnsiTheme="majorHAnsi" w:cs="Georgia"/>
        </w:rPr>
        <w:t xml:space="preserve"> – Engineering defines acceptance thresholds based on actual data</w:t>
      </w:r>
    </w:p>
    <w:p w14:paraId="41BD32F9" w14:textId="77777777" w:rsidR="006966CB" w:rsidRPr="009E622E" w:rsidRDefault="00D817AA">
      <w:pPr>
        <w:numPr>
          <w:ilvl w:val="0"/>
          <w:numId w:val="16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Next Steps</w:t>
      </w:r>
      <w:r w:rsidRPr="009E622E">
        <w:rPr>
          <w:rFonts w:asciiTheme="majorHAnsi" w:eastAsia="Georgia" w:hAnsiTheme="majorHAnsi" w:cs="Georgia"/>
        </w:rPr>
        <w:t xml:space="preserve"> – Recommendations for future testing (e.g., full 45T load validation, extended endurance)</w:t>
      </w:r>
    </w:p>
    <w:p w14:paraId="12595E57" w14:textId="77777777" w:rsidR="006966CB" w:rsidRPr="009E622E" w:rsidRDefault="00D817AA">
      <w:pPr>
        <w:rPr>
          <w:rFonts w:asciiTheme="majorHAnsi" w:hAnsiTheme="majorHAnsi"/>
        </w:rPr>
      </w:pPr>
      <w:r w:rsidRPr="009E622E">
        <w:rPr>
          <w:rFonts w:asciiTheme="majorHAnsi" w:hAnsiTheme="majorHAnsi"/>
          <w:noProof/>
        </w:rPr>
        <w:pict w14:anchorId="12B0276B">
          <v:rect id="_x0000_i1036" alt="" style="width:434.5pt;height:.05pt;mso-width-percent:0;mso-height-percent:0;mso-width-percent:0;mso-height-percent:0" o:hralign="center" o:hrstd="t" o:hr="t"/>
        </w:pict>
      </w:r>
    </w:p>
    <w:p w14:paraId="0984F36B" w14:textId="39D547C0" w:rsidR="006966CB" w:rsidRPr="009E622E" w:rsidRDefault="00D817AA">
      <w:pPr>
        <w:spacing w:before="240" w:line="271" w:lineRule="auto"/>
        <w:rPr>
          <w:rFonts w:asciiTheme="majorHAnsi" w:hAnsiTheme="majorHAnsi"/>
        </w:rPr>
      </w:pPr>
      <w:bookmarkStart w:id="28" w:name="data_recording_calculations"/>
      <w:r w:rsidRPr="009E622E">
        <w:rPr>
          <w:rFonts w:asciiTheme="majorHAnsi" w:eastAsia="Georgia" w:hAnsiTheme="majorHAnsi" w:cs="Georgia"/>
          <w:b/>
          <w:sz w:val="42"/>
        </w:rPr>
        <w:t>DATA RECORDING &amp; CALCULATIONS</w:t>
      </w:r>
      <w:bookmarkEnd w:id="28"/>
    </w:p>
    <w:p w14:paraId="4C7B121B" w14:textId="77777777" w:rsidR="006966CB" w:rsidRPr="009E622E" w:rsidRDefault="00D817AA">
      <w:pPr>
        <w:spacing w:before="240" w:line="271" w:lineRule="auto"/>
        <w:rPr>
          <w:rFonts w:asciiTheme="majorHAnsi" w:hAnsiTheme="majorHAnsi"/>
        </w:rPr>
      </w:pPr>
      <w:bookmarkStart w:id="29" w:name="excel_auto_calculations"/>
      <w:r w:rsidRPr="009E622E">
        <w:rPr>
          <w:rFonts w:asciiTheme="majorHAnsi" w:hAnsiTheme="majorHAnsi"/>
          <w:b/>
          <w:sz w:val="33"/>
        </w:rPr>
        <w:t>Excel Auto-Calculations</w:t>
      </w:r>
      <w:bookmarkEnd w:id="29"/>
    </w:p>
    <w:p w14:paraId="28728587" w14:textId="77777777" w:rsidR="006966CB" w:rsidRPr="009E622E" w:rsidRDefault="00D817AA">
      <w:pPr>
        <w:spacing w:after="210"/>
        <w:rPr>
          <w:rFonts w:asciiTheme="majorHAnsi" w:hAnsiTheme="majorHAnsi"/>
        </w:rPr>
      </w:pPr>
      <w:r w:rsidRPr="009E622E">
        <w:rPr>
          <w:rFonts w:asciiTheme="majorHAnsi" w:hAnsiTheme="majorHAnsi"/>
        </w:rPr>
        <w:t>All formulas pre-built for accuracy:</w:t>
      </w:r>
    </w:p>
    <w:p w14:paraId="4C795F37" w14:textId="77777777" w:rsidR="006966CB" w:rsidRPr="009E622E" w:rsidRDefault="00D817AA">
      <w:pPr>
        <w:spacing w:after="210"/>
        <w:rPr>
          <w:rFonts w:asciiTheme="majorHAnsi" w:hAnsiTheme="majorHAnsi"/>
        </w:rPr>
      </w:pPr>
      <w:r w:rsidRPr="009E622E">
        <w:rPr>
          <w:rFonts w:asciiTheme="majorHAnsi" w:hAnsiTheme="majorHAnsi"/>
        </w:rPr>
        <w:t xml:space="preserve">Average = </w:t>
      </w:r>
      <w:proofErr w:type="gramStart"/>
      <w:r w:rsidRPr="009E622E">
        <w:rPr>
          <w:rFonts w:asciiTheme="majorHAnsi" w:hAnsiTheme="majorHAnsi"/>
        </w:rPr>
        <w:t>AVERAGE(</w:t>
      </w:r>
      <w:proofErr w:type="gramEnd"/>
      <w:r w:rsidRPr="009E622E">
        <w:rPr>
          <w:rFonts w:asciiTheme="majorHAnsi" w:hAnsiTheme="majorHAnsi"/>
        </w:rPr>
        <w:t>Trial1:Trial5)</w:t>
      </w:r>
      <w:r w:rsidRPr="009E622E">
        <w:rPr>
          <w:rFonts w:asciiTheme="majorHAnsi" w:hAnsiTheme="majorHAnsi"/>
        </w:rPr>
        <w:br/>
      </w:r>
      <w:proofErr w:type="spellStart"/>
      <w:r w:rsidRPr="009E622E">
        <w:rPr>
          <w:rFonts w:asciiTheme="majorHAnsi" w:hAnsiTheme="majorHAnsi"/>
        </w:rPr>
        <w:t>StdDev</w:t>
      </w:r>
      <w:proofErr w:type="spellEnd"/>
      <w:r w:rsidRPr="009E622E">
        <w:rPr>
          <w:rFonts w:asciiTheme="majorHAnsi" w:hAnsiTheme="majorHAnsi"/>
        </w:rPr>
        <w:t xml:space="preserve"> = </w:t>
      </w:r>
      <w:proofErr w:type="gramStart"/>
      <w:r w:rsidRPr="009E622E">
        <w:rPr>
          <w:rFonts w:asciiTheme="majorHAnsi" w:hAnsiTheme="majorHAnsi"/>
        </w:rPr>
        <w:t>STDEV(</w:t>
      </w:r>
      <w:proofErr w:type="gramEnd"/>
      <w:r w:rsidRPr="009E622E">
        <w:rPr>
          <w:rFonts w:asciiTheme="majorHAnsi" w:hAnsiTheme="majorHAnsi"/>
        </w:rPr>
        <w:t>Trial1:Trial5)</w:t>
      </w:r>
      <w:r w:rsidRPr="009E622E">
        <w:rPr>
          <w:rFonts w:asciiTheme="majorHAnsi" w:hAnsiTheme="majorHAnsi"/>
        </w:rPr>
        <w:br/>
      </w:r>
      <w:r w:rsidRPr="009E622E">
        <w:rPr>
          <w:rFonts w:asciiTheme="majorHAnsi" w:eastAsia="Georgia" w:hAnsiTheme="majorHAnsi" w:cs="Georgia"/>
        </w:rPr>
        <w:t>Speed (km/h) = Speed (m/s) × 3.6</w:t>
      </w:r>
      <w:r w:rsidRPr="009E622E">
        <w:rPr>
          <w:rFonts w:asciiTheme="majorHAnsi" w:hAnsiTheme="majorHAnsi"/>
        </w:rPr>
        <w:br/>
      </w:r>
      <w:r w:rsidRPr="009E622E">
        <w:rPr>
          <w:rFonts w:asciiTheme="majorHAnsi" w:eastAsia="Georgia" w:hAnsiTheme="majorHAnsi" w:cs="Georgia"/>
        </w:rPr>
        <w:t>Energy (kWh) = Battery Capacity (kWh) × ΔSOC% / 100</w:t>
      </w:r>
    </w:p>
    <w:p w14:paraId="67468C48" w14:textId="77777777" w:rsidR="006966CB" w:rsidRPr="009E622E" w:rsidRDefault="00D817AA">
      <w:pPr>
        <w:spacing w:before="240" w:line="271" w:lineRule="auto"/>
        <w:rPr>
          <w:rFonts w:asciiTheme="majorHAnsi" w:hAnsiTheme="majorHAnsi"/>
        </w:rPr>
      </w:pPr>
      <w:bookmarkStart w:id="30" w:name="measurement_accuracy_standards"/>
      <w:r w:rsidRPr="009E622E">
        <w:rPr>
          <w:rFonts w:asciiTheme="majorHAnsi" w:hAnsiTheme="majorHAnsi"/>
          <w:b/>
          <w:sz w:val="33"/>
        </w:rPr>
        <w:t>Measurement Accuracy Standards</w:t>
      </w:r>
      <w:bookmarkEnd w:id="3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27"/>
        <w:gridCol w:w="1976"/>
        <w:gridCol w:w="1981"/>
      </w:tblGrid>
      <w:tr w:rsidR="006966CB" w:rsidRPr="009E622E" w14:paraId="469FFC8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80950E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Parameter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7E2E6F9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Precision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C38A5D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Example</w:t>
            </w:r>
          </w:p>
        </w:tc>
      </w:tr>
      <w:tr w:rsidR="006966CB" w:rsidRPr="009E622E" w14:paraId="41FB94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A8CDA6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Time (stopwatch)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E608A9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0.1 sec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E70D72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72.3 sec</w:t>
            </w:r>
          </w:p>
        </w:tc>
      </w:tr>
      <w:tr w:rsidR="006966CB" w:rsidRPr="009E622E" w14:paraId="5204A5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8CF8A6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Distance (tape)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2BED1F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1 cm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3478A2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8.05 m</w:t>
            </w:r>
          </w:p>
        </w:tc>
      </w:tr>
      <w:tr w:rsidR="006966CB" w:rsidRPr="009E622E" w14:paraId="5BA618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4B7136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Temperature (IR)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42EEF2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eastAsia="Georgia" w:hAnsiTheme="majorHAnsi" w:cs="Georgia"/>
              </w:rPr>
              <w:t>1°C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6D59AF2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eastAsia="Georgia" w:hAnsiTheme="majorHAnsi" w:cs="Georgia"/>
              </w:rPr>
              <w:t>82°C</w:t>
            </w:r>
          </w:p>
        </w:tc>
      </w:tr>
      <w:tr w:rsidR="006966CB" w:rsidRPr="009E622E" w14:paraId="2E1E91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01C1EB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SOC (HMI)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78F9D5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1%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1559B0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78%</w:t>
            </w:r>
          </w:p>
        </w:tc>
      </w:tr>
      <w:tr w:rsidR="006966CB" w:rsidRPr="009E622E" w14:paraId="003A96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CB34CA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Speed (calculated)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B51DBF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0.1 m/s or 0.1 km/h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43059A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1.1 m/s or 4.0 km/h</w:t>
            </w:r>
          </w:p>
        </w:tc>
      </w:tr>
    </w:tbl>
    <w:p w14:paraId="62BCBB7E" w14:textId="77777777" w:rsidR="006966CB" w:rsidRPr="009E622E" w:rsidRDefault="006966CB">
      <w:pPr>
        <w:rPr>
          <w:rFonts w:asciiTheme="majorHAnsi" w:hAnsiTheme="majorHAnsi"/>
        </w:rPr>
      </w:pPr>
    </w:p>
    <w:p w14:paraId="7D71AFDB" w14:textId="77777777" w:rsidR="006966CB" w:rsidRPr="009E622E" w:rsidRDefault="00D817AA">
      <w:pPr>
        <w:spacing w:after="210"/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Reporting</w:t>
      </w:r>
      <w:r w:rsidRPr="009E622E">
        <w:rPr>
          <w:rFonts w:asciiTheme="majorHAnsi" w:eastAsia="Georgia" w:hAnsiTheme="majorHAnsi" w:cs="Georgia"/>
        </w:rPr>
        <w:t xml:space="preserve">: Average ± </w:t>
      </w:r>
      <w:proofErr w:type="spellStart"/>
      <w:r w:rsidRPr="009E622E">
        <w:rPr>
          <w:rFonts w:asciiTheme="majorHAnsi" w:eastAsia="Georgia" w:hAnsiTheme="majorHAnsi" w:cs="Georgia"/>
        </w:rPr>
        <w:t>StdDev</w:t>
      </w:r>
      <w:proofErr w:type="spellEnd"/>
      <w:r w:rsidRPr="009E622E">
        <w:rPr>
          <w:rFonts w:asciiTheme="majorHAnsi" w:eastAsia="Georgia" w:hAnsiTheme="majorHAnsi" w:cs="Georgia"/>
        </w:rPr>
        <w:t xml:space="preserve"> with one decimal place</w:t>
      </w:r>
    </w:p>
    <w:p w14:paraId="0D74600B" w14:textId="77777777" w:rsidR="006966CB" w:rsidRPr="009E622E" w:rsidRDefault="00D817AA">
      <w:pPr>
        <w:rPr>
          <w:rFonts w:asciiTheme="majorHAnsi" w:hAnsiTheme="majorHAnsi"/>
        </w:rPr>
      </w:pPr>
      <w:r w:rsidRPr="009E622E">
        <w:rPr>
          <w:rFonts w:asciiTheme="majorHAnsi" w:hAnsiTheme="majorHAnsi"/>
          <w:noProof/>
        </w:rPr>
        <w:pict w14:anchorId="0AE4E51A">
          <v:rect id="_x0000_i1037" alt="" style="width:434.5pt;height:.05pt;mso-width-percent:0;mso-height-percent:0;mso-width-percent:0;mso-height-percent:0" o:hralign="center" o:hrstd="t" o:hr="t"/>
        </w:pict>
      </w:r>
    </w:p>
    <w:p w14:paraId="449546A9" w14:textId="7B5D6FD0" w:rsidR="006966CB" w:rsidRPr="009E622E" w:rsidRDefault="00D817AA">
      <w:pPr>
        <w:spacing w:before="240" w:line="271" w:lineRule="auto"/>
        <w:rPr>
          <w:rFonts w:asciiTheme="majorHAnsi" w:hAnsiTheme="majorHAnsi"/>
        </w:rPr>
      </w:pPr>
      <w:bookmarkStart w:id="31" w:name="key_advantages_of_this_approach"/>
      <w:r w:rsidRPr="009E622E">
        <w:rPr>
          <w:rFonts w:asciiTheme="majorHAnsi" w:eastAsia="Georgia" w:hAnsiTheme="majorHAnsi" w:cs="Georgia"/>
          <w:b/>
          <w:sz w:val="42"/>
        </w:rPr>
        <w:t>KEY ADVANTAGES OF THIS APPROACH</w:t>
      </w:r>
      <w:bookmarkEnd w:id="31"/>
    </w:p>
    <w:p w14:paraId="2DC491DE" w14:textId="2EEA2DEB" w:rsidR="006966CB" w:rsidRPr="009E622E" w:rsidRDefault="00D817AA">
      <w:pPr>
        <w:spacing w:after="210"/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Scientific Rigor</w:t>
      </w:r>
      <w:r w:rsidRPr="009E622E">
        <w:rPr>
          <w:rFonts w:asciiTheme="majorHAnsi" w:eastAsia="Georgia" w:hAnsiTheme="majorHAnsi" w:cs="Georgia"/>
        </w:rPr>
        <w:t xml:space="preserve">: Multiple trials establish statistical confidence (Average ± </w:t>
      </w:r>
      <w:proofErr w:type="spellStart"/>
      <w:r w:rsidRPr="009E622E">
        <w:rPr>
          <w:rFonts w:asciiTheme="majorHAnsi" w:eastAsia="Georgia" w:hAnsiTheme="majorHAnsi" w:cs="Georgia"/>
        </w:rPr>
        <w:t>StdDev</w:t>
      </w:r>
      <w:proofErr w:type="spellEnd"/>
      <w:r w:rsidRPr="009E622E">
        <w:rPr>
          <w:rFonts w:asciiTheme="majorHAnsi" w:eastAsia="Georgia" w:hAnsiTheme="majorHAnsi" w:cs="Georgia"/>
        </w:rPr>
        <w:t>)</w:t>
      </w:r>
    </w:p>
    <w:p w14:paraId="691CCEA2" w14:textId="66813551" w:rsidR="006966CB" w:rsidRPr="009E622E" w:rsidRDefault="00D817AA">
      <w:pPr>
        <w:spacing w:after="210"/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Thermal Safety</w:t>
      </w:r>
      <w:r w:rsidRPr="009E622E">
        <w:rPr>
          <w:rFonts w:asciiTheme="majorHAnsi" w:hAnsiTheme="majorHAnsi"/>
        </w:rPr>
        <w:t>: Continuous monitoring prevents motor damage and validates cooling system</w:t>
      </w:r>
    </w:p>
    <w:p w14:paraId="113006A7" w14:textId="1879ACC2" w:rsidR="006966CB" w:rsidRPr="009E622E" w:rsidRDefault="00D817AA">
      <w:pPr>
        <w:spacing w:after="210"/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lastRenderedPageBreak/>
        <w:t>Energy Baseline</w:t>
      </w:r>
      <w:r w:rsidRPr="009E622E">
        <w:rPr>
          <w:rFonts w:asciiTheme="majorHAnsi" w:hAnsiTheme="majorHAnsi"/>
        </w:rPr>
        <w:t>: Real consumption data supports operational cost projections and range estimates</w:t>
      </w:r>
    </w:p>
    <w:p w14:paraId="7A7BFA6C" w14:textId="0ECF0068" w:rsidR="006966CB" w:rsidRPr="009E622E" w:rsidRDefault="00D817AA">
      <w:pPr>
        <w:spacing w:after="210"/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Regen Validation</w:t>
      </w:r>
      <w:r w:rsidRPr="009E622E">
        <w:rPr>
          <w:rFonts w:asciiTheme="majorHAnsi" w:hAnsiTheme="majorHAnsi"/>
        </w:rPr>
        <w:t>: Comparative testing proves regenerative braking effectiveness</w:t>
      </w:r>
    </w:p>
    <w:p w14:paraId="01430590" w14:textId="478B64A0" w:rsidR="006966CB" w:rsidRPr="009E622E" w:rsidRDefault="00D817AA">
      <w:pPr>
        <w:spacing w:after="210"/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Legal Documentation</w:t>
      </w:r>
      <w:r w:rsidRPr="009E622E">
        <w:rPr>
          <w:rFonts w:asciiTheme="majorHAnsi" w:hAnsiTheme="majorHAnsi"/>
        </w:rPr>
        <w:t>: Technician signatures on all sheets ensure accountability and traceability</w:t>
      </w:r>
    </w:p>
    <w:p w14:paraId="03391066" w14:textId="2043DF3E" w:rsidR="006966CB" w:rsidRPr="009E622E" w:rsidRDefault="00D817AA">
      <w:pPr>
        <w:spacing w:after="210"/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Flexible Pass/Fail</w:t>
      </w:r>
      <w:r w:rsidRPr="009E622E">
        <w:rPr>
          <w:rFonts w:asciiTheme="majorHAnsi" w:hAnsiTheme="majorHAnsi"/>
        </w:rPr>
        <w:t xml:space="preserve">: Criteria defined </w:t>
      </w:r>
      <w:r w:rsidRPr="009E622E">
        <w:rPr>
          <w:rFonts w:asciiTheme="majorHAnsi" w:hAnsiTheme="majorHAnsi"/>
          <w:i/>
        </w:rPr>
        <w:t>after</w:t>
      </w:r>
      <w:r w:rsidRPr="009E622E">
        <w:rPr>
          <w:rFonts w:asciiTheme="majorHAnsi" w:hAnsiTheme="majorHAnsi"/>
        </w:rPr>
        <w:t xml:space="preserve"> data collection, avoiding bias</w:t>
      </w:r>
    </w:p>
    <w:p w14:paraId="3F36DD8A" w14:textId="07CACD41" w:rsidR="006966CB" w:rsidRPr="009E622E" w:rsidRDefault="00D817AA">
      <w:pPr>
        <w:spacing w:after="210"/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No Special Instrumentation</w:t>
      </w:r>
      <w:r w:rsidRPr="009E622E">
        <w:rPr>
          <w:rFonts w:asciiTheme="majorHAnsi" w:eastAsia="Georgia" w:hAnsiTheme="majorHAnsi" w:cs="Georgia"/>
        </w:rPr>
        <w:t xml:space="preserve">: Uses standard tools (stopwatch, tape measure, IR </w:t>
      </w:r>
      <w:proofErr w:type="gramStart"/>
      <w:r w:rsidRPr="009E622E">
        <w:rPr>
          <w:rFonts w:asciiTheme="majorHAnsi" w:eastAsia="Georgia" w:hAnsiTheme="majorHAnsi" w:cs="Georgia"/>
        </w:rPr>
        <w:t>thermometer) —</w:t>
      </w:r>
      <w:proofErr w:type="gramEnd"/>
      <w:r w:rsidRPr="009E622E">
        <w:rPr>
          <w:rFonts w:asciiTheme="majorHAnsi" w:eastAsia="Georgia" w:hAnsiTheme="majorHAnsi" w:cs="Georgia"/>
        </w:rPr>
        <w:t xml:space="preserve"> cost-effective</w:t>
      </w:r>
    </w:p>
    <w:p w14:paraId="36DDDD39" w14:textId="1074B2D5" w:rsidR="006966CB" w:rsidRPr="009E622E" w:rsidRDefault="00D817AA">
      <w:pPr>
        <w:spacing w:after="210"/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Operator-Friendly</w:t>
      </w:r>
      <w:r w:rsidRPr="009E622E">
        <w:rPr>
          <w:rFonts w:asciiTheme="majorHAnsi" w:hAnsiTheme="majorHAnsi"/>
        </w:rPr>
        <w:t>: Qualitative assessments (joystick feel) capture practical operator experience</w:t>
      </w:r>
    </w:p>
    <w:p w14:paraId="787C9604" w14:textId="77777777" w:rsidR="006966CB" w:rsidRPr="009E622E" w:rsidRDefault="00D817AA">
      <w:pPr>
        <w:rPr>
          <w:rFonts w:asciiTheme="majorHAnsi" w:hAnsiTheme="majorHAnsi"/>
        </w:rPr>
      </w:pPr>
      <w:r w:rsidRPr="009E622E">
        <w:rPr>
          <w:rFonts w:asciiTheme="majorHAnsi" w:hAnsiTheme="majorHAnsi"/>
          <w:noProof/>
        </w:rPr>
        <w:pict w14:anchorId="0A35D6E3">
          <v:rect id="_x0000_i1038" alt="" style="width:434.5pt;height:.05pt;mso-width-percent:0;mso-height-percent:0;mso-width-percent:0;mso-height-percent:0" o:hralign="center" o:hrstd="t" o:hr="t"/>
        </w:pict>
      </w:r>
    </w:p>
    <w:p w14:paraId="5E940E23" w14:textId="7E75C1F9" w:rsidR="006966CB" w:rsidRPr="009E622E" w:rsidRDefault="00D817AA">
      <w:pPr>
        <w:spacing w:before="240" w:line="271" w:lineRule="auto"/>
        <w:rPr>
          <w:rFonts w:asciiTheme="majorHAnsi" w:hAnsiTheme="majorHAnsi"/>
        </w:rPr>
      </w:pPr>
      <w:bookmarkStart w:id="32" w:name="contact_approval"/>
      <w:r w:rsidRPr="009E622E">
        <w:rPr>
          <w:rFonts w:asciiTheme="majorHAnsi" w:eastAsia="Georgia" w:hAnsiTheme="majorHAnsi" w:cs="Georgia"/>
          <w:b/>
          <w:sz w:val="42"/>
        </w:rPr>
        <w:t>CONTACT &amp; APPROVAL</w:t>
      </w:r>
      <w:bookmarkEnd w:id="3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53"/>
        <w:gridCol w:w="1703"/>
        <w:gridCol w:w="2061"/>
        <w:gridCol w:w="1293"/>
      </w:tblGrid>
      <w:tr w:rsidR="006966CB" w:rsidRPr="009E622E" w14:paraId="5BD6DE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EF4A20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Role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6FB9FAB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292848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Signature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FB1EBC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Date</w:t>
            </w:r>
          </w:p>
        </w:tc>
      </w:tr>
      <w:tr w:rsidR="006966CB" w:rsidRPr="009E622E" w14:paraId="013BA8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172471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  <w:b/>
              </w:rPr>
              <w:t>Prepared by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DDDBB1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Project Engineer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41EA91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eastAsia="Georgia" w:hAnsiTheme="majorHAnsi" w:cs="Georgia"/>
              </w:rPr>
              <w:t>__________________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D0B1A4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eastAsia="Georgia" w:hAnsiTheme="majorHAnsi" w:cs="Georgia"/>
              </w:rPr>
              <w:t>__________</w:t>
            </w:r>
          </w:p>
        </w:tc>
      </w:tr>
      <w:tr w:rsidR="006966CB" w:rsidRPr="009E622E" w14:paraId="307DFC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C7EAEF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  <w:b/>
              </w:rPr>
              <w:t>Reviewed by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8CB594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Quality Lead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91EE381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eastAsia="Georgia" w:hAnsiTheme="majorHAnsi" w:cs="Georgia"/>
              </w:rPr>
              <w:t>__________________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0AA58E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eastAsia="Georgia" w:hAnsiTheme="majorHAnsi" w:cs="Georgia"/>
              </w:rPr>
              <w:t>__________</w:t>
            </w:r>
          </w:p>
        </w:tc>
      </w:tr>
      <w:tr w:rsidR="006966CB" w:rsidRPr="009E622E" w14:paraId="7966CA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45B76B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  <w:b/>
              </w:rPr>
              <w:t>Approved by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99A77B6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hAnsiTheme="majorHAnsi"/>
              </w:rPr>
              <w:t>Project Manager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EF5410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eastAsia="Georgia" w:hAnsiTheme="majorHAnsi" w:cs="Georgia"/>
              </w:rPr>
              <w:t>__________________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78C694" w14:textId="77777777" w:rsidR="006966CB" w:rsidRPr="009E622E" w:rsidRDefault="00D817AA">
            <w:pPr>
              <w:rPr>
                <w:rFonts w:asciiTheme="majorHAnsi" w:hAnsiTheme="majorHAnsi"/>
              </w:rPr>
            </w:pPr>
            <w:r w:rsidRPr="009E622E">
              <w:rPr>
                <w:rFonts w:asciiTheme="majorHAnsi" w:eastAsia="Georgia" w:hAnsiTheme="majorHAnsi" w:cs="Georgia"/>
              </w:rPr>
              <w:t>__________</w:t>
            </w:r>
          </w:p>
        </w:tc>
      </w:tr>
    </w:tbl>
    <w:p w14:paraId="776B97BA" w14:textId="77777777" w:rsidR="006966CB" w:rsidRPr="009E622E" w:rsidRDefault="006966CB">
      <w:pPr>
        <w:rPr>
          <w:rFonts w:asciiTheme="majorHAnsi" w:hAnsiTheme="majorHAnsi"/>
        </w:rPr>
      </w:pPr>
    </w:p>
    <w:p w14:paraId="75A8BDC4" w14:textId="77777777" w:rsidR="006966CB" w:rsidRPr="009E622E" w:rsidRDefault="00D817AA">
      <w:pPr>
        <w:rPr>
          <w:rFonts w:asciiTheme="majorHAnsi" w:hAnsiTheme="majorHAnsi"/>
        </w:rPr>
      </w:pPr>
      <w:r w:rsidRPr="009E622E">
        <w:rPr>
          <w:rFonts w:asciiTheme="majorHAnsi" w:hAnsiTheme="majorHAnsi"/>
          <w:noProof/>
        </w:rPr>
        <w:pict w14:anchorId="4E817E08">
          <v:rect id="_x0000_i1039" alt="" style="width:434.5pt;height:.05pt;mso-width-percent:0;mso-height-percent:0;mso-width-percent:0;mso-height-percent:0" o:hralign="center" o:hrstd="t" o:hr="t"/>
        </w:pict>
      </w:r>
    </w:p>
    <w:p w14:paraId="65850A80" w14:textId="2BA3B090" w:rsidR="006966CB" w:rsidRPr="009E622E" w:rsidRDefault="00D817AA">
      <w:pPr>
        <w:spacing w:before="240" w:line="271" w:lineRule="auto"/>
        <w:rPr>
          <w:rFonts w:asciiTheme="majorHAnsi" w:hAnsiTheme="majorHAnsi"/>
        </w:rPr>
      </w:pPr>
      <w:bookmarkStart w:id="33" w:name="standards_referenced"/>
      <w:r w:rsidRPr="009E622E">
        <w:rPr>
          <w:rFonts w:asciiTheme="majorHAnsi" w:eastAsia="Georgia" w:hAnsiTheme="majorHAnsi" w:cs="Georgia"/>
          <w:b/>
          <w:sz w:val="42"/>
        </w:rPr>
        <w:t>STANDARDS REFERENCED</w:t>
      </w:r>
      <w:bookmarkEnd w:id="33"/>
    </w:p>
    <w:p w14:paraId="3BF0CBE8" w14:textId="77777777" w:rsidR="006966CB" w:rsidRPr="009E622E" w:rsidRDefault="00D817AA">
      <w:pPr>
        <w:numPr>
          <w:ilvl w:val="0"/>
          <w:numId w:val="17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ASME B30.2</w:t>
      </w:r>
      <w:r w:rsidRPr="009E622E">
        <w:rPr>
          <w:rFonts w:asciiTheme="majorHAnsi" w:eastAsia="Georgia" w:hAnsiTheme="majorHAnsi" w:cs="Georgia"/>
        </w:rPr>
        <w:t xml:space="preserve"> – Overhead and Gantry Cranes (Safety Standard for Cableways, Cranes, Derricks, Hoists, Hooks, Jacks, and Slings)</w:t>
      </w:r>
    </w:p>
    <w:p w14:paraId="1FCB6357" w14:textId="77777777" w:rsidR="006966CB" w:rsidRPr="009E622E" w:rsidRDefault="00D817AA">
      <w:pPr>
        <w:numPr>
          <w:ilvl w:val="0"/>
          <w:numId w:val="17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ISO 4310</w:t>
      </w:r>
      <w:r w:rsidRPr="009E622E">
        <w:rPr>
          <w:rFonts w:asciiTheme="majorHAnsi" w:eastAsia="Georgia" w:hAnsiTheme="majorHAnsi" w:cs="Georgia"/>
        </w:rPr>
        <w:t xml:space="preserve"> – Straddle Carriers – General Safety Requirements and Test Code</w:t>
      </w:r>
    </w:p>
    <w:p w14:paraId="58AED533" w14:textId="77777777" w:rsidR="006966CB" w:rsidRPr="009E622E" w:rsidRDefault="00D817AA">
      <w:pPr>
        <w:numPr>
          <w:ilvl w:val="0"/>
          <w:numId w:val="17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ISO 13849-1</w:t>
      </w:r>
      <w:r w:rsidRPr="009E622E">
        <w:rPr>
          <w:rFonts w:asciiTheme="majorHAnsi" w:eastAsia="Georgia" w:hAnsiTheme="majorHAnsi" w:cs="Georgia"/>
        </w:rPr>
        <w:t xml:space="preserve"> – Safety of Machinery – Safety-Related Parts of Control Systems</w:t>
      </w:r>
    </w:p>
    <w:p w14:paraId="4635E223" w14:textId="77777777" w:rsidR="006966CB" w:rsidRPr="009E622E" w:rsidRDefault="00D817AA">
      <w:pPr>
        <w:numPr>
          <w:ilvl w:val="0"/>
          <w:numId w:val="17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AS2359</w:t>
      </w:r>
      <w:r w:rsidRPr="009E622E">
        <w:rPr>
          <w:rFonts w:asciiTheme="majorHAnsi" w:eastAsia="Georgia" w:hAnsiTheme="majorHAnsi" w:cs="Georgia"/>
        </w:rPr>
        <w:t xml:space="preserve"> – Australian Standard for Straddle Carrier Performance</w:t>
      </w:r>
    </w:p>
    <w:p w14:paraId="1C31460A" w14:textId="77777777" w:rsidR="006966CB" w:rsidRPr="009E622E" w:rsidRDefault="00D817AA">
      <w:pPr>
        <w:numPr>
          <w:ilvl w:val="0"/>
          <w:numId w:val="17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CMAA 70</w:t>
      </w:r>
      <w:r w:rsidRPr="009E622E">
        <w:rPr>
          <w:rFonts w:asciiTheme="majorHAnsi" w:eastAsia="Georgia" w:hAnsiTheme="majorHAnsi" w:cs="Georgia"/>
        </w:rPr>
        <w:t xml:space="preserve"> – Specification for Top Running Bridge and Gantry Type Multiple Lift Cranes</w:t>
      </w:r>
    </w:p>
    <w:p w14:paraId="2958A1A2" w14:textId="77777777" w:rsidR="006966CB" w:rsidRPr="009E622E" w:rsidRDefault="00D817AA">
      <w:pPr>
        <w:rPr>
          <w:rFonts w:asciiTheme="majorHAnsi" w:hAnsiTheme="majorHAnsi"/>
        </w:rPr>
      </w:pPr>
      <w:r w:rsidRPr="009E622E">
        <w:rPr>
          <w:rFonts w:asciiTheme="majorHAnsi" w:hAnsiTheme="majorHAnsi"/>
          <w:noProof/>
        </w:rPr>
        <w:pict w14:anchorId="58CCE241">
          <v:rect id="_x0000_i1040" alt="" style="width:434.5pt;height:.05pt;mso-width-percent:0;mso-height-percent:0;mso-width-percent:0;mso-height-percent:0" o:hralign="center" o:hrstd="t" o:hr="t"/>
        </w:pict>
      </w:r>
    </w:p>
    <w:p w14:paraId="483D9FF0" w14:textId="7BA09AE7" w:rsidR="006966CB" w:rsidRPr="009E622E" w:rsidRDefault="00D817AA">
      <w:pPr>
        <w:spacing w:before="240" w:line="271" w:lineRule="auto"/>
        <w:rPr>
          <w:rFonts w:asciiTheme="majorHAnsi" w:hAnsiTheme="majorHAnsi"/>
        </w:rPr>
      </w:pPr>
      <w:bookmarkStart w:id="34" w:name="next_steps"/>
      <w:r w:rsidRPr="009E622E">
        <w:rPr>
          <w:rFonts w:asciiTheme="majorHAnsi" w:eastAsia="Georgia" w:hAnsiTheme="majorHAnsi" w:cs="Georgia"/>
          <w:b/>
          <w:sz w:val="42"/>
        </w:rPr>
        <w:t>NEXT STEPS</w:t>
      </w:r>
      <w:bookmarkEnd w:id="34"/>
    </w:p>
    <w:p w14:paraId="7F2D9D17" w14:textId="77777777" w:rsidR="006966CB" w:rsidRPr="009E622E" w:rsidRDefault="00D817AA">
      <w:pPr>
        <w:numPr>
          <w:ilvl w:val="0"/>
          <w:numId w:val="18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Share files</w:t>
      </w:r>
      <w:r w:rsidRPr="009E622E">
        <w:rPr>
          <w:rFonts w:asciiTheme="majorHAnsi" w:hAnsiTheme="majorHAnsi"/>
        </w:rPr>
        <w:t xml:space="preserve"> with test team and obtain sign-off</w:t>
      </w:r>
    </w:p>
    <w:p w14:paraId="13F07292" w14:textId="77777777" w:rsidR="006966CB" w:rsidRPr="009E622E" w:rsidRDefault="00D817AA">
      <w:pPr>
        <w:numPr>
          <w:ilvl w:val="0"/>
          <w:numId w:val="18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Schedule test dates</w:t>
      </w:r>
      <w:r w:rsidRPr="009E622E">
        <w:rPr>
          <w:rFonts w:asciiTheme="majorHAnsi" w:eastAsia="Georgia" w:hAnsiTheme="majorHAnsi" w:cs="Georgia"/>
        </w:rPr>
        <w:t xml:space="preserve"> (3–5 consecutive days recommended)</w:t>
      </w:r>
    </w:p>
    <w:p w14:paraId="0A67FE38" w14:textId="77777777" w:rsidR="006966CB" w:rsidRPr="009E622E" w:rsidRDefault="00D817AA">
      <w:pPr>
        <w:numPr>
          <w:ilvl w:val="0"/>
          <w:numId w:val="18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Brief certified technicians</w:t>
      </w:r>
      <w:r w:rsidRPr="009E622E">
        <w:rPr>
          <w:rFonts w:asciiTheme="majorHAnsi" w:hAnsiTheme="majorHAnsi"/>
        </w:rPr>
        <w:t xml:space="preserve"> on SOP and safety protocols</w:t>
      </w:r>
    </w:p>
    <w:p w14:paraId="52906024" w14:textId="77777777" w:rsidR="006966CB" w:rsidRPr="009E622E" w:rsidRDefault="00D817AA">
      <w:pPr>
        <w:numPr>
          <w:ilvl w:val="0"/>
          <w:numId w:val="18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Prepare test area</w:t>
      </w:r>
      <w:r w:rsidRPr="009E622E">
        <w:rPr>
          <w:rFonts w:asciiTheme="majorHAnsi" w:hAnsiTheme="majorHAnsi"/>
        </w:rPr>
        <w:t xml:space="preserve"> per Section 3.2 requirements</w:t>
      </w:r>
    </w:p>
    <w:p w14:paraId="07C52EF5" w14:textId="77777777" w:rsidR="006966CB" w:rsidRPr="009E622E" w:rsidRDefault="00D817AA">
      <w:pPr>
        <w:numPr>
          <w:ilvl w:val="0"/>
          <w:numId w:val="18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Execute tests</w:t>
      </w:r>
      <w:r w:rsidRPr="009E622E">
        <w:rPr>
          <w:rFonts w:asciiTheme="majorHAnsi" w:hAnsiTheme="majorHAnsi"/>
        </w:rPr>
        <w:t xml:space="preserve"> following detailed procedures in Section 4</w:t>
      </w:r>
    </w:p>
    <w:p w14:paraId="32A7135E" w14:textId="77777777" w:rsidR="006966CB" w:rsidRPr="009E622E" w:rsidRDefault="00D817AA">
      <w:pPr>
        <w:numPr>
          <w:ilvl w:val="0"/>
          <w:numId w:val="18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Compile results</w:t>
      </w:r>
      <w:r w:rsidRPr="009E622E">
        <w:rPr>
          <w:rFonts w:asciiTheme="majorHAnsi" w:hAnsiTheme="majorHAnsi"/>
        </w:rPr>
        <w:t xml:space="preserve"> into summary report</w:t>
      </w:r>
    </w:p>
    <w:p w14:paraId="4E9ED6FD" w14:textId="77777777" w:rsidR="006966CB" w:rsidRPr="009E622E" w:rsidRDefault="00D817AA">
      <w:pPr>
        <w:numPr>
          <w:ilvl w:val="0"/>
          <w:numId w:val="18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lastRenderedPageBreak/>
        <w:t>Present findings</w:t>
      </w:r>
      <w:r w:rsidRPr="009E622E">
        <w:rPr>
          <w:rFonts w:asciiTheme="majorHAnsi" w:hAnsiTheme="majorHAnsi"/>
        </w:rPr>
        <w:t xml:space="preserve"> to engineering for Pass/Fail criteria definition</w:t>
      </w:r>
    </w:p>
    <w:p w14:paraId="3EAA7995" w14:textId="77777777" w:rsidR="006966CB" w:rsidRPr="009E622E" w:rsidRDefault="00D817AA">
      <w:pPr>
        <w:numPr>
          <w:ilvl w:val="0"/>
          <w:numId w:val="18"/>
        </w:numPr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Plan Phase 2</w:t>
      </w:r>
      <w:r w:rsidRPr="009E622E">
        <w:rPr>
          <w:rFonts w:asciiTheme="majorHAnsi" w:hAnsiTheme="majorHAnsi"/>
        </w:rPr>
        <w:t xml:space="preserve"> (extended endurance testing, full 45-ton validation, etc.)</w:t>
      </w:r>
    </w:p>
    <w:p w14:paraId="2D072285" w14:textId="77777777" w:rsidR="006966CB" w:rsidRPr="009E622E" w:rsidRDefault="00D817AA">
      <w:pPr>
        <w:rPr>
          <w:rFonts w:asciiTheme="majorHAnsi" w:hAnsiTheme="majorHAnsi"/>
        </w:rPr>
      </w:pPr>
      <w:r w:rsidRPr="009E622E">
        <w:rPr>
          <w:rFonts w:asciiTheme="majorHAnsi" w:hAnsiTheme="majorHAnsi"/>
          <w:noProof/>
        </w:rPr>
        <w:pict w14:anchorId="4710C04A">
          <v:rect id="_x0000_i1041" alt="" style="width:434.5pt;height:.05pt;mso-width-percent:0;mso-height-percent:0;mso-width-percent:0;mso-height-percent:0" o:hralign="center" o:hrstd="t" o:hr="t"/>
        </w:pict>
      </w:r>
    </w:p>
    <w:p w14:paraId="05C4168C" w14:textId="77777777" w:rsidR="006966CB" w:rsidRPr="009E622E" w:rsidRDefault="00D817AA">
      <w:pPr>
        <w:spacing w:after="210"/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Document Version</w:t>
      </w:r>
      <w:r w:rsidRPr="009E622E">
        <w:rPr>
          <w:rFonts w:asciiTheme="majorHAnsi" w:hAnsiTheme="majorHAnsi"/>
        </w:rPr>
        <w:t>: 1.0 (December 17, 2025)</w:t>
      </w:r>
      <w:r w:rsidRPr="009E622E">
        <w:rPr>
          <w:rFonts w:asciiTheme="majorHAnsi" w:hAnsiTheme="majorHAnsi"/>
        </w:rPr>
        <w:br/>
      </w:r>
      <w:r w:rsidRPr="009E622E">
        <w:rPr>
          <w:rFonts w:asciiTheme="majorHAnsi" w:hAnsiTheme="majorHAnsi"/>
          <w:b/>
        </w:rPr>
        <w:t>Campaign Type</w:t>
      </w:r>
      <w:r w:rsidRPr="009E622E">
        <w:rPr>
          <w:rFonts w:asciiTheme="majorHAnsi" w:eastAsia="Georgia" w:hAnsiTheme="majorHAnsi" w:cs="Georgia"/>
        </w:rPr>
        <w:t>: Measure &amp; Learn – Initial Baseline</w:t>
      </w:r>
      <w:r w:rsidRPr="009E622E">
        <w:rPr>
          <w:rFonts w:asciiTheme="majorHAnsi" w:hAnsiTheme="majorHAnsi"/>
        </w:rPr>
        <w:br/>
      </w:r>
      <w:r w:rsidRPr="009E622E">
        <w:rPr>
          <w:rFonts w:asciiTheme="majorHAnsi" w:hAnsiTheme="majorHAnsi"/>
          <w:b/>
        </w:rPr>
        <w:t>Status</w:t>
      </w:r>
      <w:r w:rsidRPr="009E622E">
        <w:rPr>
          <w:rFonts w:asciiTheme="majorHAnsi" w:hAnsiTheme="majorHAnsi"/>
        </w:rPr>
        <w:t>: Ready for Execution</w:t>
      </w:r>
    </w:p>
    <w:p w14:paraId="4EA19E3F" w14:textId="77777777" w:rsidR="006966CB" w:rsidRPr="009E622E" w:rsidRDefault="00D817AA">
      <w:pPr>
        <w:spacing w:after="210"/>
        <w:rPr>
          <w:rFonts w:asciiTheme="majorHAnsi" w:hAnsiTheme="majorHAnsi"/>
        </w:rPr>
      </w:pPr>
      <w:r w:rsidRPr="009E622E">
        <w:rPr>
          <w:rFonts w:asciiTheme="majorHAnsi" w:hAnsiTheme="majorHAnsi"/>
          <w:b/>
        </w:rPr>
        <w:t>END OF EXECUTIVE SUMMARY</w:t>
      </w:r>
    </w:p>
    <w:sectPr w:rsidR="006966CB" w:rsidRPr="009E622E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755A3"/>
    <w:multiLevelType w:val="hybridMultilevel"/>
    <w:tmpl w:val="1C1E3370"/>
    <w:lvl w:ilvl="0" w:tplc="97B21E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D5AA98A">
      <w:numFmt w:val="decimal"/>
      <w:lvlText w:val=""/>
      <w:lvlJc w:val="left"/>
    </w:lvl>
    <w:lvl w:ilvl="2" w:tplc="ACC217AA">
      <w:numFmt w:val="decimal"/>
      <w:lvlText w:val=""/>
      <w:lvlJc w:val="left"/>
    </w:lvl>
    <w:lvl w:ilvl="3" w:tplc="177AF5B6">
      <w:numFmt w:val="decimal"/>
      <w:lvlText w:val=""/>
      <w:lvlJc w:val="left"/>
    </w:lvl>
    <w:lvl w:ilvl="4" w:tplc="D30E7126">
      <w:numFmt w:val="decimal"/>
      <w:lvlText w:val=""/>
      <w:lvlJc w:val="left"/>
    </w:lvl>
    <w:lvl w:ilvl="5" w:tplc="2B78F2D6">
      <w:numFmt w:val="decimal"/>
      <w:lvlText w:val=""/>
      <w:lvlJc w:val="left"/>
    </w:lvl>
    <w:lvl w:ilvl="6" w:tplc="AE00DCE4">
      <w:numFmt w:val="decimal"/>
      <w:lvlText w:val=""/>
      <w:lvlJc w:val="left"/>
    </w:lvl>
    <w:lvl w:ilvl="7" w:tplc="BADC0890">
      <w:numFmt w:val="decimal"/>
      <w:lvlText w:val=""/>
      <w:lvlJc w:val="left"/>
    </w:lvl>
    <w:lvl w:ilvl="8" w:tplc="BC1E4FDC">
      <w:numFmt w:val="decimal"/>
      <w:lvlText w:val=""/>
      <w:lvlJc w:val="left"/>
    </w:lvl>
  </w:abstractNum>
  <w:abstractNum w:abstractNumId="1" w15:restartNumberingAfterBreak="0">
    <w:nsid w:val="0A0B07FC"/>
    <w:multiLevelType w:val="hybridMultilevel"/>
    <w:tmpl w:val="0414B310"/>
    <w:lvl w:ilvl="0" w:tplc="1D0CA0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5705E00">
      <w:numFmt w:val="decimal"/>
      <w:lvlText w:val=""/>
      <w:lvlJc w:val="left"/>
    </w:lvl>
    <w:lvl w:ilvl="2" w:tplc="7DCA511A">
      <w:numFmt w:val="decimal"/>
      <w:lvlText w:val=""/>
      <w:lvlJc w:val="left"/>
    </w:lvl>
    <w:lvl w:ilvl="3" w:tplc="C61EED04">
      <w:numFmt w:val="decimal"/>
      <w:lvlText w:val=""/>
      <w:lvlJc w:val="left"/>
    </w:lvl>
    <w:lvl w:ilvl="4" w:tplc="48BCA6C0">
      <w:numFmt w:val="decimal"/>
      <w:lvlText w:val=""/>
      <w:lvlJc w:val="left"/>
    </w:lvl>
    <w:lvl w:ilvl="5" w:tplc="8CC4BBC2">
      <w:numFmt w:val="decimal"/>
      <w:lvlText w:val=""/>
      <w:lvlJc w:val="left"/>
    </w:lvl>
    <w:lvl w:ilvl="6" w:tplc="7DA0C38C">
      <w:numFmt w:val="decimal"/>
      <w:lvlText w:val=""/>
      <w:lvlJc w:val="left"/>
    </w:lvl>
    <w:lvl w:ilvl="7" w:tplc="68C247B6">
      <w:numFmt w:val="decimal"/>
      <w:lvlText w:val=""/>
      <w:lvlJc w:val="left"/>
    </w:lvl>
    <w:lvl w:ilvl="8" w:tplc="8D743F3E">
      <w:numFmt w:val="decimal"/>
      <w:lvlText w:val=""/>
      <w:lvlJc w:val="left"/>
    </w:lvl>
  </w:abstractNum>
  <w:abstractNum w:abstractNumId="2" w15:restartNumberingAfterBreak="0">
    <w:nsid w:val="10CC15A6"/>
    <w:multiLevelType w:val="hybridMultilevel"/>
    <w:tmpl w:val="8BD841D6"/>
    <w:lvl w:ilvl="0" w:tplc="0BA87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FE2D84">
      <w:numFmt w:val="decimal"/>
      <w:lvlText w:val=""/>
      <w:lvlJc w:val="left"/>
    </w:lvl>
    <w:lvl w:ilvl="2" w:tplc="8C58ACC6">
      <w:numFmt w:val="decimal"/>
      <w:lvlText w:val=""/>
      <w:lvlJc w:val="left"/>
    </w:lvl>
    <w:lvl w:ilvl="3" w:tplc="939C41F0">
      <w:numFmt w:val="decimal"/>
      <w:lvlText w:val=""/>
      <w:lvlJc w:val="left"/>
    </w:lvl>
    <w:lvl w:ilvl="4" w:tplc="ED14B976">
      <w:numFmt w:val="decimal"/>
      <w:lvlText w:val=""/>
      <w:lvlJc w:val="left"/>
    </w:lvl>
    <w:lvl w:ilvl="5" w:tplc="81448E48">
      <w:numFmt w:val="decimal"/>
      <w:lvlText w:val=""/>
      <w:lvlJc w:val="left"/>
    </w:lvl>
    <w:lvl w:ilvl="6" w:tplc="FC14370C">
      <w:numFmt w:val="decimal"/>
      <w:lvlText w:val=""/>
      <w:lvlJc w:val="left"/>
    </w:lvl>
    <w:lvl w:ilvl="7" w:tplc="15E8B020">
      <w:numFmt w:val="decimal"/>
      <w:lvlText w:val=""/>
      <w:lvlJc w:val="left"/>
    </w:lvl>
    <w:lvl w:ilvl="8" w:tplc="655286CE">
      <w:numFmt w:val="decimal"/>
      <w:lvlText w:val=""/>
      <w:lvlJc w:val="left"/>
    </w:lvl>
  </w:abstractNum>
  <w:abstractNum w:abstractNumId="3" w15:restartNumberingAfterBreak="0">
    <w:nsid w:val="19BC01CC"/>
    <w:multiLevelType w:val="hybridMultilevel"/>
    <w:tmpl w:val="34864D2E"/>
    <w:lvl w:ilvl="0" w:tplc="6A3632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19830F4">
      <w:numFmt w:val="decimal"/>
      <w:lvlText w:val=""/>
      <w:lvlJc w:val="left"/>
    </w:lvl>
    <w:lvl w:ilvl="2" w:tplc="484E598E">
      <w:numFmt w:val="decimal"/>
      <w:lvlText w:val=""/>
      <w:lvlJc w:val="left"/>
    </w:lvl>
    <w:lvl w:ilvl="3" w:tplc="F042C6F0">
      <w:numFmt w:val="decimal"/>
      <w:lvlText w:val=""/>
      <w:lvlJc w:val="left"/>
    </w:lvl>
    <w:lvl w:ilvl="4" w:tplc="746A6C9C">
      <w:numFmt w:val="decimal"/>
      <w:lvlText w:val=""/>
      <w:lvlJc w:val="left"/>
    </w:lvl>
    <w:lvl w:ilvl="5" w:tplc="3C863126">
      <w:numFmt w:val="decimal"/>
      <w:lvlText w:val=""/>
      <w:lvlJc w:val="left"/>
    </w:lvl>
    <w:lvl w:ilvl="6" w:tplc="EA6011F2">
      <w:numFmt w:val="decimal"/>
      <w:lvlText w:val=""/>
      <w:lvlJc w:val="left"/>
    </w:lvl>
    <w:lvl w:ilvl="7" w:tplc="DE9A3F2A">
      <w:numFmt w:val="decimal"/>
      <w:lvlText w:val=""/>
      <w:lvlJc w:val="left"/>
    </w:lvl>
    <w:lvl w:ilvl="8" w:tplc="813A3236">
      <w:numFmt w:val="decimal"/>
      <w:lvlText w:val=""/>
      <w:lvlJc w:val="left"/>
    </w:lvl>
  </w:abstractNum>
  <w:abstractNum w:abstractNumId="4" w15:restartNumberingAfterBreak="0">
    <w:nsid w:val="201A45A1"/>
    <w:multiLevelType w:val="hybridMultilevel"/>
    <w:tmpl w:val="CB0E554E"/>
    <w:lvl w:ilvl="0" w:tplc="233036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940178">
      <w:numFmt w:val="decimal"/>
      <w:lvlText w:val=""/>
      <w:lvlJc w:val="left"/>
    </w:lvl>
    <w:lvl w:ilvl="2" w:tplc="CC44079E">
      <w:numFmt w:val="decimal"/>
      <w:lvlText w:val=""/>
      <w:lvlJc w:val="left"/>
    </w:lvl>
    <w:lvl w:ilvl="3" w:tplc="A2BEEDC4">
      <w:numFmt w:val="decimal"/>
      <w:lvlText w:val=""/>
      <w:lvlJc w:val="left"/>
    </w:lvl>
    <w:lvl w:ilvl="4" w:tplc="3D9E589E">
      <w:numFmt w:val="decimal"/>
      <w:lvlText w:val=""/>
      <w:lvlJc w:val="left"/>
    </w:lvl>
    <w:lvl w:ilvl="5" w:tplc="3AD6878C">
      <w:numFmt w:val="decimal"/>
      <w:lvlText w:val=""/>
      <w:lvlJc w:val="left"/>
    </w:lvl>
    <w:lvl w:ilvl="6" w:tplc="A6801D82">
      <w:numFmt w:val="decimal"/>
      <w:lvlText w:val=""/>
      <w:lvlJc w:val="left"/>
    </w:lvl>
    <w:lvl w:ilvl="7" w:tplc="6EDC69EC">
      <w:numFmt w:val="decimal"/>
      <w:lvlText w:val=""/>
      <w:lvlJc w:val="left"/>
    </w:lvl>
    <w:lvl w:ilvl="8" w:tplc="0B24E948">
      <w:numFmt w:val="decimal"/>
      <w:lvlText w:val=""/>
      <w:lvlJc w:val="left"/>
    </w:lvl>
  </w:abstractNum>
  <w:abstractNum w:abstractNumId="5" w15:restartNumberingAfterBreak="0">
    <w:nsid w:val="24C72EED"/>
    <w:multiLevelType w:val="hybridMultilevel"/>
    <w:tmpl w:val="06427A4E"/>
    <w:lvl w:ilvl="0" w:tplc="91F840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3E0030">
      <w:numFmt w:val="decimal"/>
      <w:lvlText w:val=""/>
      <w:lvlJc w:val="left"/>
    </w:lvl>
    <w:lvl w:ilvl="2" w:tplc="9EFCC41C">
      <w:numFmt w:val="decimal"/>
      <w:lvlText w:val=""/>
      <w:lvlJc w:val="left"/>
    </w:lvl>
    <w:lvl w:ilvl="3" w:tplc="0C988E4C">
      <w:numFmt w:val="decimal"/>
      <w:lvlText w:val=""/>
      <w:lvlJc w:val="left"/>
    </w:lvl>
    <w:lvl w:ilvl="4" w:tplc="9264B2DA">
      <w:numFmt w:val="decimal"/>
      <w:lvlText w:val=""/>
      <w:lvlJc w:val="left"/>
    </w:lvl>
    <w:lvl w:ilvl="5" w:tplc="E3AAB5C4">
      <w:numFmt w:val="decimal"/>
      <w:lvlText w:val=""/>
      <w:lvlJc w:val="left"/>
    </w:lvl>
    <w:lvl w:ilvl="6" w:tplc="D60896EA">
      <w:numFmt w:val="decimal"/>
      <w:lvlText w:val=""/>
      <w:lvlJc w:val="left"/>
    </w:lvl>
    <w:lvl w:ilvl="7" w:tplc="28B0383C">
      <w:numFmt w:val="decimal"/>
      <w:lvlText w:val=""/>
      <w:lvlJc w:val="left"/>
    </w:lvl>
    <w:lvl w:ilvl="8" w:tplc="B1465794">
      <w:numFmt w:val="decimal"/>
      <w:lvlText w:val=""/>
      <w:lvlJc w:val="left"/>
    </w:lvl>
  </w:abstractNum>
  <w:abstractNum w:abstractNumId="6" w15:restartNumberingAfterBreak="0">
    <w:nsid w:val="2854529F"/>
    <w:multiLevelType w:val="hybridMultilevel"/>
    <w:tmpl w:val="CEE22BDE"/>
    <w:lvl w:ilvl="0" w:tplc="61100A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EDA8764">
      <w:numFmt w:val="decimal"/>
      <w:lvlText w:val=""/>
      <w:lvlJc w:val="left"/>
    </w:lvl>
    <w:lvl w:ilvl="2" w:tplc="A6824AEA">
      <w:numFmt w:val="decimal"/>
      <w:lvlText w:val=""/>
      <w:lvlJc w:val="left"/>
    </w:lvl>
    <w:lvl w:ilvl="3" w:tplc="516CFE8A">
      <w:numFmt w:val="decimal"/>
      <w:lvlText w:val=""/>
      <w:lvlJc w:val="left"/>
    </w:lvl>
    <w:lvl w:ilvl="4" w:tplc="9BF8FBBC">
      <w:numFmt w:val="decimal"/>
      <w:lvlText w:val=""/>
      <w:lvlJc w:val="left"/>
    </w:lvl>
    <w:lvl w:ilvl="5" w:tplc="0C429E30">
      <w:numFmt w:val="decimal"/>
      <w:lvlText w:val=""/>
      <w:lvlJc w:val="left"/>
    </w:lvl>
    <w:lvl w:ilvl="6" w:tplc="46FEE3FC">
      <w:numFmt w:val="decimal"/>
      <w:lvlText w:val=""/>
      <w:lvlJc w:val="left"/>
    </w:lvl>
    <w:lvl w:ilvl="7" w:tplc="FE12C574">
      <w:numFmt w:val="decimal"/>
      <w:lvlText w:val=""/>
      <w:lvlJc w:val="left"/>
    </w:lvl>
    <w:lvl w:ilvl="8" w:tplc="A622D162">
      <w:numFmt w:val="decimal"/>
      <w:lvlText w:val=""/>
      <w:lvlJc w:val="left"/>
    </w:lvl>
  </w:abstractNum>
  <w:abstractNum w:abstractNumId="7" w15:restartNumberingAfterBreak="0">
    <w:nsid w:val="329B26AB"/>
    <w:multiLevelType w:val="hybridMultilevel"/>
    <w:tmpl w:val="6C9AB742"/>
    <w:lvl w:ilvl="0" w:tplc="04D8331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17E1A0A">
      <w:numFmt w:val="decimal"/>
      <w:lvlText w:val=""/>
      <w:lvlJc w:val="left"/>
    </w:lvl>
    <w:lvl w:ilvl="2" w:tplc="351284AC">
      <w:numFmt w:val="decimal"/>
      <w:lvlText w:val=""/>
      <w:lvlJc w:val="left"/>
    </w:lvl>
    <w:lvl w:ilvl="3" w:tplc="2D44124E">
      <w:numFmt w:val="decimal"/>
      <w:lvlText w:val=""/>
      <w:lvlJc w:val="left"/>
    </w:lvl>
    <w:lvl w:ilvl="4" w:tplc="7FE26784">
      <w:numFmt w:val="decimal"/>
      <w:lvlText w:val=""/>
      <w:lvlJc w:val="left"/>
    </w:lvl>
    <w:lvl w:ilvl="5" w:tplc="C7A82566">
      <w:numFmt w:val="decimal"/>
      <w:lvlText w:val=""/>
      <w:lvlJc w:val="left"/>
    </w:lvl>
    <w:lvl w:ilvl="6" w:tplc="1E621102">
      <w:numFmt w:val="decimal"/>
      <w:lvlText w:val=""/>
      <w:lvlJc w:val="left"/>
    </w:lvl>
    <w:lvl w:ilvl="7" w:tplc="F03A62B6">
      <w:numFmt w:val="decimal"/>
      <w:lvlText w:val=""/>
      <w:lvlJc w:val="left"/>
    </w:lvl>
    <w:lvl w:ilvl="8" w:tplc="52608840">
      <w:numFmt w:val="decimal"/>
      <w:lvlText w:val=""/>
      <w:lvlJc w:val="left"/>
    </w:lvl>
  </w:abstractNum>
  <w:abstractNum w:abstractNumId="8" w15:restartNumberingAfterBreak="0">
    <w:nsid w:val="34346478"/>
    <w:multiLevelType w:val="hybridMultilevel"/>
    <w:tmpl w:val="1BA86F2C"/>
    <w:lvl w:ilvl="0" w:tplc="605E64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DB4CB4C">
      <w:numFmt w:val="decimal"/>
      <w:lvlText w:val=""/>
      <w:lvlJc w:val="left"/>
    </w:lvl>
    <w:lvl w:ilvl="2" w:tplc="B11878C8">
      <w:numFmt w:val="decimal"/>
      <w:lvlText w:val=""/>
      <w:lvlJc w:val="left"/>
    </w:lvl>
    <w:lvl w:ilvl="3" w:tplc="23B42BD2">
      <w:numFmt w:val="decimal"/>
      <w:lvlText w:val=""/>
      <w:lvlJc w:val="left"/>
    </w:lvl>
    <w:lvl w:ilvl="4" w:tplc="74AA2056">
      <w:numFmt w:val="decimal"/>
      <w:lvlText w:val=""/>
      <w:lvlJc w:val="left"/>
    </w:lvl>
    <w:lvl w:ilvl="5" w:tplc="EE3282EC">
      <w:numFmt w:val="decimal"/>
      <w:lvlText w:val=""/>
      <w:lvlJc w:val="left"/>
    </w:lvl>
    <w:lvl w:ilvl="6" w:tplc="38186A2C">
      <w:numFmt w:val="decimal"/>
      <w:lvlText w:val=""/>
      <w:lvlJc w:val="left"/>
    </w:lvl>
    <w:lvl w:ilvl="7" w:tplc="7CFEAC48">
      <w:numFmt w:val="decimal"/>
      <w:lvlText w:val=""/>
      <w:lvlJc w:val="left"/>
    </w:lvl>
    <w:lvl w:ilvl="8" w:tplc="CE482D9A">
      <w:numFmt w:val="decimal"/>
      <w:lvlText w:val=""/>
      <w:lvlJc w:val="left"/>
    </w:lvl>
  </w:abstractNum>
  <w:abstractNum w:abstractNumId="9" w15:restartNumberingAfterBreak="0">
    <w:nsid w:val="3B781A9E"/>
    <w:multiLevelType w:val="hybridMultilevel"/>
    <w:tmpl w:val="8AB4B1A6"/>
    <w:lvl w:ilvl="0" w:tplc="A27290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72E5E6">
      <w:numFmt w:val="decimal"/>
      <w:lvlText w:val=""/>
      <w:lvlJc w:val="left"/>
    </w:lvl>
    <w:lvl w:ilvl="2" w:tplc="54A80D66">
      <w:numFmt w:val="decimal"/>
      <w:lvlText w:val=""/>
      <w:lvlJc w:val="left"/>
    </w:lvl>
    <w:lvl w:ilvl="3" w:tplc="47060264">
      <w:numFmt w:val="decimal"/>
      <w:lvlText w:val=""/>
      <w:lvlJc w:val="left"/>
    </w:lvl>
    <w:lvl w:ilvl="4" w:tplc="F0F2FB22">
      <w:numFmt w:val="decimal"/>
      <w:lvlText w:val=""/>
      <w:lvlJc w:val="left"/>
    </w:lvl>
    <w:lvl w:ilvl="5" w:tplc="F36AD250">
      <w:numFmt w:val="decimal"/>
      <w:lvlText w:val=""/>
      <w:lvlJc w:val="left"/>
    </w:lvl>
    <w:lvl w:ilvl="6" w:tplc="C84EE38C">
      <w:numFmt w:val="decimal"/>
      <w:lvlText w:val=""/>
      <w:lvlJc w:val="left"/>
    </w:lvl>
    <w:lvl w:ilvl="7" w:tplc="33FCC176">
      <w:numFmt w:val="decimal"/>
      <w:lvlText w:val=""/>
      <w:lvlJc w:val="left"/>
    </w:lvl>
    <w:lvl w:ilvl="8" w:tplc="7FDC97E2">
      <w:numFmt w:val="decimal"/>
      <w:lvlText w:val=""/>
      <w:lvlJc w:val="left"/>
    </w:lvl>
  </w:abstractNum>
  <w:abstractNum w:abstractNumId="10" w15:restartNumberingAfterBreak="0">
    <w:nsid w:val="3EFE6909"/>
    <w:multiLevelType w:val="hybridMultilevel"/>
    <w:tmpl w:val="A5B6D702"/>
    <w:lvl w:ilvl="0" w:tplc="F7D073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00A2598">
      <w:numFmt w:val="decimal"/>
      <w:lvlText w:val=""/>
      <w:lvlJc w:val="left"/>
    </w:lvl>
    <w:lvl w:ilvl="2" w:tplc="B66E2886">
      <w:numFmt w:val="decimal"/>
      <w:lvlText w:val=""/>
      <w:lvlJc w:val="left"/>
    </w:lvl>
    <w:lvl w:ilvl="3" w:tplc="1A98901A">
      <w:numFmt w:val="decimal"/>
      <w:lvlText w:val=""/>
      <w:lvlJc w:val="left"/>
    </w:lvl>
    <w:lvl w:ilvl="4" w:tplc="E0A48F82">
      <w:numFmt w:val="decimal"/>
      <w:lvlText w:val=""/>
      <w:lvlJc w:val="left"/>
    </w:lvl>
    <w:lvl w:ilvl="5" w:tplc="E5DCF010">
      <w:numFmt w:val="decimal"/>
      <w:lvlText w:val=""/>
      <w:lvlJc w:val="left"/>
    </w:lvl>
    <w:lvl w:ilvl="6" w:tplc="2814E87C">
      <w:numFmt w:val="decimal"/>
      <w:lvlText w:val=""/>
      <w:lvlJc w:val="left"/>
    </w:lvl>
    <w:lvl w:ilvl="7" w:tplc="65BAEC08">
      <w:numFmt w:val="decimal"/>
      <w:lvlText w:val=""/>
      <w:lvlJc w:val="left"/>
    </w:lvl>
    <w:lvl w:ilvl="8" w:tplc="7B805D0E">
      <w:numFmt w:val="decimal"/>
      <w:lvlText w:val=""/>
      <w:lvlJc w:val="left"/>
    </w:lvl>
  </w:abstractNum>
  <w:abstractNum w:abstractNumId="11" w15:restartNumberingAfterBreak="0">
    <w:nsid w:val="430C5BCB"/>
    <w:multiLevelType w:val="hybridMultilevel"/>
    <w:tmpl w:val="76D6714A"/>
    <w:lvl w:ilvl="0" w:tplc="7ECA6F5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FCD386">
      <w:numFmt w:val="decimal"/>
      <w:lvlText w:val=""/>
      <w:lvlJc w:val="left"/>
    </w:lvl>
    <w:lvl w:ilvl="2" w:tplc="4B381F6A">
      <w:numFmt w:val="decimal"/>
      <w:lvlText w:val=""/>
      <w:lvlJc w:val="left"/>
    </w:lvl>
    <w:lvl w:ilvl="3" w:tplc="89365B70">
      <w:numFmt w:val="decimal"/>
      <w:lvlText w:val=""/>
      <w:lvlJc w:val="left"/>
    </w:lvl>
    <w:lvl w:ilvl="4" w:tplc="4E68591A">
      <w:numFmt w:val="decimal"/>
      <w:lvlText w:val=""/>
      <w:lvlJc w:val="left"/>
    </w:lvl>
    <w:lvl w:ilvl="5" w:tplc="B69C2DBC">
      <w:numFmt w:val="decimal"/>
      <w:lvlText w:val=""/>
      <w:lvlJc w:val="left"/>
    </w:lvl>
    <w:lvl w:ilvl="6" w:tplc="14D47042">
      <w:numFmt w:val="decimal"/>
      <w:lvlText w:val=""/>
      <w:lvlJc w:val="left"/>
    </w:lvl>
    <w:lvl w:ilvl="7" w:tplc="069CCDA4">
      <w:numFmt w:val="decimal"/>
      <w:lvlText w:val=""/>
      <w:lvlJc w:val="left"/>
    </w:lvl>
    <w:lvl w:ilvl="8" w:tplc="87D8F9E0">
      <w:numFmt w:val="decimal"/>
      <w:lvlText w:val=""/>
      <w:lvlJc w:val="left"/>
    </w:lvl>
  </w:abstractNum>
  <w:abstractNum w:abstractNumId="12" w15:restartNumberingAfterBreak="0">
    <w:nsid w:val="43D334DA"/>
    <w:multiLevelType w:val="hybridMultilevel"/>
    <w:tmpl w:val="BAD87904"/>
    <w:lvl w:ilvl="0" w:tplc="FD9621D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FC5A70">
      <w:numFmt w:val="decimal"/>
      <w:lvlText w:val=""/>
      <w:lvlJc w:val="left"/>
    </w:lvl>
    <w:lvl w:ilvl="2" w:tplc="0FA44E74">
      <w:numFmt w:val="decimal"/>
      <w:lvlText w:val=""/>
      <w:lvlJc w:val="left"/>
    </w:lvl>
    <w:lvl w:ilvl="3" w:tplc="46C2F856">
      <w:numFmt w:val="decimal"/>
      <w:lvlText w:val=""/>
      <w:lvlJc w:val="left"/>
    </w:lvl>
    <w:lvl w:ilvl="4" w:tplc="AC98B3D4">
      <w:numFmt w:val="decimal"/>
      <w:lvlText w:val=""/>
      <w:lvlJc w:val="left"/>
    </w:lvl>
    <w:lvl w:ilvl="5" w:tplc="3B42B6FC">
      <w:numFmt w:val="decimal"/>
      <w:lvlText w:val=""/>
      <w:lvlJc w:val="left"/>
    </w:lvl>
    <w:lvl w:ilvl="6" w:tplc="8CAADB06">
      <w:numFmt w:val="decimal"/>
      <w:lvlText w:val=""/>
      <w:lvlJc w:val="left"/>
    </w:lvl>
    <w:lvl w:ilvl="7" w:tplc="1E4A4752">
      <w:numFmt w:val="decimal"/>
      <w:lvlText w:val=""/>
      <w:lvlJc w:val="left"/>
    </w:lvl>
    <w:lvl w:ilvl="8" w:tplc="A35C9E9C">
      <w:numFmt w:val="decimal"/>
      <w:lvlText w:val=""/>
      <w:lvlJc w:val="left"/>
    </w:lvl>
  </w:abstractNum>
  <w:abstractNum w:abstractNumId="13" w15:restartNumberingAfterBreak="0">
    <w:nsid w:val="4435759A"/>
    <w:multiLevelType w:val="hybridMultilevel"/>
    <w:tmpl w:val="B9546842"/>
    <w:lvl w:ilvl="0" w:tplc="027CBF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E066D4">
      <w:numFmt w:val="decimal"/>
      <w:lvlText w:val=""/>
      <w:lvlJc w:val="left"/>
    </w:lvl>
    <w:lvl w:ilvl="2" w:tplc="52BEAF20">
      <w:numFmt w:val="decimal"/>
      <w:lvlText w:val=""/>
      <w:lvlJc w:val="left"/>
    </w:lvl>
    <w:lvl w:ilvl="3" w:tplc="EA80EB36">
      <w:numFmt w:val="decimal"/>
      <w:lvlText w:val=""/>
      <w:lvlJc w:val="left"/>
    </w:lvl>
    <w:lvl w:ilvl="4" w:tplc="0706C6E0">
      <w:numFmt w:val="decimal"/>
      <w:lvlText w:val=""/>
      <w:lvlJc w:val="left"/>
    </w:lvl>
    <w:lvl w:ilvl="5" w:tplc="0B980F8A">
      <w:numFmt w:val="decimal"/>
      <w:lvlText w:val=""/>
      <w:lvlJc w:val="left"/>
    </w:lvl>
    <w:lvl w:ilvl="6" w:tplc="89CCC8CE">
      <w:numFmt w:val="decimal"/>
      <w:lvlText w:val=""/>
      <w:lvlJc w:val="left"/>
    </w:lvl>
    <w:lvl w:ilvl="7" w:tplc="306E782C">
      <w:numFmt w:val="decimal"/>
      <w:lvlText w:val=""/>
      <w:lvlJc w:val="left"/>
    </w:lvl>
    <w:lvl w:ilvl="8" w:tplc="AC0CC118">
      <w:numFmt w:val="decimal"/>
      <w:lvlText w:val=""/>
      <w:lvlJc w:val="left"/>
    </w:lvl>
  </w:abstractNum>
  <w:abstractNum w:abstractNumId="14" w15:restartNumberingAfterBreak="0">
    <w:nsid w:val="446A4870"/>
    <w:multiLevelType w:val="hybridMultilevel"/>
    <w:tmpl w:val="84DEB1AE"/>
    <w:lvl w:ilvl="0" w:tplc="CD9A2D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14EBCD4">
      <w:numFmt w:val="decimal"/>
      <w:lvlText w:val=""/>
      <w:lvlJc w:val="left"/>
    </w:lvl>
    <w:lvl w:ilvl="2" w:tplc="C22A395C">
      <w:numFmt w:val="decimal"/>
      <w:lvlText w:val=""/>
      <w:lvlJc w:val="left"/>
    </w:lvl>
    <w:lvl w:ilvl="3" w:tplc="04741AE4">
      <w:numFmt w:val="decimal"/>
      <w:lvlText w:val=""/>
      <w:lvlJc w:val="left"/>
    </w:lvl>
    <w:lvl w:ilvl="4" w:tplc="02E46154">
      <w:numFmt w:val="decimal"/>
      <w:lvlText w:val=""/>
      <w:lvlJc w:val="left"/>
    </w:lvl>
    <w:lvl w:ilvl="5" w:tplc="5516AD9A">
      <w:numFmt w:val="decimal"/>
      <w:lvlText w:val=""/>
      <w:lvlJc w:val="left"/>
    </w:lvl>
    <w:lvl w:ilvl="6" w:tplc="957E9B56">
      <w:numFmt w:val="decimal"/>
      <w:lvlText w:val=""/>
      <w:lvlJc w:val="left"/>
    </w:lvl>
    <w:lvl w:ilvl="7" w:tplc="A054606A">
      <w:numFmt w:val="decimal"/>
      <w:lvlText w:val=""/>
      <w:lvlJc w:val="left"/>
    </w:lvl>
    <w:lvl w:ilvl="8" w:tplc="20EC640A">
      <w:numFmt w:val="decimal"/>
      <w:lvlText w:val=""/>
      <w:lvlJc w:val="left"/>
    </w:lvl>
  </w:abstractNum>
  <w:abstractNum w:abstractNumId="15" w15:restartNumberingAfterBreak="0">
    <w:nsid w:val="5D584E90"/>
    <w:multiLevelType w:val="hybridMultilevel"/>
    <w:tmpl w:val="77B6EA90"/>
    <w:lvl w:ilvl="0" w:tplc="3B82501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0C82AC">
      <w:numFmt w:val="decimal"/>
      <w:lvlText w:val=""/>
      <w:lvlJc w:val="left"/>
    </w:lvl>
    <w:lvl w:ilvl="2" w:tplc="A33A8D2C">
      <w:numFmt w:val="decimal"/>
      <w:lvlText w:val=""/>
      <w:lvlJc w:val="left"/>
    </w:lvl>
    <w:lvl w:ilvl="3" w:tplc="6AD00480">
      <w:numFmt w:val="decimal"/>
      <w:lvlText w:val=""/>
      <w:lvlJc w:val="left"/>
    </w:lvl>
    <w:lvl w:ilvl="4" w:tplc="E58E321C">
      <w:numFmt w:val="decimal"/>
      <w:lvlText w:val=""/>
      <w:lvlJc w:val="left"/>
    </w:lvl>
    <w:lvl w:ilvl="5" w:tplc="ABAEB044">
      <w:numFmt w:val="decimal"/>
      <w:lvlText w:val=""/>
      <w:lvlJc w:val="left"/>
    </w:lvl>
    <w:lvl w:ilvl="6" w:tplc="94BECD76">
      <w:numFmt w:val="decimal"/>
      <w:lvlText w:val=""/>
      <w:lvlJc w:val="left"/>
    </w:lvl>
    <w:lvl w:ilvl="7" w:tplc="C8948AE2">
      <w:numFmt w:val="decimal"/>
      <w:lvlText w:val=""/>
      <w:lvlJc w:val="left"/>
    </w:lvl>
    <w:lvl w:ilvl="8" w:tplc="888C04A4">
      <w:numFmt w:val="decimal"/>
      <w:lvlText w:val=""/>
      <w:lvlJc w:val="left"/>
    </w:lvl>
  </w:abstractNum>
  <w:abstractNum w:abstractNumId="16" w15:restartNumberingAfterBreak="0">
    <w:nsid w:val="6BCC4F9E"/>
    <w:multiLevelType w:val="hybridMultilevel"/>
    <w:tmpl w:val="4768D73C"/>
    <w:lvl w:ilvl="0" w:tplc="C48830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5E0D7E">
      <w:numFmt w:val="decimal"/>
      <w:lvlText w:val=""/>
      <w:lvlJc w:val="left"/>
    </w:lvl>
    <w:lvl w:ilvl="2" w:tplc="18E443E6">
      <w:numFmt w:val="decimal"/>
      <w:lvlText w:val=""/>
      <w:lvlJc w:val="left"/>
    </w:lvl>
    <w:lvl w:ilvl="3" w:tplc="41C0D37A">
      <w:numFmt w:val="decimal"/>
      <w:lvlText w:val=""/>
      <w:lvlJc w:val="left"/>
    </w:lvl>
    <w:lvl w:ilvl="4" w:tplc="7C8A3F92">
      <w:numFmt w:val="decimal"/>
      <w:lvlText w:val=""/>
      <w:lvlJc w:val="left"/>
    </w:lvl>
    <w:lvl w:ilvl="5" w:tplc="50C64CAC">
      <w:numFmt w:val="decimal"/>
      <w:lvlText w:val=""/>
      <w:lvlJc w:val="left"/>
    </w:lvl>
    <w:lvl w:ilvl="6" w:tplc="C96E1836">
      <w:numFmt w:val="decimal"/>
      <w:lvlText w:val=""/>
      <w:lvlJc w:val="left"/>
    </w:lvl>
    <w:lvl w:ilvl="7" w:tplc="4934C6A8">
      <w:numFmt w:val="decimal"/>
      <w:lvlText w:val=""/>
      <w:lvlJc w:val="left"/>
    </w:lvl>
    <w:lvl w:ilvl="8" w:tplc="A84015C8">
      <w:numFmt w:val="decimal"/>
      <w:lvlText w:val=""/>
      <w:lvlJc w:val="left"/>
    </w:lvl>
  </w:abstractNum>
  <w:abstractNum w:abstractNumId="17" w15:restartNumberingAfterBreak="0">
    <w:nsid w:val="6F072E2F"/>
    <w:multiLevelType w:val="hybridMultilevel"/>
    <w:tmpl w:val="03ECDFD2"/>
    <w:lvl w:ilvl="0" w:tplc="F8C081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C8C7E6">
      <w:numFmt w:val="decimal"/>
      <w:lvlText w:val=""/>
      <w:lvlJc w:val="left"/>
    </w:lvl>
    <w:lvl w:ilvl="2" w:tplc="60702DC8">
      <w:numFmt w:val="decimal"/>
      <w:lvlText w:val=""/>
      <w:lvlJc w:val="left"/>
    </w:lvl>
    <w:lvl w:ilvl="3" w:tplc="AB5A5042">
      <w:numFmt w:val="decimal"/>
      <w:lvlText w:val=""/>
      <w:lvlJc w:val="left"/>
    </w:lvl>
    <w:lvl w:ilvl="4" w:tplc="5AAAAB66">
      <w:numFmt w:val="decimal"/>
      <w:lvlText w:val=""/>
      <w:lvlJc w:val="left"/>
    </w:lvl>
    <w:lvl w:ilvl="5" w:tplc="FD8EDD6C">
      <w:numFmt w:val="decimal"/>
      <w:lvlText w:val=""/>
      <w:lvlJc w:val="left"/>
    </w:lvl>
    <w:lvl w:ilvl="6" w:tplc="396C3B8A">
      <w:numFmt w:val="decimal"/>
      <w:lvlText w:val=""/>
      <w:lvlJc w:val="left"/>
    </w:lvl>
    <w:lvl w:ilvl="7" w:tplc="77686C12">
      <w:numFmt w:val="decimal"/>
      <w:lvlText w:val=""/>
      <w:lvlJc w:val="left"/>
    </w:lvl>
    <w:lvl w:ilvl="8" w:tplc="52EA6F82">
      <w:numFmt w:val="decimal"/>
      <w:lvlText w:val=""/>
      <w:lvlJc w:val="left"/>
    </w:lvl>
  </w:abstractNum>
  <w:num w:numId="1" w16cid:durableId="364135597">
    <w:abstractNumId w:val="17"/>
  </w:num>
  <w:num w:numId="2" w16cid:durableId="1727758138">
    <w:abstractNumId w:val="9"/>
  </w:num>
  <w:num w:numId="3" w16cid:durableId="766853820">
    <w:abstractNumId w:val="16"/>
  </w:num>
  <w:num w:numId="4" w16cid:durableId="610237417">
    <w:abstractNumId w:val="6"/>
  </w:num>
  <w:num w:numId="5" w16cid:durableId="612830594">
    <w:abstractNumId w:val="13"/>
  </w:num>
  <w:num w:numId="6" w16cid:durableId="262225369">
    <w:abstractNumId w:val="15"/>
  </w:num>
  <w:num w:numId="7" w16cid:durableId="1860700328">
    <w:abstractNumId w:val="0"/>
  </w:num>
  <w:num w:numId="8" w16cid:durableId="176777419">
    <w:abstractNumId w:val="4"/>
  </w:num>
  <w:num w:numId="9" w16cid:durableId="1174222308">
    <w:abstractNumId w:val="7"/>
  </w:num>
  <w:num w:numId="10" w16cid:durableId="1501040203">
    <w:abstractNumId w:val="12"/>
  </w:num>
  <w:num w:numId="11" w16cid:durableId="889921141">
    <w:abstractNumId w:val="10"/>
  </w:num>
  <w:num w:numId="12" w16cid:durableId="1551990085">
    <w:abstractNumId w:val="8"/>
  </w:num>
  <w:num w:numId="13" w16cid:durableId="361636450">
    <w:abstractNumId w:val="2"/>
  </w:num>
  <w:num w:numId="14" w16cid:durableId="1520005851">
    <w:abstractNumId w:val="3"/>
  </w:num>
  <w:num w:numId="15" w16cid:durableId="1982686652">
    <w:abstractNumId w:val="1"/>
  </w:num>
  <w:num w:numId="16" w16cid:durableId="734205069">
    <w:abstractNumId w:val="11"/>
  </w:num>
  <w:num w:numId="17" w16cid:durableId="1655598749">
    <w:abstractNumId w:val="5"/>
  </w:num>
  <w:num w:numId="18" w16cid:durableId="6001870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6CB"/>
    <w:rsid w:val="006966CB"/>
    <w:rsid w:val="009E622E"/>
    <w:rsid w:val="00AA0333"/>
    <w:rsid w:val="00D817AA"/>
    <w:rsid w:val="00F9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45416D76"/>
  <w15:docId w15:val="{88EA783C-47D4-4EFF-84FB-A95450F23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1273</Words>
  <Characters>7988</Characters>
  <Application>Microsoft Office Word</Application>
  <DocSecurity>0</DocSecurity>
  <Lines>295</Lines>
  <Paragraphs>257</Paragraphs>
  <ScaleCrop>false</ScaleCrop>
  <Company/>
  <LinksUpToDate>false</LinksUpToDate>
  <CharactersWithSpaces>9004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Thang Ma</cp:lastModifiedBy>
  <cp:revision>2</cp:revision>
  <dcterms:created xsi:type="dcterms:W3CDTF">2025-12-17T05:23:00Z</dcterms:created>
  <dcterms:modified xsi:type="dcterms:W3CDTF">2025-12-17T05:23:00Z</dcterms:modified>
</cp:coreProperties>
</file>