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F6" w:rsidRPr="00E14D8D" w:rsidRDefault="006A69B0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E14D8D">
        <w:rPr>
          <w:rFonts w:asciiTheme="minorHAnsi" w:hAnsiTheme="minorHAnsi"/>
          <w:b/>
          <w:bCs/>
          <w:sz w:val="28"/>
          <w:szCs w:val="28"/>
        </w:rPr>
        <w:t>Automatic Speech Recognition – report</w:t>
      </w:r>
    </w:p>
    <w:p w:rsidR="00C972F6" w:rsidRPr="00E14D8D" w:rsidRDefault="006A69B0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E14D8D">
        <w:rPr>
          <w:rFonts w:asciiTheme="minorHAnsi" w:hAnsiTheme="minorHAnsi"/>
          <w:b/>
          <w:bCs/>
          <w:sz w:val="28"/>
          <w:szCs w:val="28"/>
        </w:rPr>
        <w:t>194102311 – Mathav raj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</w:rPr>
        <w:t xml:space="preserve">Speech recognition is a pattern recognition task involving four modules working together to decode a speech signal into </w:t>
      </w:r>
      <w:r w:rsidRPr="00E14D8D">
        <w:rPr>
          <w:rFonts w:asciiTheme="minorHAnsi" w:hAnsiTheme="minorHAnsi"/>
        </w:rPr>
        <w:t>the most likely text output. Here we use Kaldi toolkit to perform the training and testing of a speech dataset.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  <w:b/>
          <w:bCs/>
        </w:rPr>
      </w:pPr>
      <w:r w:rsidRPr="00E14D8D">
        <w:rPr>
          <w:rFonts w:asciiTheme="minorHAnsi" w:hAnsiTheme="minorHAnsi"/>
          <w:b/>
          <w:bCs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2364840</wp:posOffset>
                </wp:positionH>
                <wp:positionV relativeFrom="paragraph">
                  <wp:posOffset>143640</wp:posOffset>
                </wp:positionV>
                <wp:extent cx="1295640" cy="693719"/>
                <wp:effectExtent l="0" t="0" r="18810" b="11131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640" cy="693719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2F6" w:rsidRDefault="006A69B0">
                            <w:r>
                              <w:t>Acoustic models</w:t>
                            </w:r>
                          </w:p>
                          <w:p w:rsidR="00C972F6" w:rsidRDefault="006A69B0">
                            <w:r>
                              <w:t>(HMM states with</w:t>
                            </w:r>
                          </w:p>
                          <w:p w:rsidR="00C972F6" w:rsidRDefault="006A69B0">
                            <w:r>
                              <w:t>GMM distributions)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" o:spid="_x0000_s1026" style="position:absolute;margin-left:186.2pt;margin-top:11.3pt;width:102pt;height:54.6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640,6937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" adj="-11796480,,5400" path="m115620,at,,231240,231240,115620,,,115620l,578099at,462479,231240,693719,,578099,115620,693719l1180020,693719at1064400,462479,1295640,693719,1180020,693719,1295640,578099l1295640,115620at1064400,,1295640,231240,1295640,115620,1180020,l115620,xe" fillcolor="#729fcf" strokecolor="#3465a4" strokeweight="1pt">
                <v:stroke joinstyle="miter"/>
                <v:formulas/>
                <v:path arrowok="t" o:connecttype="custom" o:connectlocs="647820,0;1295640,346860;647820,693719;0,346860" o:connectangles="270,0,90,180" textboxrect="33865,33865,1261775,659854"/>
                <v:textbox inset="0,0,0,0">
                  <w:txbxContent>
                    <w:p w:rsidR="00C972F6" w:rsidRDefault="006A69B0">
                      <w:r>
                        <w:t>Acoustic models</w:t>
                      </w:r>
                    </w:p>
                    <w:p w:rsidR="00C972F6" w:rsidRDefault="006A69B0">
                      <w:r>
                        <w:t>(HMM states with</w:t>
                      </w:r>
                    </w:p>
                    <w:p w:rsidR="00C972F6" w:rsidRDefault="006A69B0">
                      <w:r>
                        <w:t>GMM distributions)</w:t>
                      </w:r>
                    </w:p>
                  </w:txbxContent>
                </v:textbox>
              </v:shape>
            </w:pict>
          </mc:Fallback>
        </mc:AlternateContent>
      </w:r>
      <w:r w:rsidRPr="00E14D8D">
        <w:rPr>
          <w:rFonts w:asciiTheme="minorHAnsi" w:hAnsiTheme="minorHAnsi"/>
          <w:b/>
          <w:bCs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4707720</wp:posOffset>
                </wp:positionH>
                <wp:positionV relativeFrom="paragraph">
                  <wp:posOffset>130320</wp:posOffset>
                </wp:positionV>
                <wp:extent cx="1086120" cy="648000"/>
                <wp:effectExtent l="0" t="0" r="18780" b="1875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120" cy="64800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2F6" w:rsidRDefault="006A69B0">
                            <w:r>
                              <w:t>Language model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370.7pt;margin-top:10.25pt;width:85.5pt;height:51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612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" adj="-11796480,,5400" path="m108000,at,,216000,216000,108000,,,108000l,540000at,432000,216000,648000,,540000,108000,648000l978120,648000at870120,432000,1086120,648000,978120,648000,1086120,540000l1086120,108000at870120,,1086120,216000,1086120,108000,978120,l108000,xe" fillcolor="#729fcf" strokecolor="#3465a4" strokeweight="1pt">
                <v:stroke joinstyle="miter"/>
                <v:formulas/>
                <v:path arrowok="t" o:connecttype="custom" o:connectlocs="543060,0;1086120,324000;543060,648000;0,324000" o:connectangles="270,0,90,180" textboxrect="31633,31633,1054487,616367"/>
                <v:textbox inset="0,0,0,0">
                  <w:txbxContent>
                    <w:p w:rsidR="00C972F6" w:rsidRDefault="006A69B0">
                      <w:r>
                        <w:t>Language model</w:t>
                      </w:r>
                    </w:p>
                  </w:txbxContent>
                </v:textbox>
              </v:shape>
            </w:pict>
          </mc:Fallback>
        </mc:AlternateContent>
      </w:r>
      <w:r w:rsidRPr="00E14D8D">
        <w:rPr>
          <w:rFonts w:asciiTheme="minorHAnsi" w:hAnsiTheme="minorHAnsi"/>
          <w:b/>
          <w:bCs/>
        </w:rPr>
        <w:t>HMM-GMM based ASR: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C972F6">
      <w:pPr>
        <w:pStyle w:val="Standard"/>
        <w:jc w:val="center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3917160</wp:posOffset>
                </wp:positionH>
                <wp:positionV relativeFrom="paragraph">
                  <wp:posOffset>135720</wp:posOffset>
                </wp:positionV>
                <wp:extent cx="638280" cy="482400"/>
                <wp:effectExtent l="0" t="0" r="28470" b="1290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48240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2F6" w:rsidRDefault="006A69B0">
                            <w:r>
                              <w:t>Lexicon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308.45pt;margin-top:10.7pt;width:50.25pt;height:38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280,48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" adj="-11796480,,5400" path="m80400,at,,160800,160800,80400,,,80400l,402000at,321600,160800,482400,,402000,80400,482400l557880,482400at477480,321600,638280,482400,557880,482400,638280,402000l638280,80400at477480,,638280,160800,638280,80400,557880,l80400,xe" fillcolor="#729fcf" strokecolor="#3465a4" strokeweight="1pt">
                <v:stroke joinstyle="miter"/>
                <v:formulas/>
                <v:path arrowok="t" o:connecttype="custom" o:connectlocs="319140,0;638280,241200;319140,482400;0,241200" o:connectangles="270,0,90,180" textboxrect="23549,23549,614731,458851"/>
                <v:textbox inset="0,0,0,0">
                  <w:txbxContent>
                    <w:p w:rsidR="00C972F6" w:rsidRDefault="006A69B0">
                      <w:r>
                        <w:t>Lexicon</w:t>
                      </w:r>
                    </w:p>
                  </w:txbxContent>
                </v:textbox>
              </v:shape>
            </w:pict>
          </mc:Fallback>
        </mc:AlternateContent>
      </w: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2974320</wp:posOffset>
                </wp:positionH>
                <wp:positionV relativeFrom="paragraph">
                  <wp:posOffset>135720</wp:posOffset>
                </wp:positionV>
                <wp:extent cx="0" cy="651600"/>
                <wp:effectExtent l="0" t="0" r="19050" b="34200"/>
                <wp:wrapNone/>
                <wp:docPr id="4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323DC" id="Shape5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pt,10.7pt" to="234.2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" strokecolor="#3465a4" strokeweight="1pt"/>
            </w:pict>
          </mc:Fallback>
        </mc:AlternateContent>
      </w: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5127120</wp:posOffset>
                </wp:positionH>
                <wp:positionV relativeFrom="paragraph">
                  <wp:posOffset>76680</wp:posOffset>
                </wp:positionV>
                <wp:extent cx="0" cy="663119"/>
                <wp:effectExtent l="0" t="0" r="19050" b="22681"/>
                <wp:wrapNone/>
                <wp:docPr id="5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11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DBC2" id="Shape7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7pt,6.05pt" to="403.7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" strokecolor="#3465a4" strokeweight="1pt"/>
            </w:pict>
          </mc:Fallback>
        </mc:AlternateContent>
      </w:r>
    </w:p>
    <w:p w:rsidR="00C972F6" w:rsidRPr="00E14D8D" w:rsidRDefault="00C972F6">
      <w:pPr>
        <w:pStyle w:val="Standard"/>
        <w:jc w:val="center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2974320</wp:posOffset>
                </wp:positionH>
                <wp:positionV relativeFrom="paragraph">
                  <wp:posOffset>54000</wp:posOffset>
                </wp:positionV>
                <wp:extent cx="942840" cy="0"/>
                <wp:effectExtent l="0" t="0" r="9660" b="19050"/>
                <wp:wrapNone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4FE3E" id="Shape6" o:spid="_x0000_s1026" style="position:absolute;flip:x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pt,4.25pt" to="30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" strokecolor="#3465a4" strokeweight="1pt"/>
            </w:pict>
          </mc:Fallback>
        </mc:AlternateConten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30960</wp:posOffset>
                </wp:positionH>
                <wp:positionV relativeFrom="paragraph">
                  <wp:posOffset>141480</wp:posOffset>
                </wp:positionV>
                <wp:extent cx="714600" cy="562320"/>
                <wp:effectExtent l="0" t="0" r="28350" b="2823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00" cy="56232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2F6" w:rsidRDefault="006A69B0">
                            <w:r>
                              <w:t>Speech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2.45pt;margin-top:11.15pt;width:56.25pt;height:44.3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600,562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" adj="-11796480,,5400" path="m93720,at,,187440,187440,93720,,,93720l,468600at,374880,187440,562320,,468600,93720,562320l620880,562320at527160,374880,714600,562320,620880,562320,714600,468600l714600,93720at527160,,714600,187440,714600,93720,620880,l93720,xe" fillcolor="#729fcf" strokecolor="#3465a4" strokeweight="1pt">
                <v:stroke joinstyle="miter"/>
                <v:formulas/>
                <v:path arrowok="t" o:connecttype="custom" o:connectlocs="357300,0;714600,281160;357300,562320;0,281160" o:connectangles="270,0,90,180" textboxrect="27451,27451,687149,534869"/>
                <v:textbox inset="0,0,0,0">
                  <w:txbxContent>
                    <w:p w:rsidR="00C972F6" w:rsidRDefault="006A69B0">
                      <w:r>
                        <w:t>Speech</w:t>
                      </w:r>
                    </w:p>
                  </w:txbxContent>
                </v:textbox>
              </v:shape>
            </w:pict>
          </mc:Fallback>
        </mc:AlternateContent>
      </w: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964439</wp:posOffset>
                </wp:positionH>
                <wp:positionV relativeFrom="paragraph">
                  <wp:posOffset>82440</wp:posOffset>
                </wp:positionV>
                <wp:extent cx="1200599" cy="648000"/>
                <wp:effectExtent l="0" t="0" r="18601" b="1875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99" cy="64800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2F6" w:rsidRDefault="006A69B0">
                            <w:r>
                              <w:t>MFCC</w:t>
                            </w:r>
                          </w:p>
                          <w:p w:rsidR="00C972F6" w:rsidRDefault="006A69B0">
                            <w:r>
                              <w:t>Feature extraction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position:absolute;margin-left:75.95pt;margin-top:6.5pt;width:94.55pt;height:5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599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" adj="-11796480,,5400" path="m108000,at,,216000,216000,108000,,,108000l,540000at,432000,216000,648000,,540000,108000,648000l1092599,648000at984599,432000,1200599,648000,1092599,648000,1200599,540000l1200599,108000at984599,,1200599,216000,1200599,108000,1092599,l108000,xe" fillcolor="#729fcf" strokecolor="#3465a4" strokeweight="1pt">
                <v:stroke joinstyle="miter"/>
                <v:formulas/>
                <v:path arrowok="t" o:connecttype="custom" o:connectlocs="600300,0;1200599,324000;600300,648000;0,324000" o:connectangles="270,0,90,180" textboxrect="31633,31633,1168966,616367"/>
                <v:textbox inset="0,0,0,0">
                  <w:txbxContent>
                    <w:p w:rsidR="00C972F6" w:rsidRDefault="006A69B0">
                      <w:r>
                        <w:t>MFCC</w:t>
                      </w:r>
                    </w:p>
                    <w:p w:rsidR="00C972F6" w:rsidRDefault="006A69B0">
                      <w: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2412360</wp:posOffset>
                </wp:positionH>
                <wp:positionV relativeFrom="paragraph">
                  <wp:posOffset>86400</wp:posOffset>
                </wp:positionV>
                <wp:extent cx="1200599" cy="674640"/>
                <wp:effectExtent l="0" t="0" r="18601" b="1116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99" cy="67464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2F6" w:rsidRDefault="006A69B0">
                            <w:r>
                              <w:t>Acoustic matching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margin-left:189.95pt;margin-top:6.8pt;width:94.55pt;height:53.1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599,674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" adj="-11796480,,5400" path="m112440,at,,224880,224880,112440,,,112440l,562200at,449760,224880,674640,,562200,112440,674640l1088159,674640at975719,449760,1200599,674640,1088159,674640,1200599,562200l1200599,112440at975719,,1200599,224880,1200599,112440,1088159,l112440,xe" fillcolor="#729fcf" strokecolor="#3465a4" strokeweight="1pt">
                <v:stroke joinstyle="miter"/>
                <v:formulas/>
                <v:path arrowok="t" o:connecttype="custom" o:connectlocs="600300,0;1200599,337320;600300,674640;0,337320" o:connectangles="270,0,90,180" textboxrect="32934,32934,1167665,641706"/>
                <v:textbox inset="0,0,0,0">
                  <w:txbxContent>
                    <w:p w:rsidR="00C972F6" w:rsidRDefault="006A69B0">
                      <w:r>
                        <w:t>Acoustic matching</w:t>
                      </w:r>
                    </w:p>
                  </w:txbxContent>
                </v:textbox>
              </v:shape>
            </w:pict>
          </mc:Fallback>
        </mc:AlternateContent>
      </w: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4584239</wp:posOffset>
                </wp:positionH>
                <wp:positionV relativeFrom="paragraph">
                  <wp:posOffset>38880</wp:posOffset>
                </wp:positionV>
                <wp:extent cx="1200599" cy="674640"/>
                <wp:effectExtent l="0" t="0" r="18601" b="1116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99" cy="67464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2F6" w:rsidRDefault="006A69B0">
                            <w:r>
                              <w:t>Decoding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margin-left:360.95pt;margin-top:3.05pt;width:94.55pt;height:53.1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599,674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" adj="-11796480,,5400" path="m112440,at,,224880,224880,112440,,,112440l,562200at,449760,224880,674640,,562200,112440,674640l1088159,674640at975719,449760,1200599,674640,1088159,674640,1200599,562200l1200599,112440at975719,,1200599,224880,1200599,112440,1088159,l112440,xe" fillcolor="#729fcf" strokecolor="#3465a4" strokeweight="1pt">
                <v:stroke joinstyle="miter"/>
                <v:formulas/>
                <v:path arrowok="t" o:connecttype="custom" o:connectlocs="600300,0;1200599,337320;600300,674640;0,337320" o:connectangles="270,0,90,180" textboxrect="32934,32934,1167665,641706"/>
                <v:textbox inset="0,0,0,0">
                  <w:txbxContent>
                    <w:p w:rsidR="00C972F6" w:rsidRDefault="006A69B0">
                      <w:r>
                        <w:t>Decoding</w:t>
                      </w:r>
                    </w:p>
                  </w:txbxContent>
                </v:textbox>
              </v:shape>
            </w:pict>
          </mc:Fallback>
        </mc:AlternateConten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745559</wp:posOffset>
                </wp:positionH>
                <wp:positionV relativeFrom="paragraph">
                  <wp:posOffset>76680</wp:posOffset>
                </wp:positionV>
                <wp:extent cx="219241" cy="0"/>
                <wp:effectExtent l="0" t="0" r="28409" b="19050"/>
                <wp:wrapNone/>
                <wp:docPr id="1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4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FFD1" id="Shape2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6.05pt" to="7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" strokecolor="#3465a4" strokeweight="1pt"/>
            </w:pict>
          </mc:Fallback>
        </mc:AlternateContent>
      </w: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2164680</wp:posOffset>
                </wp:positionH>
                <wp:positionV relativeFrom="paragraph">
                  <wp:posOffset>67320</wp:posOffset>
                </wp:positionV>
                <wp:extent cx="247680" cy="0"/>
                <wp:effectExtent l="0" t="0" r="19020" b="19050"/>
                <wp:wrapNone/>
                <wp:docPr id="1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84A4" id="Shape3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5.3pt" to="189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" strokecolor="#3465a4" strokeweight="1pt"/>
            </w:pict>
          </mc:Fallback>
        </mc:AlternateContent>
      </w:r>
      <w:r w:rsidRPr="00E14D8D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3612600</wp:posOffset>
                </wp:positionH>
                <wp:positionV relativeFrom="paragraph">
                  <wp:posOffset>57960</wp:posOffset>
                </wp:positionV>
                <wp:extent cx="971639" cy="0"/>
                <wp:effectExtent l="0" t="0" r="38011" b="19050"/>
                <wp:wrapNone/>
                <wp:docPr id="1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63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E0B8C" id="Shape4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5pt,4.55pt" to="360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" strokecolor="#3465a4" strokeweight="1pt"/>
            </w:pict>
          </mc:Fallback>
        </mc:AlternateConten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 w:rsidP="00E14D8D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E14D8D">
        <w:rPr>
          <w:rFonts w:asciiTheme="minorHAnsi" w:hAnsiTheme="minorHAnsi"/>
        </w:rPr>
        <w:t>MFCC - speaker independent feature vectors for exclusively recognising the audio</w:t>
      </w:r>
    </w:p>
    <w:p w:rsidR="00E14D8D" w:rsidRDefault="006A69B0" w:rsidP="00E14D8D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E14D8D">
        <w:rPr>
          <w:rFonts w:asciiTheme="minorHAnsi" w:hAnsiTheme="minorHAnsi"/>
        </w:rPr>
        <w:t>Acoustic model - probability of acoustic observations given a word sequence (HMM - GMM)</w:t>
      </w:r>
    </w:p>
    <w:p w:rsidR="00E14D8D" w:rsidRDefault="006A69B0" w:rsidP="00E14D8D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E14D8D">
        <w:rPr>
          <w:rFonts w:asciiTheme="minorHAnsi" w:hAnsiTheme="minorHAnsi"/>
        </w:rPr>
        <w:t xml:space="preserve">Lexicon - </w:t>
      </w:r>
      <w:r w:rsidRPr="00E14D8D">
        <w:rPr>
          <w:rFonts w:asciiTheme="minorHAnsi" w:hAnsiTheme="minorHAnsi"/>
        </w:rPr>
        <w:t>dictionary of valid phoneme sequences in language (manually provided)</w:t>
      </w:r>
    </w:p>
    <w:p w:rsidR="00C972F6" w:rsidRPr="00E14D8D" w:rsidRDefault="006A69B0" w:rsidP="00E14D8D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E14D8D">
        <w:rPr>
          <w:rFonts w:asciiTheme="minorHAnsi" w:hAnsiTheme="minorHAnsi"/>
        </w:rPr>
        <w:t>Language model – Prior probabilities for word sequence (trained by an external text corpus)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  <w:b/>
          <w:bCs/>
        </w:rPr>
      </w:pPr>
      <w:r w:rsidRPr="00E14D8D">
        <w:rPr>
          <w:rFonts w:asciiTheme="minorHAnsi" w:hAnsiTheme="minorHAnsi"/>
          <w:b/>
          <w:bCs/>
        </w:rPr>
        <w:t>LM experiments:</w:t>
      </w: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</w:rPr>
        <w:tab/>
        <w:t xml:space="preserve">As a first step we trained and visualised the perplexity scores of a N-gram </w:t>
      </w:r>
      <w:r w:rsidRPr="00E14D8D">
        <w:rPr>
          <w:rFonts w:asciiTheme="minorHAnsi" w:hAnsiTheme="minorHAnsi"/>
        </w:rPr>
        <w:t xml:space="preserve">language model.  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Ngram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Log probability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Perplexity with sentence markers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Perplexity without sentence markers</w:t>
            </w:r>
          </w:p>
        </w:tc>
      </w:tr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-17312.52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424.1194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524.7542</w:t>
            </w:r>
          </w:p>
        </w:tc>
      </w:tr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 xml:space="preserve"> -17244.6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414.1713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512.0178</w:t>
            </w:r>
          </w:p>
        </w:tc>
      </w:tr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-17244.24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414.1196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Standard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511.9516</w:t>
            </w:r>
          </w:p>
        </w:tc>
      </w:tr>
    </w:tbl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</w:rPr>
        <w:t xml:space="preserve">Perplexity of an N gram model measures how </w:t>
      </w:r>
      <w:r w:rsidRPr="00E14D8D">
        <w:rPr>
          <w:rFonts w:asciiTheme="minorHAnsi" w:hAnsiTheme="minorHAnsi"/>
        </w:rPr>
        <w:t>‘surprising’ the test data looks to the model developed. Lower the perplexity score better the model is.</w:t>
      </w:r>
    </w:p>
    <w:p w:rsidR="00E14D8D" w:rsidRPr="00E14D8D" w:rsidRDefault="00E14D8D">
      <w:pPr>
        <w:pStyle w:val="Standard"/>
        <w:rPr>
          <w:rFonts w:asciiTheme="minorHAnsi" w:hAnsiTheme="minorHAnsi"/>
        </w:rPr>
      </w:pPr>
    </w:p>
    <w:p w:rsidR="00E14D8D" w:rsidRPr="00E14D8D" w:rsidRDefault="00E14D8D">
      <w:pPr>
        <w:pStyle w:val="Standard"/>
        <w:rPr>
          <w:rFonts w:asciiTheme="minorHAnsi" w:hAnsiTheme="minorHAnsi"/>
          <w:b/>
        </w:rPr>
      </w:pPr>
      <w:r w:rsidRPr="00E14D8D">
        <w:rPr>
          <w:rFonts w:asciiTheme="minorHAnsi" w:hAnsiTheme="minorHAnsi"/>
          <w:b/>
        </w:rPr>
        <w:t>ASR Experiment:</w:t>
      </w:r>
    </w:p>
    <w:p w:rsidR="00C972F6" w:rsidRDefault="0040274E" w:rsidP="00E14D8D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Three kinds of models are trained and verified with training and development data and tested with test data</w:t>
      </w:r>
    </w:p>
    <w:p w:rsidR="0040274E" w:rsidRDefault="0040274E" w:rsidP="00E14D8D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 data folder - G9</w:t>
      </w:r>
    </w:p>
    <w:p w:rsidR="0040274E" w:rsidRDefault="0040274E" w:rsidP="00E14D8D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Language model selected - Bigram</w:t>
      </w:r>
    </w:p>
    <w:p w:rsidR="0040274E" w:rsidRPr="00E14D8D" w:rsidRDefault="003F6100" w:rsidP="00E14D8D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While training the acoustic model</w:t>
      </w:r>
      <w:r w:rsidR="00855421">
        <w:rPr>
          <w:rFonts w:asciiTheme="minorHAnsi" w:hAnsiTheme="minorHAnsi"/>
        </w:rPr>
        <w:t xml:space="preserve"> for every epoch we go through alignment steps to align the acoustic model so far created and the reference transcript. Alignment is needed to tell the model that a particular phoneme might occupy multiple consecutive frames.</w:t>
      </w:r>
      <w:bookmarkStart w:id="0" w:name="_GoBack"/>
      <w:bookmarkEnd w:id="0"/>
    </w:p>
    <w:p w:rsidR="00C972F6" w:rsidRPr="00E14D8D" w:rsidRDefault="006A69B0">
      <w:pPr>
        <w:pStyle w:val="Standard"/>
        <w:rPr>
          <w:rFonts w:asciiTheme="minorHAnsi" w:hAnsiTheme="minorHAnsi"/>
          <w:b/>
          <w:bCs/>
        </w:rPr>
      </w:pPr>
      <w:r w:rsidRPr="00E14D8D">
        <w:rPr>
          <w:rFonts w:asciiTheme="minorHAnsi" w:hAnsiTheme="minorHAnsi"/>
          <w:b/>
          <w:bCs/>
        </w:rPr>
        <w:lastRenderedPageBreak/>
        <w:t>HMM - GMM acoustic model:</w:t>
      </w: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</w:rPr>
        <w:tab/>
        <w:t xml:space="preserve"> HMM tracks the sequential information of the phonemes. Under each HMM state the observation probabilities of a phoneme is </w:t>
      </w:r>
      <w:r w:rsidRPr="00E14D8D">
        <w:rPr>
          <w:rFonts w:asciiTheme="minorHAnsi" w:hAnsiTheme="minorHAnsi"/>
        </w:rPr>
        <w:t>modelled by a GMM. GMM is flexible in modelling the general non unimodal continuous distribution of MFCC vectors due to various factors like phonetic context.</w:t>
      </w: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</w:rPr>
        <w:t>Depending on the state modelled by HMM we have,</w:t>
      </w:r>
    </w:p>
    <w:p w:rsidR="00C972F6" w:rsidRPr="00E14D8D" w:rsidRDefault="006A69B0" w:rsidP="0040274E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E14D8D">
        <w:rPr>
          <w:rFonts w:asciiTheme="minorHAnsi" w:hAnsiTheme="minorHAnsi"/>
        </w:rPr>
        <w:t>Monophone acoustic model - phoneme level HMM, no</w:t>
      </w:r>
      <w:r w:rsidRPr="00E14D8D">
        <w:rPr>
          <w:rFonts w:asciiTheme="minorHAnsi" w:hAnsiTheme="minorHAnsi"/>
        </w:rPr>
        <w:t xml:space="preserve"> contextual information about the preceding or following phone</w:t>
      </w:r>
    </w:p>
    <w:p w:rsidR="00C972F6" w:rsidRPr="00E14D8D" w:rsidRDefault="006A69B0" w:rsidP="0040274E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E14D8D">
        <w:rPr>
          <w:rFonts w:asciiTheme="minorHAnsi" w:hAnsiTheme="minorHAnsi"/>
        </w:rPr>
        <w:t>Triphone acoustic model – contextual, built by tying up monophone models by a decision tree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  <w:b/>
          <w:bCs/>
        </w:rPr>
      </w:pPr>
      <w:r w:rsidRPr="00E14D8D">
        <w:rPr>
          <w:rFonts w:asciiTheme="minorHAnsi" w:hAnsiTheme="minorHAnsi"/>
          <w:b/>
          <w:bCs/>
        </w:rPr>
        <w:t>DNN acoustic model:</w:t>
      </w:r>
    </w:p>
    <w:p w:rsidR="00C972F6" w:rsidRPr="00E14D8D" w:rsidRDefault="006A69B0">
      <w:pPr>
        <w:pStyle w:val="Standard"/>
        <w:rPr>
          <w:rFonts w:asciiTheme="minorHAnsi" w:hAnsiTheme="minorHAnsi"/>
        </w:rPr>
      </w:pPr>
      <w:r w:rsidRPr="00E14D8D">
        <w:rPr>
          <w:rFonts w:asciiTheme="minorHAnsi" w:hAnsiTheme="minorHAnsi"/>
        </w:rPr>
        <w:tab/>
        <w:t xml:space="preserve">A neural network with backpropagation algorithm can learn the subtle </w:t>
      </w:r>
      <w:r w:rsidRPr="00E14D8D">
        <w:rPr>
          <w:rFonts w:asciiTheme="minorHAnsi" w:hAnsiTheme="minorHAnsi"/>
        </w:rPr>
        <w:t>variations in phonemes as good as GMM. Here, the senones (</w:t>
      </w:r>
      <w:r w:rsidRPr="00E14D8D">
        <w:rPr>
          <w:rFonts w:asciiTheme="minorHAnsi" w:hAnsiTheme="minorHAnsi"/>
        </w:rPr>
        <w:t>context dependent units) of  the triphone HMM states are modelled by the output layer of a DNN.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p w:rsidR="00C972F6" w:rsidRPr="00E14D8D" w:rsidRDefault="006A69B0">
      <w:pPr>
        <w:pStyle w:val="Standard"/>
        <w:rPr>
          <w:rFonts w:asciiTheme="minorHAnsi" w:hAnsiTheme="minorHAnsi"/>
          <w:b/>
          <w:bCs/>
        </w:rPr>
      </w:pPr>
      <w:r w:rsidRPr="00E14D8D">
        <w:rPr>
          <w:rFonts w:asciiTheme="minorHAnsi" w:hAnsiTheme="minorHAnsi"/>
          <w:b/>
          <w:bCs/>
        </w:rPr>
        <w:t>Performance on development data:</w:t>
      </w:r>
    </w:p>
    <w:p w:rsidR="00C972F6" w:rsidRPr="00E14D8D" w:rsidRDefault="00C972F6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Model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Word error rate</w:t>
            </w:r>
          </w:p>
        </w:tc>
      </w:tr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Monophone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68.33</w:t>
            </w:r>
          </w:p>
        </w:tc>
      </w:tr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Triphone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47.43</w:t>
            </w:r>
          </w:p>
        </w:tc>
      </w:tr>
      <w:tr w:rsidR="00C972F6" w:rsidRPr="00E14D8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DNN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2F6" w:rsidRPr="00E14D8D" w:rsidRDefault="006A69B0">
            <w:pPr>
              <w:pStyle w:val="TableContents"/>
              <w:rPr>
                <w:rFonts w:asciiTheme="minorHAnsi" w:hAnsiTheme="minorHAnsi"/>
              </w:rPr>
            </w:pPr>
            <w:r w:rsidRPr="00E14D8D">
              <w:rPr>
                <w:rFonts w:asciiTheme="minorHAnsi" w:hAnsiTheme="minorHAnsi"/>
              </w:rPr>
              <w:t>45.26</w:t>
            </w:r>
          </w:p>
        </w:tc>
      </w:tr>
    </w:tbl>
    <w:p w:rsidR="00C972F6" w:rsidRPr="00E14D8D" w:rsidRDefault="00C972F6">
      <w:pPr>
        <w:pStyle w:val="Standard"/>
        <w:rPr>
          <w:rFonts w:asciiTheme="minorHAnsi" w:hAnsiTheme="minorHAnsi"/>
        </w:rPr>
      </w:pPr>
    </w:p>
    <w:sectPr w:rsidR="00C972F6" w:rsidRPr="00E14D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B0" w:rsidRDefault="006A69B0">
      <w:r>
        <w:separator/>
      </w:r>
    </w:p>
  </w:endnote>
  <w:endnote w:type="continuationSeparator" w:id="0">
    <w:p w:rsidR="006A69B0" w:rsidRDefault="006A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ymbol"/>
    <w:panose1 w:val="05010000000000000000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B0" w:rsidRDefault="006A69B0">
      <w:r>
        <w:rPr>
          <w:color w:val="000000"/>
        </w:rPr>
        <w:separator/>
      </w:r>
    </w:p>
  </w:footnote>
  <w:footnote w:type="continuationSeparator" w:id="0">
    <w:p w:rsidR="006A69B0" w:rsidRDefault="006A6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6206"/>
    <w:multiLevelType w:val="multilevel"/>
    <w:tmpl w:val="AA146B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8312A9"/>
    <w:multiLevelType w:val="multilevel"/>
    <w:tmpl w:val="1C8200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257700"/>
    <w:multiLevelType w:val="hybridMultilevel"/>
    <w:tmpl w:val="F7EE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543A"/>
    <w:multiLevelType w:val="hybridMultilevel"/>
    <w:tmpl w:val="1E9A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15202"/>
    <w:multiLevelType w:val="hybridMultilevel"/>
    <w:tmpl w:val="CB4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972F6"/>
    <w:rsid w:val="003F6100"/>
    <w:rsid w:val="0040274E"/>
    <w:rsid w:val="006A69B0"/>
    <w:rsid w:val="00855421"/>
    <w:rsid w:val="00981C7F"/>
    <w:rsid w:val="00C972F6"/>
    <w:rsid w:val="00E1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B7FC3-3490-414A-A169-A5ECC890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Public</dc:creator>
  <cp:lastModifiedBy>Dell Public</cp:lastModifiedBy>
  <cp:revision>5</cp:revision>
  <dcterms:created xsi:type="dcterms:W3CDTF">2020-05-19T23:52:00Z</dcterms:created>
  <dcterms:modified xsi:type="dcterms:W3CDTF">2020-05-19T23:58:00Z</dcterms:modified>
</cp:coreProperties>
</file>