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620" w:after="998"/>
        <w:ind w:left="0" w:right="12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5799" cy="69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99" cy="6959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</wp:posOffset>
            </wp:positionH>
            <wp:positionV relativeFrom="page">
              <wp:posOffset>6266180</wp:posOffset>
            </wp:positionV>
            <wp:extent cx="779780" cy="82732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827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6769100</wp:posOffset>
            </wp:positionV>
            <wp:extent cx="1504950" cy="1238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38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20"/>
        <w:gridCol w:w="4520"/>
      </w:tblGrid>
      <w:tr>
        <w:trPr>
          <w:trHeight w:hRule="exact" w:val="2368"/>
        </w:trPr>
        <w:tc>
          <w:tcPr>
            <w:tcW w:type="dxa" w:w="8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3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8360" cy="9423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942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02" w:after="0"/>
              <w:ind w:left="1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3C78D8"/>
                <w:sz w:val="54"/>
              </w:rPr>
              <w:t>G</w:t>
            </w:r>
            <w:r>
              <w:rPr>
                <w:rFonts w:ascii="Arial" w:hAnsi="Arial" w:eastAsia="Arial"/>
                <w:b/>
                <w:i w:val="0"/>
                <w:color w:val="FF0000"/>
                <w:sz w:val="54"/>
              </w:rPr>
              <w:t>o</w:t>
            </w:r>
            <w:r>
              <w:rPr>
                <w:rFonts w:ascii="Arial" w:hAnsi="Arial" w:eastAsia="Arial"/>
                <w:b/>
                <w:i w:val="0"/>
                <w:color w:val="FF9900"/>
                <w:sz w:val="54"/>
              </w:rPr>
              <w:t>o</w:t>
            </w:r>
            <w:r>
              <w:rPr>
                <w:rFonts w:ascii="Arial" w:hAnsi="Arial" w:eastAsia="Arial"/>
                <w:b/>
                <w:i w:val="0"/>
                <w:color w:val="3C78D8"/>
                <w:sz w:val="54"/>
              </w:rPr>
              <w:t>g</w:t>
            </w:r>
            <w:r>
              <w:rPr>
                <w:rFonts w:ascii="Arial" w:hAnsi="Arial" w:eastAsia="Arial"/>
                <w:b/>
                <w:i w:val="0"/>
                <w:color w:val="6AA84F"/>
                <w:sz w:val="54"/>
              </w:rPr>
              <w:t>l</w:t>
            </w:r>
            <w:r>
              <w:rPr>
                <w:rFonts w:ascii="Arial" w:hAnsi="Arial" w:eastAsia="Arial"/>
                <w:b/>
                <w:i w:val="0"/>
                <w:color w:val="FF0000"/>
                <w:sz w:val="54"/>
              </w:rPr>
              <w:t>e</w:t>
            </w:r>
            <w:r>
              <w:rPr>
                <w:rFonts w:ascii="Arial" w:hAnsi="Arial" w:eastAsia="Arial"/>
                <w:b/>
                <w:i w:val="0"/>
                <w:color w:val="000000"/>
                <w:sz w:val="54"/>
              </w:rPr>
              <w:t xml:space="preserve"> For Education with 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7410" cy="9334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933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7909" cy="400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09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85" w:lineRule="auto" w:before="340" w:after="0"/>
        <w:ind w:left="0" w:right="0" w:firstLine="0"/>
        <w:jc w:val="center"/>
      </w:pPr>
      <w:r>
        <w:rPr>
          <w:rFonts w:ascii="MS PGothic" w:hAnsi="MS PGothic" w:eastAsia="MS PGothic"/>
          <w:b w:val="0"/>
          <w:i w:val="0"/>
          <w:color w:val="000000"/>
          <w:sz w:val="50"/>
        </w:rPr>
        <w:t>教學手冊</w:t>
      </w:r>
    </w:p>
    <w:p>
      <w:pPr>
        <w:autoSpaceDN w:val="0"/>
        <w:autoSpaceDE w:val="0"/>
        <w:widowControl/>
        <w:spacing w:line="240" w:lineRule="auto" w:before="1064" w:after="0"/>
        <w:ind w:left="12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8810" cy="808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80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" w:after="24"/>
        <w:ind w:left="0" w:right="49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66189" cy="1336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6189" cy="13360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20"/>
        <w:gridCol w:w="4520"/>
      </w:tblGrid>
      <w:tr>
        <w:trPr>
          <w:trHeight w:hRule="exact" w:val="4232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2" w:after="0"/>
              <w:ind w:left="3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42390" cy="7810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781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6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4350" cy="5524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52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1650" cy="26454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645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050" w:after="0"/>
        <w:ind w:left="9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14390" cy="52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52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1488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3C78D8"/>
          <w:sz w:val="62"/>
        </w:rPr>
        <w:t>目次</w:t>
      </w:r>
    </w:p>
    <w:p>
      <w:pPr>
        <w:autoSpaceDN w:val="0"/>
        <w:autoSpaceDE w:val="0"/>
        <w:widowControl/>
        <w:spacing w:line="350" w:lineRule="auto" w:before="920" w:after="0"/>
        <w:ind w:left="1440" w:right="1454" w:firstLine="0"/>
        <w:jc w:val="right"/>
      </w:pPr>
      <w:r>
        <w:rPr>
          <w:rFonts w:ascii="MS PGothic" w:hAnsi="MS PGothic" w:eastAsia="MS PGothic"/>
          <w:b w:val="0"/>
          <w:i w:val="0"/>
          <w:color w:val="000000"/>
          <w:sz w:val="28"/>
        </w:rPr>
        <w:t>序一：攜手</w:t>
      </w:r>
      <w:r>
        <w:rPr>
          <w:rFonts w:ascii="Arial" w:hAnsi="Arial" w:eastAsia="Arial"/>
          <w:b/>
          <w:i w:val="0"/>
          <w:color w:val="000000"/>
          <w:sz w:val="28"/>
        </w:rPr>
        <w:t>Gemini AI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，共創智慧學習新世代</w:t>
      </w:r>
      <w:r>
        <w:rPr>
          <w:rFonts w:ascii="Arial" w:hAnsi="Arial" w:eastAsia="Arial"/>
          <w:b/>
          <w:i w:val="0"/>
          <w:color w:val="000000"/>
          <w:sz w:val="28"/>
        </w:rPr>
        <w:t>.............................................1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序二：這是一份手冊，也是一份邀請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..........................................................2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1.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第一篇：從</w:t>
      </w:r>
      <w:r>
        <w:rPr>
          <w:rFonts w:ascii="Arial" w:hAnsi="Arial" w:eastAsia="Arial"/>
          <w:b/>
          <w:i w:val="0"/>
          <w:color w:val="000000"/>
          <w:sz w:val="28"/>
        </w:rPr>
        <w:t>Gemini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開始</w:t>
      </w:r>
      <w:r>
        <w:rPr>
          <w:rFonts w:ascii="Arial" w:hAnsi="Arial" w:eastAsia="Arial"/>
          <w:b/>
          <w:i w:val="0"/>
          <w:color w:val="000000"/>
          <w:sz w:val="28"/>
        </w:rPr>
        <w:t>-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與</w:t>
      </w:r>
      <w:r>
        <w:rPr>
          <w:rFonts w:ascii="Arial" w:hAnsi="Arial" w:eastAsia="Arial"/>
          <w:b/>
          <w:i w:val="0"/>
          <w:color w:val="000000"/>
          <w:sz w:val="28"/>
        </w:rPr>
        <w:t>Google AI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教育同行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.....................................3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1.1.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課前運用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Gemini........................................................................... 5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1.2.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課中運用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Gemini......................................................................... 12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1.3.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課後運用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Gemini......................................................................... 20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2.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第二篇：</w:t>
      </w:r>
      <w:r>
        <w:rPr>
          <w:rFonts w:ascii="Arial" w:hAnsi="Arial" w:eastAsia="Arial"/>
          <w:b/>
          <w:i w:val="0"/>
          <w:color w:val="000000"/>
          <w:sz w:val="28"/>
        </w:rPr>
        <w:t>NotebookLM-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你的第二個大腦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 25 </w:t>
      </w:r>
      <w:r>
        <w:rPr>
          <w:rFonts w:ascii="Arial" w:hAnsi="Arial" w:eastAsia="Arial"/>
          <w:b/>
          <w:i w:val="0"/>
          <w:color w:val="000000"/>
          <w:sz w:val="28"/>
        </w:rPr>
        <w:t>2.1. NotebookLM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的「登入」與「來源」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.................................................26 </w:t>
      </w:r>
      <w:r>
        <w:rPr>
          <w:rFonts w:ascii="Arial" w:hAnsi="Arial" w:eastAsia="Arial"/>
          <w:b/>
          <w:i w:val="0"/>
          <w:color w:val="000000"/>
          <w:sz w:val="28"/>
        </w:rPr>
        <w:t>2.2. NotebookLM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的「筆記本導覽」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.................................................... 30 </w:t>
      </w:r>
      <w:r>
        <w:rPr>
          <w:rFonts w:ascii="Arial" w:hAnsi="Arial" w:eastAsia="Arial"/>
          <w:b/>
          <w:i w:val="0"/>
          <w:color w:val="000000"/>
          <w:sz w:val="28"/>
        </w:rPr>
        <w:t>2.3. NotebookLM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的「</w:t>
      </w:r>
      <w:r>
        <w:rPr>
          <w:rFonts w:ascii="Arial Unicode MS" w:hAnsi="Arial Unicode MS" w:eastAsia="Arial Unicode MS"/>
          <w:b w:val="0"/>
          <w:i w:val="0"/>
          <w:color w:val="000000"/>
          <w:sz w:val="28"/>
        </w:rPr>
        <w:t>查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看對話」與「命令提示列」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...............................37 </w:t>
      </w:r>
      <w:r>
        <w:rPr>
          <w:rFonts w:ascii="Arial" w:hAnsi="Arial" w:eastAsia="Arial"/>
          <w:b/>
          <w:i w:val="0"/>
          <w:color w:val="000000"/>
          <w:sz w:val="28"/>
        </w:rPr>
        <w:t>2.4. NotebookLM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的「分享」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............................................................... 40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第三篇：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Google Classroom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智慧新功能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 43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3.1.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「學生分組」功能讓適性化學習更輕鬆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 43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3.2.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「練習題」</w:t>
      </w:r>
      <w:r>
        <w:rPr>
          <w:rFonts w:ascii="Arial" w:hAnsi="Arial" w:eastAsia="Arial"/>
          <w:b/>
          <w:i w:val="0"/>
          <w:color w:val="000000"/>
          <w:sz w:val="28"/>
        </w:rPr>
        <w:t>(Practice Sets)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設計讓教材更智慧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...............................46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3.3.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</w:t>
      </w:r>
      <w:r>
        <w:rPr>
          <w:rFonts w:ascii="Gulim" w:hAnsi="Gulim" w:eastAsia="Gulim"/>
          <w:b w:val="0"/>
          <w:i w:val="0"/>
          <w:color w:val="000000"/>
          <w:sz w:val="28"/>
        </w:rPr>
        <w:t>內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置題目」讓影片學習更有效果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.................................................54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3.4.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</w:t>
      </w:r>
      <w:r>
        <w:rPr>
          <w:rFonts w:ascii="Arial" w:hAnsi="Arial" w:eastAsia="Arial"/>
          <w:b/>
          <w:i w:val="0"/>
          <w:color w:val="000000"/>
          <w:sz w:val="28"/>
        </w:rPr>
        <w:t>ReadAlong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」一位永遠陪伴你的</w:t>
      </w:r>
      <w:r>
        <w:rPr>
          <w:rFonts w:ascii="Arial" w:hAnsi="Arial" w:eastAsia="Arial"/>
          <w:b/>
          <w:i w:val="0"/>
          <w:color w:val="000000"/>
          <w:sz w:val="28"/>
        </w:rPr>
        <w:t>AI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多語老師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..............................60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3.5.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「評分週期功能」</w:t>
      </w:r>
      <w:r>
        <w:rPr>
          <w:rFonts w:ascii="Arial" w:hAnsi="Arial" w:eastAsia="Arial"/>
          <w:b/>
          <w:i w:val="0"/>
          <w:color w:val="000000"/>
          <w:sz w:val="28"/>
        </w:rPr>
        <w:t>(Grading Periods)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讓你成績不混淆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 64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3.6.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「原創性報告」快速幫助老師作業檢核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 66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3.7.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「分享課堂功能」讓數位備課共享更簡單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......................................69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4.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第四篇：新功能讓你更靈活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For Education......................................... 72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1. Google Slides...............................................................................72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2. Google </w:t>
      </w:r>
      <w:r>
        <w:rPr>
          <w:rFonts w:ascii="MS PGothic" w:hAnsi="MS PGothic" w:eastAsia="MS PGothic"/>
          <w:b w:val="0"/>
          <w:i w:val="0"/>
          <w:color w:val="000000"/>
          <w:sz w:val="28"/>
        </w:rPr>
        <w:t>文件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.................................................................................. 76 </w:t>
      </w:r>
      <w:r>
        <w:rPr>
          <w:rFonts w:ascii="Arial" w:hAnsi="Arial" w:eastAsia="Arial"/>
          <w:b/>
          <w:i w:val="0"/>
          <w:color w:val="000000"/>
          <w:sz w:val="28"/>
        </w:rPr>
        <w:t>3. Google Meet................................................................................. 80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