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4CD5" w14:textId="77777777" w:rsidR="00D53644" w:rsidRPr="00D53644" w:rsidRDefault="00D53644" w:rsidP="00D53644">
      <w:r w:rsidRPr="00D53644">
        <w:t>Rule Class API</w:t>
      </w:r>
    </w:p>
    <w:p w14:paraId="4787633E" w14:textId="77777777" w:rsidR="00D53644" w:rsidRPr="00D53644" w:rsidRDefault="00D53644" w:rsidP="00D53644">
      <w:r w:rsidRPr="00D53644">
        <w:t xml:space="preserve">Article last updated: July 11, </w:t>
      </w:r>
      <w:proofErr w:type="gramStart"/>
      <w:r w:rsidRPr="00D53644">
        <w:t>2025</w:t>
      </w:r>
      <w:proofErr w:type="gramEnd"/>
      <w:r w:rsidRPr="00D53644">
        <w:t xml:space="preserve"> at 10:33 PM</w:t>
      </w:r>
    </w:p>
    <w:p w14:paraId="2FF70F86" w14:textId="77777777" w:rsidR="00D53644" w:rsidRPr="00D53644" w:rsidRDefault="00D53644" w:rsidP="00D53644">
      <w:bookmarkStart w:id="0" w:name="kanchor1066"/>
      <w:bookmarkEnd w:id="0"/>
      <w:r w:rsidRPr="00D53644">
        <w:t xml:space="preserve">This is an optional feature; it is not part of the baseline system. You cannot access any of the </w:t>
      </w:r>
      <w:proofErr w:type="gramStart"/>
      <w:r w:rsidRPr="00D53644">
        <w:t>functionality</w:t>
      </w:r>
      <w:proofErr w:type="gramEnd"/>
      <w:r w:rsidRPr="00D53644">
        <w:t xml:space="preserve"> described here without first purchasing this additional package.</w:t>
      </w:r>
    </w:p>
    <w:p w14:paraId="341B64E4" w14:textId="77777777" w:rsidR="00D53644" w:rsidRPr="00D53644" w:rsidRDefault="00D53644" w:rsidP="00D53644">
      <w:r w:rsidRPr="00D53644">
        <w:t xml:space="preserve">This article describes the API for the Rule class. </w:t>
      </w:r>
      <w:proofErr w:type="gramStart"/>
      <w:r w:rsidRPr="00D53644">
        <w:t>All of</w:t>
      </w:r>
      <w:proofErr w:type="gramEnd"/>
      <w:r w:rsidRPr="00D53644">
        <w:t xml:space="preserve"> your business rule classes are derived from the Rule class, </w:t>
      </w:r>
      <w:proofErr w:type="gramStart"/>
      <w:r w:rsidRPr="00D53644">
        <w:t>and</w:t>
      </w:r>
      <w:proofErr w:type="gramEnd"/>
      <w:r w:rsidRPr="00D53644">
        <w:t xml:space="preserve"> gain access to several methods, classes, and properties that you can use to interact with the data passed to you from Prophet 21.</w:t>
      </w:r>
    </w:p>
    <w:p w14:paraId="19FA572C" w14:textId="77777777" w:rsidR="00D53644" w:rsidRPr="00D53644" w:rsidRDefault="00D53644" w:rsidP="00D53644">
      <w:r w:rsidRPr="00D53644">
        <w:t>The end of this section also contains some tips to remember.</w:t>
      </w:r>
    </w:p>
    <w:p w14:paraId="33EEEC61" w14:textId="77777777" w:rsidR="00D53644" w:rsidRPr="00D53644" w:rsidRDefault="00D53644" w:rsidP="00D53644">
      <w:r w:rsidRPr="00D53644">
        <w:t>Rule Class</w:t>
      </w:r>
    </w:p>
    <w:p w14:paraId="6FEF2452" w14:textId="77777777" w:rsidR="00D53644" w:rsidRPr="00D53644" w:rsidRDefault="00D53644" w:rsidP="00D53644">
      <w:r w:rsidRPr="00D53644">
        <w:t xml:space="preserve">Rule is the class from which you derive </w:t>
      </w:r>
      <w:proofErr w:type="gramStart"/>
      <w:r w:rsidRPr="00D53644">
        <w:t>all of</w:t>
      </w:r>
      <w:proofErr w:type="gramEnd"/>
      <w:r w:rsidRPr="00D53644">
        <w:t xml:space="preserve"> your business rules. It contains </w:t>
      </w:r>
      <w:proofErr w:type="gramStart"/>
      <w:r w:rsidRPr="00D53644">
        <w:t>all of</w:t>
      </w:r>
      <w:proofErr w:type="gramEnd"/>
      <w:r w:rsidRPr="00D53644">
        <w:t xml:space="preserve"> the other methods and properties you need to create a business rule. It also enables you to interact with the other classes in the </w:t>
      </w:r>
      <w:proofErr w:type="gramStart"/>
      <w:r w:rsidRPr="00D53644">
        <w:t>API, and</w:t>
      </w:r>
      <w:proofErr w:type="gramEnd"/>
      <w:r w:rsidRPr="00D53644">
        <w:t xml:space="preserve"> instantiates an instance of the </w:t>
      </w:r>
      <w:proofErr w:type="spellStart"/>
      <w:r w:rsidRPr="00D53644">
        <w:t>LogString</w:t>
      </w:r>
      <w:proofErr w:type="spellEnd"/>
      <w:r w:rsidRPr="00D53644">
        <w:t xml:space="preserve"> class called Log and a </w:t>
      </w:r>
      <w:proofErr w:type="spellStart"/>
      <w:r w:rsidRPr="00D53644">
        <w:t>DataCollection</w:t>
      </w:r>
      <w:proofErr w:type="spellEnd"/>
      <w:r w:rsidRPr="00D53644">
        <w:t xml:space="preserve"> class called Data.</w:t>
      </w:r>
    </w:p>
    <w:p w14:paraId="44514AE2" w14:textId="77777777" w:rsidR="00D53644" w:rsidRPr="00D53644" w:rsidRDefault="00D53644" w:rsidP="00D53644">
      <w:bookmarkStart w:id="1" w:name="Properti2"/>
      <w:bookmarkEnd w:id="1"/>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593"/>
        <w:gridCol w:w="11499"/>
      </w:tblGrid>
      <w:tr w:rsidR="00D53644" w:rsidRPr="00D53644" w14:paraId="54889E01" w14:textId="77777777" w:rsidTr="00D53644">
        <w:trPr>
          <w:tblHeader/>
        </w:trPr>
        <w:tc>
          <w:tcPr>
            <w:tcW w:w="0" w:type="auto"/>
            <w:shd w:val="clear" w:color="auto" w:fill="auto"/>
            <w:tcMar>
              <w:top w:w="180" w:type="dxa"/>
              <w:left w:w="180" w:type="dxa"/>
              <w:bottom w:w="180" w:type="dxa"/>
              <w:right w:w="180" w:type="dxa"/>
            </w:tcMar>
            <w:vAlign w:val="bottom"/>
            <w:hideMark/>
          </w:tcPr>
          <w:p w14:paraId="7DB2ABEC"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4A7A652F" w14:textId="77777777" w:rsidR="00D53644" w:rsidRPr="00D53644" w:rsidRDefault="00D53644" w:rsidP="00D53644">
            <w:pPr>
              <w:rPr>
                <w:b/>
                <w:bCs/>
              </w:rPr>
            </w:pPr>
            <w:r w:rsidRPr="00D53644">
              <w:rPr>
                <w:b/>
                <w:bCs/>
              </w:rPr>
              <w:t>Description</w:t>
            </w:r>
          </w:p>
        </w:tc>
      </w:tr>
      <w:tr w:rsidR="00D53644" w:rsidRPr="00D53644" w14:paraId="4816D088"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82275B7" w14:textId="77777777" w:rsidR="00D53644" w:rsidRPr="00D53644" w:rsidRDefault="00D53644" w:rsidP="00D53644">
            <w:proofErr w:type="spellStart"/>
            <w:r w:rsidRPr="00D53644">
              <w:t>LogString</w:t>
            </w:r>
            <w:proofErr w:type="spellEnd"/>
            <w:r w:rsidRPr="00D53644">
              <w:t xml:space="preserve"> Log</w:t>
            </w:r>
          </w:p>
        </w:tc>
        <w:tc>
          <w:tcPr>
            <w:tcW w:w="0" w:type="auto"/>
            <w:tcBorders>
              <w:top w:val="single" w:sz="6" w:space="0" w:color="D3D6D8"/>
            </w:tcBorders>
            <w:shd w:val="clear" w:color="auto" w:fill="auto"/>
            <w:tcMar>
              <w:top w:w="180" w:type="dxa"/>
              <w:left w:w="180" w:type="dxa"/>
              <w:bottom w:w="180" w:type="dxa"/>
              <w:right w:w="180" w:type="dxa"/>
            </w:tcMar>
            <w:hideMark/>
          </w:tcPr>
          <w:p w14:paraId="7D0AAFCA" w14:textId="77777777" w:rsidR="00D53644" w:rsidRPr="00D53644" w:rsidRDefault="00D53644" w:rsidP="00D53644">
            <w:r w:rsidRPr="00D53644">
              <w:t xml:space="preserve">The </w:t>
            </w:r>
            <w:proofErr w:type="spellStart"/>
            <w:r w:rsidRPr="00D53644">
              <w:t>LogString</w:t>
            </w:r>
            <w:proofErr w:type="spellEnd"/>
            <w:r w:rsidRPr="00D53644">
              <w:t xml:space="preserve"> object </w:t>
            </w:r>
            <w:proofErr w:type="gramStart"/>
            <w:r w:rsidRPr="00D53644">
              <w:t>instantiated</w:t>
            </w:r>
            <w:proofErr w:type="gramEnd"/>
            <w:r w:rsidRPr="00D53644">
              <w:t xml:space="preserve"> with your rule used to log progress in your business rule so you can debug errors and check on the progress of your code. You can use the methods and properties of the </w:t>
            </w:r>
            <w:proofErr w:type="spellStart"/>
            <w:r w:rsidRPr="00D53644">
              <w:t>LogString</w:t>
            </w:r>
            <w:proofErr w:type="spellEnd"/>
            <w:r w:rsidRPr="00D53644">
              <w:t xml:space="preserve"> class to add to, persist, and clear the log.</w:t>
            </w:r>
          </w:p>
          <w:p w14:paraId="1E06CF12" w14:textId="77777777" w:rsidR="00D53644" w:rsidRPr="00D53644" w:rsidRDefault="00D53644" w:rsidP="00D53644">
            <w:r w:rsidRPr="00D53644">
              <w:t xml:space="preserve">Use this property to handle your logging rather than instantiating a separate </w:t>
            </w:r>
            <w:proofErr w:type="spellStart"/>
            <w:r w:rsidRPr="00D53644">
              <w:t>LogString</w:t>
            </w:r>
            <w:proofErr w:type="spellEnd"/>
            <w:r w:rsidRPr="00D53644">
              <w:t xml:space="preserve"> class.</w:t>
            </w:r>
          </w:p>
          <w:p w14:paraId="0642B498" w14:textId="77777777" w:rsidR="00D53644" w:rsidRPr="00D53644" w:rsidRDefault="00D53644" w:rsidP="00D53644">
            <w:r w:rsidRPr="00D53644">
              <w:t>See </w:t>
            </w:r>
            <w:proofErr w:type="spellStart"/>
            <w:r w:rsidRPr="00D53644">
              <w:fldChar w:fldCharType="begin"/>
            </w:r>
            <w:r w:rsidRPr="00D53644">
              <w:instrText>HYPERLINK "https://p21help251.zendesk.com/hc/en-us/articles/36627019014285-Rule-Class-API" \l "LogStrin"</w:instrText>
            </w:r>
            <w:r w:rsidRPr="00D53644">
              <w:fldChar w:fldCharType="separate"/>
            </w:r>
            <w:r w:rsidRPr="00D53644">
              <w:rPr>
                <w:rStyle w:val="Hyperlink"/>
              </w:rPr>
              <w:t>LogString</w:t>
            </w:r>
            <w:proofErr w:type="spellEnd"/>
            <w:r w:rsidRPr="00D53644">
              <w:rPr>
                <w:rStyle w:val="Hyperlink"/>
              </w:rPr>
              <w:t xml:space="preserve"> Class</w:t>
            </w:r>
            <w:r w:rsidRPr="00D53644">
              <w:fldChar w:fldCharType="end"/>
            </w:r>
            <w:r w:rsidRPr="00D53644">
              <w:t> for more information on the methods and properties available.</w:t>
            </w:r>
          </w:p>
        </w:tc>
      </w:tr>
      <w:tr w:rsidR="00D53644" w:rsidRPr="00D53644" w14:paraId="018F727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E4ADCC8" w14:textId="77777777" w:rsidR="00D53644" w:rsidRPr="00D53644" w:rsidRDefault="00D53644" w:rsidP="00D53644">
            <w:proofErr w:type="spellStart"/>
            <w:r w:rsidRPr="00D53644">
              <w:lastRenderedPageBreak/>
              <w:t>DataCollection</w:t>
            </w:r>
            <w:proofErr w:type="spellEnd"/>
            <w:r w:rsidRPr="00D53644">
              <w:t xml:space="preserve"> Data</w:t>
            </w:r>
          </w:p>
        </w:tc>
        <w:tc>
          <w:tcPr>
            <w:tcW w:w="0" w:type="auto"/>
            <w:tcBorders>
              <w:top w:val="single" w:sz="6" w:space="0" w:color="D3D6D8"/>
            </w:tcBorders>
            <w:shd w:val="clear" w:color="auto" w:fill="auto"/>
            <w:tcMar>
              <w:top w:w="180" w:type="dxa"/>
              <w:left w:w="180" w:type="dxa"/>
              <w:bottom w:w="180" w:type="dxa"/>
              <w:right w:w="180" w:type="dxa"/>
            </w:tcMar>
            <w:hideMark/>
          </w:tcPr>
          <w:p w14:paraId="0904A34D" w14:textId="77777777" w:rsidR="00D53644" w:rsidRPr="00D53644" w:rsidRDefault="00D53644" w:rsidP="00D53644">
            <w:r w:rsidRPr="00D53644">
              <w:t xml:space="preserve">The </w:t>
            </w:r>
            <w:proofErr w:type="spellStart"/>
            <w:r w:rsidRPr="00D53644">
              <w:t>DataCollection</w:t>
            </w:r>
            <w:proofErr w:type="spellEnd"/>
            <w:r w:rsidRPr="00D53644">
              <w:t xml:space="preserve"> object instantiated with your rule, consisting of a collection of </w:t>
            </w:r>
            <w:proofErr w:type="spellStart"/>
            <w:r w:rsidRPr="00D53644">
              <w:t>DataField</w:t>
            </w:r>
            <w:proofErr w:type="spellEnd"/>
            <w:r w:rsidRPr="00D53644">
              <w:t xml:space="preserve"> objects which were passed from Prophet 21.</w:t>
            </w:r>
          </w:p>
          <w:p w14:paraId="11F96EC2" w14:textId="77777777" w:rsidR="00D53644" w:rsidRPr="00D53644" w:rsidRDefault="00D53644" w:rsidP="00D53644">
            <w:r w:rsidRPr="00D53644">
              <w:t xml:space="preserve">You must use this property to handle the Prophet 21 data, rather than instantiating a separate </w:t>
            </w:r>
            <w:proofErr w:type="spellStart"/>
            <w:r w:rsidRPr="00D53644">
              <w:t>DataCollection</w:t>
            </w:r>
            <w:proofErr w:type="spellEnd"/>
            <w:r w:rsidRPr="00D53644">
              <w:t xml:space="preserve"> class. If you do not use the Data instance of this class, it will not contain the data sent by Prophet 21.</w:t>
            </w:r>
          </w:p>
          <w:p w14:paraId="291ABB48" w14:textId="77777777" w:rsidR="00D53644" w:rsidRPr="00D53644" w:rsidRDefault="00D53644" w:rsidP="00D53644">
            <w:r w:rsidRPr="00D53644">
              <w:t>See </w:t>
            </w:r>
            <w:proofErr w:type="spellStart"/>
            <w:r w:rsidRPr="00D53644">
              <w:fldChar w:fldCharType="begin"/>
            </w:r>
            <w:r w:rsidRPr="00D53644">
              <w:instrText>HYPERLINK "https://p21help251.zendesk.com/hc/en-us/articles/36627019014285-Rule-Class-API" \l "DataColl"</w:instrText>
            </w:r>
            <w:r w:rsidRPr="00D53644">
              <w:fldChar w:fldCharType="separate"/>
            </w:r>
            <w:r w:rsidRPr="00D53644">
              <w:rPr>
                <w:rStyle w:val="Hyperlink"/>
              </w:rPr>
              <w:t>DataCollection</w:t>
            </w:r>
            <w:proofErr w:type="spellEnd"/>
            <w:r w:rsidRPr="00D53644">
              <w:rPr>
                <w:rStyle w:val="Hyperlink"/>
              </w:rPr>
              <w:t xml:space="preserve"> Class</w:t>
            </w:r>
            <w:r w:rsidRPr="00D53644">
              <w:fldChar w:fldCharType="end"/>
            </w:r>
            <w:r w:rsidRPr="00D53644">
              <w:t> for more information on the methods and properties available.</w:t>
            </w:r>
          </w:p>
        </w:tc>
      </w:tr>
      <w:tr w:rsidR="00D53644" w:rsidRPr="00D53644" w14:paraId="0D9F663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7278A6F" w14:textId="77777777" w:rsidR="00D53644" w:rsidRPr="00D53644" w:rsidRDefault="00D53644" w:rsidP="00D53644">
            <w:r w:rsidRPr="00D53644">
              <w:t>Session</w:t>
            </w:r>
          </w:p>
        </w:tc>
        <w:tc>
          <w:tcPr>
            <w:tcW w:w="0" w:type="auto"/>
            <w:tcBorders>
              <w:top w:val="single" w:sz="6" w:space="0" w:color="D3D6D8"/>
            </w:tcBorders>
            <w:shd w:val="clear" w:color="auto" w:fill="auto"/>
            <w:tcMar>
              <w:top w:w="180" w:type="dxa"/>
              <w:left w:w="180" w:type="dxa"/>
              <w:bottom w:w="180" w:type="dxa"/>
              <w:right w:w="180" w:type="dxa"/>
            </w:tcMar>
            <w:hideMark/>
          </w:tcPr>
          <w:p w14:paraId="42F6B58B" w14:textId="77777777" w:rsidR="00D53644" w:rsidRPr="00D53644" w:rsidRDefault="00D53644" w:rsidP="00D53644">
            <w:r w:rsidRPr="00D53644">
              <w:t>The Session object instantiated with your rule, consisting of a collection of properties that were passed from Prophet 21. See </w:t>
            </w:r>
            <w:hyperlink r:id="rId5" w:anchor="Sessions" w:history="1">
              <w:r w:rsidRPr="00D53644">
                <w:rPr>
                  <w:rStyle w:val="Hyperlink"/>
                </w:rPr>
                <w:t>Sessions Class</w:t>
              </w:r>
            </w:hyperlink>
            <w:r w:rsidRPr="00D53644">
              <w:t> for more information on the methods and properties available.</w:t>
            </w:r>
          </w:p>
        </w:tc>
      </w:tr>
      <w:tr w:rsidR="00D53644" w:rsidRPr="00D53644" w14:paraId="62C95F8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72057B1" w14:textId="77777777" w:rsidR="00D53644" w:rsidRPr="00D53644" w:rsidRDefault="00D53644" w:rsidP="00D53644">
            <w:proofErr w:type="spellStart"/>
            <w:r w:rsidRPr="00D53644">
              <w:t>RuleState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ED0FEBC" w14:textId="77777777" w:rsidR="00D53644" w:rsidRPr="00D53644" w:rsidRDefault="00D53644" w:rsidP="00D53644">
            <w:r w:rsidRPr="00D53644">
              <w:t xml:space="preserve">The </w:t>
            </w:r>
            <w:proofErr w:type="spellStart"/>
            <w:r w:rsidRPr="00D53644">
              <w:t>RuleState</w:t>
            </w:r>
            <w:proofErr w:type="spellEnd"/>
            <w:r w:rsidRPr="00D53644">
              <w:t xml:space="preserve"> object instantiated with your rule, consisting of properties describing the rule and its current state. See </w:t>
            </w:r>
            <w:proofErr w:type="spellStart"/>
            <w:r w:rsidRPr="00D53644">
              <w:fldChar w:fldCharType="begin"/>
            </w:r>
            <w:r w:rsidRPr="00D53644">
              <w:instrText>HYPERLINK "https://p21help251.zendesk.com/hc/en-us/articles/36627019014285-Rule-Class-API" \l "RuleState"</w:instrText>
            </w:r>
            <w:r w:rsidRPr="00D53644">
              <w:fldChar w:fldCharType="separate"/>
            </w:r>
            <w:r w:rsidRPr="00D53644">
              <w:rPr>
                <w:rStyle w:val="Hyperlink"/>
              </w:rPr>
              <w:t>RuleState</w:t>
            </w:r>
            <w:proofErr w:type="spellEnd"/>
            <w:r w:rsidRPr="00D53644">
              <w:rPr>
                <w:rStyle w:val="Hyperlink"/>
              </w:rPr>
              <w:t xml:space="preserve"> Class</w:t>
            </w:r>
            <w:r w:rsidRPr="00D53644">
              <w:fldChar w:fldCharType="end"/>
            </w:r>
            <w:r w:rsidRPr="00D53644">
              <w:t> for more information on the methods and properties available.</w:t>
            </w:r>
          </w:p>
        </w:tc>
      </w:tr>
      <w:tr w:rsidR="00D53644" w:rsidRPr="00D53644" w14:paraId="5D80113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2632B0A" w14:textId="77777777" w:rsidR="00D53644" w:rsidRPr="00D53644" w:rsidRDefault="00D53644" w:rsidP="00D53644">
            <w:proofErr w:type="spellStart"/>
            <w:r w:rsidRPr="00D53644">
              <w:t>SqlConnection</w:t>
            </w:r>
            <w:proofErr w:type="spellEnd"/>
            <w:r w:rsidRPr="00D53644">
              <w:t xml:space="preserve"> P21 </w:t>
            </w:r>
            <w:proofErr w:type="spellStart"/>
            <w:r w:rsidRPr="00D53644">
              <w:t>SqlConnection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1770CC8" w14:textId="77777777" w:rsidR="00D53644" w:rsidRPr="00D53644" w:rsidRDefault="00D53644" w:rsidP="00D53644">
            <w:r w:rsidRPr="00D53644">
              <w:t>The P21SqlConnection object is instantiated with your rule.</w:t>
            </w:r>
          </w:p>
          <w:p w14:paraId="1F320895" w14:textId="77777777" w:rsidR="00D53644" w:rsidRPr="00D53644" w:rsidRDefault="00D53644" w:rsidP="00D53644">
            <w:r w:rsidRPr="00D53644">
              <w:t xml:space="preserve">The connection is opened by the </w:t>
            </w:r>
            <w:proofErr w:type="spellStart"/>
            <w:r w:rsidRPr="00D53644">
              <w:t>RuleManager</w:t>
            </w:r>
            <w:proofErr w:type="spellEnd"/>
            <w:r w:rsidRPr="00D53644">
              <w:t xml:space="preserve"> and is ready to be used immediately during the execution of the rule. Since the </w:t>
            </w:r>
            <w:proofErr w:type="spellStart"/>
            <w:r w:rsidRPr="00D53644">
              <w:t>RuleManager</w:t>
            </w:r>
            <w:proofErr w:type="spellEnd"/>
            <w:r w:rsidRPr="00D53644">
              <w:t xml:space="preserve"> is handling opening and closing this connection, it does not need to be (and should not be) closed or disposed of within the execution of a business rule.</w:t>
            </w:r>
          </w:p>
        </w:tc>
      </w:tr>
    </w:tbl>
    <w:p w14:paraId="152284EB" w14:textId="77777777" w:rsidR="00D53644" w:rsidRPr="00D53644" w:rsidRDefault="00D53644" w:rsidP="00D53644">
      <w:r w:rsidRPr="00D53644">
        <w:t>Methods</w:t>
      </w:r>
    </w:p>
    <w:tbl>
      <w:tblPr>
        <w:tblW w:w="14092" w:type="dxa"/>
        <w:tblCellMar>
          <w:top w:w="15" w:type="dxa"/>
          <w:left w:w="15" w:type="dxa"/>
          <w:bottom w:w="15" w:type="dxa"/>
          <w:right w:w="15" w:type="dxa"/>
        </w:tblCellMar>
        <w:tblLook w:val="04A0" w:firstRow="1" w:lastRow="0" w:firstColumn="1" w:lastColumn="0" w:noHBand="0" w:noVBand="1"/>
      </w:tblPr>
      <w:tblGrid>
        <w:gridCol w:w="2730"/>
        <w:gridCol w:w="11362"/>
      </w:tblGrid>
      <w:tr w:rsidR="00D53644" w:rsidRPr="00D53644" w14:paraId="582805EB" w14:textId="77777777" w:rsidTr="00D53644">
        <w:trPr>
          <w:tblHeader/>
        </w:trPr>
        <w:tc>
          <w:tcPr>
            <w:tcW w:w="0" w:type="auto"/>
            <w:shd w:val="clear" w:color="auto" w:fill="auto"/>
            <w:tcMar>
              <w:top w:w="180" w:type="dxa"/>
              <w:left w:w="180" w:type="dxa"/>
              <w:bottom w:w="180" w:type="dxa"/>
              <w:right w:w="180" w:type="dxa"/>
            </w:tcMar>
            <w:vAlign w:val="bottom"/>
            <w:hideMark/>
          </w:tcPr>
          <w:p w14:paraId="6851D57B" w14:textId="77777777" w:rsidR="00D53644" w:rsidRPr="00D53644" w:rsidRDefault="00D53644" w:rsidP="00D53644">
            <w:pPr>
              <w:rPr>
                <w:b/>
                <w:bCs/>
              </w:rPr>
            </w:pPr>
            <w:r w:rsidRPr="00D53644">
              <w:rPr>
                <w:b/>
                <w:bCs/>
              </w:rPr>
              <w:lastRenderedPageBreak/>
              <w:t>Method Signature</w:t>
            </w:r>
          </w:p>
        </w:tc>
        <w:tc>
          <w:tcPr>
            <w:tcW w:w="0" w:type="auto"/>
            <w:shd w:val="clear" w:color="auto" w:fill="auto"/>
            <w:tcMar>
              <w:top w:w="180" w:type="dxa"/>
              <w:left w:w="180" w:type="dxa"/>
              <w:bottom w:w="180" w:type="dxa"/>
              <w:right w:w="180" w:type="dxa"/>
            </w:tcMar>
            <w:vAlign w:val="bottom"/>
            <w:hideMark/>
          </w:tcPr>
          <w:p w14:paraId="2677ACAC" w14:textId="77777777" w:rsidR="00D53644" w:rsidRPr="00D53644" w:rsidRDefault="00D53644" w:rsidP="00D53644">
            <w:pPr>
              <w:rPr>
                <w:b/>
                <w:bCs/>
              </w:rPr>
            </w:pPr>
            <w:r w:rsidRPr="00D53644">
              <w:rPr>
                <w:b/>
                <w:bCs/>
              </w:rPr>
              <w:t>Description</w:t>
            </w:r>
          </w:p>
        </w:tc>
      </w:tr>
      <w:tr w:rsidR="00D53644" w:rsidRPr="00D53644" w14:paraId="475DF498"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277F47F" w14:textId="77777777" w:rsidR="00D53644" w:rsidRPr="00D53644" w:rsidRDefault="00D53644" w:rsidP="00D53644">
            <w:r w:rsidRPr="00D53644">
              <w:t xml:space="preserve">public string </w:t>
            </w:r>
            <w:proofErr w:type="gramStart"/>
            <w:r w:rsidRPr="00D53644">
              <w:t>GetName(</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1EEB63BC" w14:textId="77777777" w:rsidR="00D53644" w:rsidRPr="00D53644" w:rsidRDefault="00D53644" w:rsidP="00D53644">
            <w:r w:rsidRPr="00D53644">
              <w:t>Provides the name of your rule to Prophet 21. This method is required for the class you derive from Rule.</w:t>
            </w:r>
          </w:p>
        </w:tc>
      </w:tr>
      <w:tr w:rsidR="00D53644" w:rsidRPr="00D53644" w14:paraId="78A3CE3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A7D4820" w14:textId="77777777" w:rsidR="00D53644" w:rsidRPr="00D53644" w:rsidRDefault="00D53644" w:rsidP="00D53644">
            <w:r w:rsidRPr="00D53644">
              <w:t xml:space="preserve">public string </w:t>
            </w:r>
            <w:proofErr w:type="gramStart"/>
            <w:r w:rsidRPr="00D53644">
              <w:t>GetDescription(</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3344FCD2" w14:textId="77777777" w:rsidR="00D53644" w:rsidRPr="00D53644" w:rsidRDefault="00D53644" w:rsidP="00D53644">
            <w:r w:rsidRPr="00D53644">
              <w:t>Describes your rule to Prophet 21. This method is required for the class you derive from Rule.</w:t>
            </w:r>
          </w:p>
        </w:tc>
      </w:tr>
      <w:tr w:rsidR="00D53644" w:rsidRPr="00D53644" w14:paraId="1CF0AF0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F2C0514" w14:textId="77777777" w:rsidR="00D53644" w:rsidRPr="00D53644" w:rsidRDefault="00D53644" w:rsidP="00D53644">
            <w:r w:rsidRPr="00D53644">
              <w:t xml:space="preserve">public RuleResult </w:t>
            </w:r>
            <w:proofErr w:type="gramStart"/>
            <w:r w:rsidRPr="00D53644">
              <w:t>Execute(</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16CBA11E" w14:textId="77777777" w:rsidR="00D53644" w:rsidRPr="00D53644" w:rsidRDefault="00D53644" w:rsidP="00D53644">
            <w:r w:rsidRPr="00D53644">
              <w:t>Code inside this method gets executed when you run your business rule. Prophet 21 waits for the RuleResult to return before continuing. This method cannot be used with a workflow link; workflows use asynchronous execution (see </w:t>
            </w:r>
            <w:hyperlink r:id="rId6" w:anchor="Types_of_Business_Rule_Links" w:history="1">
              <w:r w:rsidRPr="00D53644">
                <w:rPr>
                  <w:rStyle w:val="Hyperlink"/>
                </w:rPr>
                <w:t>Types of Business Rule Links</w:t>
              </w:r>
            </w:hyperlink>
            <w:r w:rsidRPr="00D53644">
              <w:t> for more information).</w:t>
            </w:r>
          </w:p>
        </w:tc>
      </w:tr>
      <w:tr w:rsidR="00D53644" w:rsidRPr="00D53644" w14:paraId="123EE73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8766831" w14:textId="77777777" w:rsidR="00D53644" w:rsidRPr="00D53644" w:rsidRDefault="00D53644" w:rsidP="00D53644">
            <w:r w:rsidRPr="00D53644">
              <w:t xml:space="preserve">public void </w:t>
            </w:r>
            <w:proofErr w:type="gramStart"/>
            <w:r w:rsidRPr="00D53644">
              <w:t>ExecuteAsync(</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51880DCB" w14:textId="77777777" w:rsidR="00D53644" w:rsidRPr="00D53644" w:rsidRDefault="00D53644" w:rsidP="00D53644">
            <w:r w:rsidRPr="00D53644">
              <w:t>Code inside this method gets executed when you run your business rule. Prophet 21 does </w:t>
            </w:r>
            <w:r w:rsidRPr="00D53644">
              <w:rPr>
                <w:i/>
                <w:iCs/>
              </w:rPr>
              <w:t>not</w:t>
            </w:r>
            <w:r w:rsidRPr="00D53644">
              <w:t> wait for code in this method to execute before continuing. Use this method when you want to do something, but Prophet 21 does not need to know the results. Workflows use this method. You cannot use this method if you want to return values to Prophet 21.</w:t>
            </w:r>
          </w:p>
          <w:p w14:paraId="6B861775" w14:textId="77777777" w:rsidR="00D53644" w:rsidRPr="00D53644" w:rsidRDefault="00D53644" w:rsidP="00D53644">
            <w:r w:rsidRPr="00D53644">
              <w:t xml:space="preserve">The </w:t>
            </w:r>
            <w:proofErr w:type="gramStart"/>
            <w:r w:rsidRPr="00D53644">
              <w:t>Execute(</w:t>
            </w:r>
            <w:proofErr w:type="gramEnd"/>
            <w:r w:rsidRPr="00D53644">
              <w:t xml:space="preserve">) method must still be defined in your rule class, even if you are using the </w:t>
            </w:r>
            <w:proofErr w:type="gramStart"/>
            <w:r w:rsidRPr="00D53644">
              <w:t>ExecuteAsync(</w:t>
            </w:r>
            <w:proofErr w:type="gramEnd"/>
            <w:r w:rsidRPr="00D53644">
              <w:t>) method for your code.</w:t>
            </w:r>
          </w:p>
        </w:tc>
      </w:tr>
      <w:tr w:rsidR="00D53644" w:rsidRPr="00D53644" w14:paraId="750BA37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2398280" w14:textId="77777777" w:rsidR="00D53644" w:rsidRPr="00D53644" w:rsidRDefault="00D53644" w:rsidP="00D53644">
            <w:proofErr w:type="gramStart"/>
            <w:r w:rsidRPr="00D53644">
              <w:t>public void</w:t>
            </w:r>
            <w:proofErr w:type="gramEnd"/>
            <w:r w:rsidRPr="00D53644">
              <w:t> Initialize(string)</w:t>
            </w:r>
          </w:p>
        </w:tc>
        <w:tc>
          <w:tcPr>
            <w:tcW w:w="0" w:type="auto"/>
            <w:tcBorders>
              <w:top w:val="single" w:sz="6" w:space="0" w:color="D3D6D8"/>
            </w:tcBorders>
            <w:shd w:val="clear" w:color="auto" w:fill="auto"/>
            <w:tcMar>
              <w:top w:w="180" w:type="dxa"/>
              <w:left w:w="180" w:type="dxa"/>
              <w:bottom w:w="180" w:type="dxa"/>
              <w:right w:w="180" w:type="dxa"/>
            </w:tcMar>
            <w:hideMark/>
          </w:tcPr>
          <w:p w14:paraId="43502797" w14:textId="77777777" w:rsidR="00D53644" w:rsidRPr="00D53644" w:rsidRDefault="00D53644" w:rsidP="00D53644">
            <w:r w:rsidRPr="00D53644">
              <w:t xml:space="preserve">The </w:t>
            </w:r>
            <w:proofErr w:type="gramStart"/>
            <w:r w:rsidRPr="00D53644">
              <w:t>constructor</w:t>
            </w:r>
            <w:proofErr w:type="gramEnd"/>
            <w:r w:rsidRPr="00D53644">
              <w:t xml:space="preserve"> </w:t>
            </w:r>
            <w:proofErr w:type="gramStart"/>
            <w:r w:rsidRPr="00D53644">
              <w:t>for</w:t>
            </w:r>
            <w:proofErr w:type="gramEnd"/>
            <w:r w:rsidRPr="00D53644">
              <w:t xml:space="preserve"> the rule </w:t>
            </w:r>
            <w:proofErr w:type="gramStart"/>
            <w:r w:rsidRPr="00D53644">
              <w:t>class;</w:t>
            </w:r>
            <w:proofErr w:type="gramEnd"/>
            <w:r w:rsidRPr="00D53644">
              <w:t xml:space="preserve"> is called only by Prophet 21. You should not invoke this method.</w:t>
            </w:r>
          </w:p>
        </w:tc>
      </w:tr>
    </w:tbl>
    <w:p w14:paraId="5A8A3337" w14:textId="77777777" w:rsidR="00D53644" w:rsidRPr="00D53644" w:rsidRDefault="00D53644" w:rsidP="00D53644">
      <w:proofErr w:type="spellStart"/>
      <w:r w:rsidRPr="00D53644">
        <w:t>WebBusinessRule</w:t>
      </w:r>
      <w:proofErr w:type="spellEnd"/>
      <w:r w:rsidRPr="00D53644">
        <w:t xml:space="preserve"> Class</w:t>
      </w:r>
    </w:p>
    <w:p w14:paraId="02DBA6EA" w14:textId="77777777" w:rsidR="00D53644" w:rsidRPr="00D53644" w:rsidRDefault="00D53644" w:rsidP="00D53644">
      <w:proofErr w:type="spellStart"/>
      <w:r w:rsidRPr="00D53644">
        <w:lastRenderedPageBreak/>
        <w:t>WebBusinessRule</w:t>
      </w:r>
      <w:proofErr w:type="spellEnd"/>
      <w:r w:rsidRPr="00D53644">
        <w:t xml:space="preserve"> inherits from the Rule class (and thus contains </w:t>
      </w:r>
      <w:proofErr w:type="gramStart"/>
      <w:r w:rsidRPr="00D53644">
        <w:t>all of</w:t>
      </w:r>
      <w:proofErr w:type="gramEnd"/>
      <w:r w:rsidRPr="00D53644">
        <w:t xml:space="preserve"> its features), as well as a method of its own. This class is used to instantiate </w:t>
      </w:r>
      <w:proofErr w:type="gramStart"/>
      <w:r w:rsidRPr="00D53644">
        <w:t>a web visual rule</w:t>
      </w:r>
      <w:proofErr w:type="gramEnd"/>
      <w:r w:rsidRPr="00D53644">
        <w:t>.</w:t>
      </w:r>
    </w:p>
    <w:tbl>
      <w:tblPr>
        <w:tblW w:w="14092" w:type="dxa"/>
        <w:tblCellMar>
          <w:top w:w="15" w:type="dxa"/>
          <w:left w:w="15" w:type="dxa"/>
          <w:bottom w:w="15" w:type="dxa"/>
          <w:right w:w="15" w:type="dxa"/>
        </w:tblCellMar>
        <w:tblLook w:val="04A0" w:firstRow="1" w:lastRow="0" w:firstColumn="1" w:lastColumn="0" w:noHBand="0" w:noVBand="1"/>
      </w:tblPr>
      <w:tblGrid>
        <w:gridCol w:w="5117"/>
        <w:gridCol w:w="8975"/>
      </w:tblGrid>
      <w:tr w:rsidR="00D53644" w:rsidRPr="00D53644" w14:paraId="1BD3529B" w14:textId="77777777" w:rsidTr="00D53644">
        <w:trPr>
          <w:tblHeader/>
        </w:trPr>
        <w:tc>
          <w:tcPr>
            <w:tcW w:w="0" w:type="auto"/>
            <w:shd w:val="clear" w:color="auto" w:fill="auto"/>
            <w:tcMar>
              <w:top w:w="180" w:type="dxa"/>
              <w:left w:w="180" w:type="dxa"/>
              <w:bottom w:w="180" w:type="dxa"/>
              <w:right w:w="180" w:type="dxa"/>
            </w:tcMar>
            <w:vAlign w:val="bottom"/>
            <w:hideMark/>
          </w:tcPr>
          <w:p w14:paraId="3F9F21FE" w14:textId="77777777" w:rsidR="00D53644" w:rsidRPr="00D53644" w:rsidRDefault="00D53644" w:rsidP="00D53644">
            <w:pPr>
              <w:rPr>
                <w:b/>
                <w:bCs/>
              </w:rPr>
            </w:pPr>
            <w:r w:rsidRPr="00D53644">
              <w:rPr>
                <w:b/>
                <w:bCs/>
              </w:rPr>
              <w:t>Method Signature</w:t>
            </w:r>
          </w:p>
        </w:tc>
        <w:tc>
          <w:tcPr>
            <w:tcW w:w="0" w:type="auto"/>
            <w:shd w:val="clear" w:color="auto" w:fill="auto"/>
            <w:tcMar>
              <w:top w:w="180" w:type="dxa"/>
              <w:left w:w="180" w:type="dxa"/>
              <w:bottom w:w="180" w:type="dxa"/>
              <w:right w:w="180" w:type="dxa"/>
            </w:tcMar>
            <w:vAlign w:val="bottom"/>
            <w:hideMark/>
          </w:tcPr>
          <w:p w14:paraId="56E7F5F3" w14:textId="77777777" w:rsidR="00D53644" w:rsidRPr="00D53644" w:rsidRDefault="00D53644" w:rsidP="00D53644">
            <w:pPr>
              <w:rPr>
                <w:b/>
                <w:bCs/>
              </w:rPr>
            </w:pPr>
            <w:r w:rsidRPr="00D53644">
              <w:rPr>
                <w:b/>
                <w:bCs/>
              </w:rPr>
              <w:t>Description</w:t>
            </w:r>
          </w:p>
        </w:tc>
      </w:tr>
      <w:tr w:rsidR="00D53644" w:rsidRPr="00D53644" w14:paraId="20AF69B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514CA4B" w14:textId="77777777" w:rsidR="00D53644" w:rsidRPr="00D53644" w:rsidRDefault="00D53644" w:rsidP="00D53644">
            <w:r w:rsidRPr="00D53644">
              <w:t xml:space="preserve">public List&lt;dynamic&gt; </w:t>
            </w:r>
            <w:proofErr w:type="spellStart"/>
            <w:proofErr w:type="gramStart"/>
            <w:r w:rsidRPr="00D53644">
              <w:t>GetDataTableAsList</w:t>
            </w:r>
            <w:proofErr w:type="spellEnd"/>
            <w:r w:rsidRPr="00D53644">
              <w:t>(</w:t>
            </w:r>
            <w:proofErr w:type="spellStart"/>
            <w:proofErr w:type="gramEnd"/>
            <w:r w:rsidRPr="00D53644">
              <w:t>DataTable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59A16BBF" w14:textId="77777777" w:rsidR="00D53644" w:rsidRPr="00D53644" w:rsidRDefault="00D53644" w:rsidP="00D53644">
            <w:proofErr w:type="gramStart"/>
            <w:r w:rsidRPr="00D53644">
              <w:t>Creates</w:t>
            </w:r>
            <w:proofErr w:type="gramEnd"/>
            <w:r w:rsidRPr="00D53644">
              <w:t xml:space="preserve"> a List&lt;dynamic&gt; collection when you pass in a </w:t>
            </w:r>
            <w:proofErr w:type="spellStart"/>
            <w:r w:rsidRPr="00D53644">
              <w:t>DataTable</w:t>
            </w:r>
            <w:proofErr w:type="spellEnd"/>
            <w:r w:rsidRPr="00D53644">
              <w:t xml:space="preserve">. This can simplify passing values from a </w:t>
            </w:r>
            <w:proofErr w:type="spellStart"/>
            <w:r w:rsidRPr="00D53644">
              <w:t>DataTable</w:t>
            </w:r>
            <w:proofErr w:type="spellEnd"/>
            <w:r w:rsidRPr="00D53644">
              <w:t xml:space="preserve"> to something like a </w:t>
            </w:r>
            <w:proofErr w:type="spellStart"/>
            <w:r w:rsidRPr="00D53644">
              <w:t>WebGrid</w:t>
            </w:r>
            <w:proofErr w:type="spellEnd"/>
            <w:r w:rsidRPr="00D53644">
              <w:t>.</w:t>
            </w:r>
          </w:p>
        </w:tc>
      </w:tr>
      <w:tr w:rsidR="00D53644" w:rsidRPr="00D53644" w14:paraId="66CA43F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4763C9D" w14:textId="77777777" w:rsidR="00D53644" w:rsidRPr="00D53644" w:rsidRDefault="00D53644" w:rsidP="00D53644">
            <w:r w:rsidRPr="00D53644">
              <w:t xml:space="preserve">public List&lt;dynamic&gt; </w:t>
            </w:r>
            <w:proofErr w:type="spellStart"/>
            <w:r w:rsidRPr="00D53644">
              <w:t>GetDataTableAsList</w:t>
            </w:r>
            <w:proofErr w:type="spellEnd"/>
            <w:r w:rsidRPr="00D53644">
              <w:t xml:space="preserve">(int) public List&lt;dynamic&gt; </w:t>
            </w:r>
            <w:proofErr w:type="spellStart"/>
            <w:r w:rsidRPr="00D53644">
              <w:t>GetDataTableAsList</w:t>
            </w:r>
            <w:proofErr w:type="spellEnd"/>
            <w:r w:rsidRPr="00D53644">
              <w:t>(string)</w:t>
            </w:r>
          </w:p>
        </w:tc>
        <w:tc>
          <w:tcPr>
            <w:tcW w:w="0" w:type="auto"/>
            <w:tcBorders>
              <w:top w:val="single" w:sz="6" w:space="0" w:color="D3D6D8"/>
            </w:tcBorders>
            <w:shd w:val="clear" w:color="auto" w:fill="auto"/>
            <w:tcMar>
              <w:top w:w="180" w:type="dxa"/>
              <w:left w:w="180" w:type="dxa"/>
              <w:bottom w:w="180" w:type="dxa"/>
              <w:right w:w="180" w:type="dxa"/>
            </w:tcMar>
            <w:hideMark/>
          </w:tcPr>
          <w:p w14:paraId="470004F0" w14:textId="77777777" w:rsidR="00D53644" w:rsidRPr="00D53644" w:rsidRDefault="00D53644" w:rsidP="00D53644">
            <w:proofErr w:type="gramStart"/>
            <w:r w:rsidRPr="00D53644">
              <w:t>Creates</w:t>
            </w:r>
            <w:proofErr w:type="gramEnd"/>
            <w:r w:rsidRPr="00D53644">
              <w:t xml:space="preserve"> a List&lt;dynamic&gt; collection when you pass in a rule table’s table index. This can simplify passing values from a </w:t>
            </w:r>
            <w:proofErr w:type="spellStart"/>
            <w:r w:rsidRPr="00D53644">
              <w:t>DataTable</w:t>
            </w:r>
            <w:proofErr w:type="spellEnd"/>
            <w:r w:rsidRPr="00D53644">
              <w:t xml:space="preserve"> to something like a </w:t>
            </w:r>
            <w:proofErr w:type="spellStart"/>
            <w:r w:rsidRPr="00D53644">
              <w:t>WebGrid</w:t>
            </w:r>
            <w:proofErr w:type="spellEnd"/>
            <w:r w:rsidRPr="00D53644">
              <w:t xml:space="preserve">. Creates a List&lt;dynamic&gt; collection when you pass in a name of a </w:t>
            </w:r>
            <w:proofErr w:type="spellStart"/>
            <w:r w:rsidRPr="00D53644">
              <w:t>DataTable</w:t>
            </w:r>
            <w:proofErr w:type="spellEnd"/>
            <w:r w:rsidRPr="00D53644">
              <w:t xml:space="preserve"> in string format. This can simplify passing values from a </w:t>
            </w:r>
            <w:proofErr w:type="spellStart"/>
            <w:r w:rsidRPr="00D53644">
              <w:t>DataTable</w:t>
            </w:r>
            <w:proofErr w:type="spellEnd"/>
            <w:r w:rsidRPr="00D53644">
              <w:t xml:space="preserve"> to something like a </w:t>
            </w:r>
            <w:proofErr w:type="spellStart"/>
            <w:r w:rsidRPr="00D53644">
              <w:t>WebGrid</w:t>
            </w:r>
            <w:proofErr w:type="spellEnd"/>
            <w:r w:rsidRPr="00D53644">
              <w:t>.</w:t>
            </w:r>
          </w:p>
        </w:tc>
      </w:tr>
    </w:tbl>
    <w:p w14:paraId="789EB106" w14:textId="77777777" w:rsidR="00D53644" w:rsidRPr="00D53644" w:rsidRDefault="00D53644" w:rsidP="00D53644">
      <w:r w:rsidRPr="00D53644">
        <w:t>RuleResult Class</w:t>
      </w:r>
    </w:p>
    <w:p w14:paraId="7AFA1FE6" w14:textId="77777777" w:rsidR="00D53644" w:rsidRPr="00D53644" w:rsidRDefault="00D53644" w:rsidP="00D53644">
      <w:proofErr w:type="gramStart"/>
      <w:r w:rsidRPr="00D53644">
        <w:t>RuleResult</w:t>
      </w:r>
      <w:proofErr w:type="gramEnd"/>
      <w:r w:rsidRPr="00D53644">
        <w:t xml:space="preserve"> contains information on the success or failure of your business rule. RuleResult is the return type of the </w:t>
      </w:r>
      <w:proofErr w:type="gramStart"/>
      <w:r w:rsidRPr="00D53644">
        <w:t>Execute(</w:t>
      </w:r>
      <w:proofErr w:type="gramEnd"/>
      <w:r w:rsidRPr="00D53644">
        <w:t xml:space="preserve">) </w:t>
      </w:r>
      <w:proofErr w:type="gramStart"/>
      <w:r w:rsidRPr="00D53644">
        <w:t>method, and</w:t>
      </w:r>
      <w:proofErr w:type="gramEnd"/>
      <w:r w:rsidRPr="00D53644">
        <w:t xml:space="preserve"> must be instantiated for any rules that use the </w:t>
      </w:r>
      <w:proofErr w:type="gramStart"/>
      <w:r w:rsidRPr="00D53644">
        <w:t>Execute(</w:t>
      </w:r>
      <w:proofErr w:type="gramEnd"/>
      <w:r w:rsidRPr="00D53644">
        <w:t>) method. Prophet 21 uses its properties to determine if the rule ran successfully, and if it did not run successfully, what went wrong.</w:t>
      </w:r>
    </w:p>
    <w:p w14:paraId="68A6A9F9"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408"/>
        <w:gridCol w:w="11684"/>
      </w:tblGrid>
      <w:tr w:rsidR="00D53644" w:rsidRPr="00D53644" w14:paraId="34BCADDC" w14:textId="77777777" w:rsidTr="00D53644">
        <w:trPr>
          <w:tblHeader/>
        </w:trPr>
        <w:tc>
          <w:tcPr>
            <w:tcW w:w="0" w:type="auto"/>
            <w:shd w:val="clear" w:color="auto" w:fill="auto"/>
            <w:tcMar>
              <w:top w:w="180" w:type="dxa"/>
              <w:left w:w="180" w:type="dxa"/>
              <w:bottom w:w="180" w:type="dxa"/>
              <w:right w:w="180" w:type="dxa"/>
            </w:tcMar>
            <w:vAlign w:val="bottom"/>
            <w:hideMark/>
          </w:tcPr>
          <w:p w14:paraId="5CD39331"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3BC2A18F" w14:textId="77777777" w:rsidR="00D53644" w:rsidRPr="00D53644" w:rsidRDefault="00D53644" w:rsidP="00D53644">
            <w:pPr>
              <w:rPr>
                <w:b/>
                <w:bCs/>
              </w:rPr>
            </w:pPr>
            <w:r w:rsidRPr="00D53644">
              <w:rPr>
                <w:b/>
                <w:bCs/>
              </w:rPr>
              <w:t>Description</w:t>
            </w:r>
          </w:p>
        </w:tc>
      </w:tr>
      <w:tr w:rsidR="00D53644" w:rsidRPr="00D53644" w14:paraId="10E1058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566B2A1" w14:textId="77777777" w:rsidR="00D53644" w:rsidRPr="00D53644" w:rsidRDefault="00D53644" w:rsidP="00D53644">
            <w:r w:rsidRPr="00D53644">
              <w:t>bool Success</w:t>
            </w:r>
          </w:p>
        </w:tc>
        <w:tc>
          <w:tcPr>
            <w:tcW w:w="0" w:type="auto"/>
            <w:tcBorders>
              <w:top w:val="single" w:sz="6" w:space="0" w:color="D3D6D8"/>
            </w:tcBorders>
            <w:shd w:val="clear" w:color="auto" w:fill="auto"/>
            <w:tcMar>
              <w:top w:w="180" w:type="dxa"/>
              <w:left w:w="180" w:type="dxa"/>
              <w:bottom w:w="180" w:type="dxa"/>
              <w:right w:w="180" w:type="dxa"/>
            </w:tcMar>
            <w:hideMark/>
          </w:tcPr>
          <w:p w14:paraId="0FDF9EF0" w14:textId="77777777" w:rsidR="00D53644" w:rsidRPr="00D53644" w:rsidRDefault="00D53644" w:rsidP="00D53644">
            <w:r w:rsidRPr="00D53644">
              <w:t>Boolean property that Prophet 21 checks to see if the rule ran successfully. You should set this property so that it is only true if your code runs successfully.</w:t>
            </w:r>
          </w:p>
        </w:tc>
      </w:tr>
      <w:tr w:rsidR="00D53644" w:rsidRPr="00D53644" w14:paraId="484AB0B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39CCEB4" w14:textId="77777777" w:rsidR="00D53644" w:rsidRPr="00D53644" w:rsidRDefault="00D53644" w:rsidP="00D53644">
            <w:proofErr w:type="gramStart"/>
            <w:r w:rsidRPr="00D53644">
              <w:lastRenderedPageBreak/>
              <w:t>string</w:t>
            </w:r>
            <w:proofErr w:type="gramEnd"/>
            <w:r w:rsidRPr="00D53644">
              <w:t xml:space="preserve"> Message</w:t>
            </w:r>
          </w:p>
        </w:tc>
        <w:tc>
          <w:tcPr>
            <w:tcW w:w="0" w:type="auto"/>
            <w:tcBorders>
              <w:top w:val="single" w:sz="6" w:space="0" w:color="D3D6D8"/>
            </w:tcBorders>
            <w:shd w:val="clear" w:color="auto" w:fill="auto"/>
            <w:tcMar>
              <w:top w:w="180" w:type="dxa"/>
              <w:left w:w="180" w:type="dxa"/>
              <w:bottom w:w="180" w:type="dxa"/>
              <w:right w:w="180" w:type="dxa"/>
            </w:tcMar>
            <w:hideMark/>
          </w:tcPr>
          <w:p w14:paraId="51B282A4" w14:textId="77777777" w:rsidR="00D53644" w:rsidRPr="00D53644" w:rsidRDefault="00D53644" w:rsidP="00D53644">
            <w:r w:rsidRPr="00D53644">
              <w:t xml:space="preserve">Contains the message Prophet 21 shows when the </w:t>
            </w:r>
            <w:proofErr w:type="gramStart"/>
            <w:r w:rsidRPr="00D53644">
              <w:t>Execute(</w:t>
            </w:r>
            <w:proofErr w:type="gramEnd"/>
            <w:r w:rsidRPr="00D53644">
              <w:t>) method returns. You can manually set the message for this, or pass a try/catch message to it, which will then display in Prophet 21. Typically, you will use this to pass error messages back to Prophet 21.</w:t>
            </w:r>
          </w:p>
        </w:tc>
      </w:tr>
      <w:tr w:rsidR="00D53644" w:rsidRPr="00D53644" w14:paraId="2C95F1E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469F581" w14:textId="77777777" w:rsidR="00D53644" w:rsidRPr="00D53644" w:rsidRDefault="00D53644" w:rsidP="00D53644">
            <w:r w:rsidRPr="00D53644">
              <w:t>string Keystroke</w:t>
            </w:r>
          </w:p>
        </w:tc>
        <w:tc>
          <w:tcPr>
            <w:tcW w:w="0" w:type="auto"/>
            <w:tcBorders>
              <w:top w:val="single" w:sz="6" w:space="0" w:color="D3D6D8"/>
            </w:tcBorders>
            <w:shd w:val="clear" w:color="auto" w:fill="auto"/>
            <w:tcMar>
              <w:top w:w="180" w:type="dxa"/>
              <w:left w:w="180" w:type="dxa"/>
              <w:bottom w:w="180" w:type="dxa"/>
              <w:right w:w="180" w:type="dxa"/>
            </w:tcMar>
            <w:hideMark/>
          </w:tcPr>
          <w:p w14:paraId="1FFC4954" w14:textId="77777777" w:rsidR="00D53644" w:rsidRPr="00D53644" w:rsidRDefault="00D53644" w:rsidP="00D53644">
            <w:r w:rsidRPr="00D53644">
              <w:t>Contains the string value of the keystroke that should be simulated upon completion of the rule. This is currently only implemented for OnDemand type rules. When the rule returns to Prophet 21, the system will read this value and simulate the user pressing the given key. For more information see </w:t>
            </w:r>
            <w:hyperlink r:id="rId7" w:anchor="Simulating_Keystrokes" w:history="1">
              <w:r w:rsidRPr="00D53644">
                <w:rPr>
                  <w:rStyle w:val="Hyperlink"/>
                </w:rPr>
                <w:t>Simulating Keystrokes</w:t>
              </w:r>
            </w:hyperlink>
            <w:r w:rsidRPr="00D53644">
              <w:t>.</w:t>
            </w:r>
          </w:p>
        </w:tc>
      </w:tr>
      <w:tr w:rsidR="00D53644" w:rsidRPr="00D53644" w14:paraId="4314B50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F6E3BAF" w14:textId="77777777" w:rsidR="00D53644" w:rsidRPr="00D53644" w:rsidRDefault="00D53644" w:rsidP="00D53644">
            <w:proofErr w:type="spellStart"/>
            <w:r w:rsidRPr="00D53644">
              <w:t>ShowResponse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2F4595B" w14:textId="77777777" w:rsidR="00D53644" w:rsidRPr="00D53644" w:rsidRDefault="00D53644" w:rsidP="00D53644">
            <w:r w:rsidRPr="00D53644">
              <w:t>Indicates if the rule result includes response attributes. While this defaults to false, you should set this to true if coding a rule that uses response attributes.</w:t>
            </w:r>
          </w:p>
        </w:tc>
      </w:tr>
      <w:tr w:rsidR="00D53644" w:rsidRPr="00D53644" w14:paraId="3C5E670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C728805" w14:textId="77777777" w:rsidR="00D53644" w:rsidRPr="00D53644" w:rsidRDefault="00D53644" w:rsidP="00D53644">
            <w:proofErr w:type="spellStart"/>
            <w:r w:rsidRPr="00D53644">
              <w:t>ResponseAttributes</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20D8E88F" w14:textId="77777777" w:rsidR="00D53644" w:rsidRPr="00D53644" w:rsidRDefault="00D53644" w:rsidP="00D53644">
            <w:r w:rsidRPr="00D53644">
              <w:t>These define the properties of a multi-option message or response window generated by the rule. These are detailed in a separate section below.</w:t>
            </w:r>
          </w:p>
        </w:tc>
      </w:tr>
      <w:tr w:rsidR="00D53644" w:rsidRPr="00D53644" w14:paraId="5DAF6C3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CA35069" w14:textId="77777777" w:rsidR="00D53644" w:rsidRPr="00D53644" w:rsidRDefault="00D53644" w:rsidP="00D53644">
            <w:proofErr w:type="spellStart"/>
            <w:r w:rsidRPr="00D53644">
              <w:t>ExternalUrl</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0508FF4" w14:textId="77777777" w:rsidR="00D53644" w:rsidRPr="00D53644" w:rsidRDefault="00D53644" w:rsidP="00D53644">
            <w:r w:rsidRPr="00D53644">
              <w:t xml:space="preserve">Contains an external </w:t>
            </w:r>
            <w:proofErr w:type="spellStart"/>
            <w:r w:rsidRPr="00D53644">
              <w:t>url</w:t>
            </w:r>
            <w:proofErr w:type="spellEnd"/>
            <w:r w:rsidRPr="00D53644">
              <w:t xml:space="preserve"> that Prophet 21 opens in a new browser tab as a return from the business rule. The string value must be a secure protocol </w:t>
            </w:r>
            <w:proofErr w:type="spellStart"/>
            <w:r w:rsidRPr="00D53644">
              <w:t>url</w:t>
            </w:r>
            <w:proofErr w:type="spellEnd"/>
            <w:r w:rsidRPr="00D53644">
              <w:t xml:space="preserve"> or the system ignores it.</w:t>
            </w:r>
          </w:p>
        </w:tc>
      </w:tr>
    </w:tbl>
    <w:p w14:paraId="2DD84FE1" w14:textId="77777777" w:rsidR="00D53644" w:rsidRPr="00D53644" w:rsidRDefault="00D53644" w:rsidP="00D53644">
      <w:proofErr w:type="spellStart"/>
      <w:r w:rsidRPr="00D53644">
        <w:t>ResponseAttributes</w:t>
      </w:r>
      <w:proofErr w:type="spellEnd"/>
    </w:p>
    <w:p w14:paraId="5E7D3DE8" w14:textId="77777777" w:rsidR="00D53644" w:rsidRPr="00D53644" w:rsidRDefault="00D53644" w:rsidP="00D53644">
      <w:proofErr w:type="spellStart"/>
      <w:r w:rsidRPr="00D53644">
        <w:t>ResponseAttributes</w:t>
      </w:r>
      <w:proofErr w:type="spellEnd"/>
      <w:r w:rsidRPr="00D53644">
        <w:t xml:space="preserve"> are a special kind of rule result that define and configure popups with buttons or fields.</w:t>
      </w:r>
    </w:p>
    <w:tbl>
      <w:tblPr>
        <w:tblW w:w="14092" w:type="dxa"/>
        <w:tblCellMar>
          <w:top w:w="15" w:type="dxa"/>
          <w:left w:w="15" w:type="dxa"/>
          <w:bottom w:w="15" w:type="dxa"/>
          <w:right w:w="15" w:type="dxa"/>
        </w:tblCellMar>
        <w:tblLook w:val="04A0" w:firstRow="1" w:lastRow="0" w:firstColumn="1" w:lastColumn="0" w:noHBand="0" w:noVBand="1"/>
      </w:tblPr>
      <w:tblGrid>
        <w:gridCol w:w="2932"/>
        <w:gridCol w:w="11160"/>
      </w:tblGrid>
      <w:tr w:rsidR="00D53644" w:rsidRPr="00D53644" w14:paraId="5CA75071" w14:textId="77777777" w:rsidTr="00D53644">
        <w:trPr>
          <w:tblHeader/>
        </w:trPr>
        <w:tc>
          <w:tcPr>
            <w:tcW w:w="0" w:type="auto"/>
            <w:shd w:val="clear" w:color="auto" w:fill="auto"/>
            <w:tcMar>
              <w:top w:w="180" w:type="dxa"/>
              <w:left w:w="180" w:type="dxa"/>
              <w:bottom w:w="180" w:type="dxa"/>
              <w:right w:w="180" w:type="dxa"/>
            </w:tcMar>
            <w:vAlign w:val="bottom"/>
            <w:hideMark/>
          </w:tcPr>
          <w:p w14:paraId="05BCDEF4" w14:textId="77777777" w:rsidR="00D53644" w:rsidRPr="00D53644" w:rsidRDefault="00D53644" w:rsidP="00D53644">
            <w:pPr>
              <w:rPr>
                <w:b/>
                <w:bCs/>
              </w:rPr>
            </w:pPr>
            <w:r w:rsidRPr="00D53644">
              <w:rPr>
                <w:b/>
                <w:bCs/>
              </w:rPr>
              <w:lastRenderedPageBreak/>
              <w:t>Property</w:t>
            </w:r>
          </w:p>
        </w:tc>
        <w:tc>
          <w:tcPr>
            <w:tcW w:w="0" w:type="auto"/>
            <w:shd w:val="clear" w:color="auto" w:fill="auto"/>
            <w:tcMar>
              <w:top w:w="180" w:type="dxa"/>
              <w:left w:w="180" w:type="dxa"/>
              <w:bottom w:w="180" w:type="dxa"/>
              <w:right w:w="180" w:type="dxa"/>
            </w:tcMar>
            <w:vAlign w:val="bottom"/>
            <w:hideMark/>
          </w:tcPr>
          <w:p w14:paraId="39C1D8CF" w14:textId="77777777" w:rsidR="00D53644" w:rsidRPr="00D53644" w:rsidRDefault="00D53644" w:rsidP="00D53644">
            <w:pPr>
              <w:rPr>
                <w:b/>
                <w:bCs/>
              </w:rPr>
            </w:pPr>
            <w:r w:rsidRPr="00D53644">
              <w:rPr>
                <w:b/>
                <w:bCs/>
              </w:rPr>
              <w:t>Description</w:t>
            </w:r>
          </w:p>
        </w:tc>
      </w:tr>
      <w:tr w:rsidR="00D53644" w:rsidRPr="00D53644" w14:paraId="74742CF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9C5F7B0" w14:textId="77777777" w:rsidR="00D53644" w:rsidRPr="00D53644" w:rsidRDefault="00D53644" w:rsidP="00D53644">
            <w:proofErr w:type="spellStart"/>
            <w:r w:rsidRPr="00D53644">
              <w:t>ResponseTitle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ABBDF59" w14:textId="77777777" w:rsidR="00D53644" w:rsidRPr="00D53644" w:rsidRDefault="00D53644" w:rsidP="00D53644">
            <w:r w:rsidRPr="00D53644">
              <w:t xml:space="preserve">The title </w:t>
            </w:r>
            <w:proofErr w:type="gramStart"/>
            <w:r w:rsidRPr="00D53644">
              <w:t>displayed</w:t>
            </w:r>
            <w:proofErr w:type="gramEnd"/>
            <w:r w:rsidRPr="00D53644">
              <w:t xml:space="preserve"> at the top of the response window.</w:t>
            </w:r>
          </w:p>
        </w:tc>
      </w:tr>
      <w:tr w:rsidR="00D53644" w:rsidRPr="00D53644" w14:paraId="0FF57A8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7ED5B64" w14:textId="77777777" w:rsidR="00D53644" w:rsidRPr="00D53644" w:rsidRDefault="00D53644" w:rsidP="00D53644">
            <w:proofErr w:type="spellStart"/>
            <w:r w:rsidRPr="00D53644">
              <w:t>ResponseText</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7D7E192" w14:textId="77777777" w:rsidR="00D53644" w:rsidRPr="00D53644" w:rsidRDefault="00D53644" w:rsidP="00D53644">
            <w:r w:rsidRPr="00D53644">
              <w:t xml:space="preserve">The text </w:t>
            </w:r>
            <w:proofErr w:type="gramStart"/>
            <w:r w:rsidRPr="00D53644">
              <w:t>displayed</w:t>
            </w:r>
            <w:proofErr w:type="gramEnd"/>
            <w:r w:rsidRPr="00D53644">
              <w:t xml:space="preserve"> in the response window. For multi-option popups, this is the message text. For popups with data entry fields, this text appears above the fields</w:t>
            </w:r>
          </w:p>
        </w:tc>
      </w:tr>
      <w:tr w:rsidR="00D53644" w:rsidRPr="00D53644" w14:paraId="5794264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7695FE2" w14:textId="77777777" w:rsidR="00D53644" w:rsidRPr="00D53644" w:rsidRDefault="00D53644" w:rsidP="00D53644">
            <w:proofErr w:type="spellStart"/>
            <w:r w:rsidRPr="00D53644">
              <w:t>CallbackRule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09043B6" w14:textId="77777777" w:rsidR="00D53644" w:rsidRPr="00D53644" w:rsidRDefault="00D53644" w:rsidP="00D53644">
            <w:r w:rsidRPr="00D53644">
              <w:t>The rule class processes the selection or entered values from the response window. It triggers when the popup closes. The rule class processes the selection or entered values from the response window. It triggers when the popup closes.</w:t>
            </w:r>
          </w:p>
          <w:p w14:paraId="39825218" w14:textId="77777777" w:rsidR="00D53644" w:rsidRPr="00D53644" w:rsidRDefault="00D53644" w:rsidP="00D53644">
            <w:r w:rsidRPr="00D53644">
              <w:t xml:space="preserve">Use a name of a traditional rule class descending from </w:t>
            </w:r>
            <w:proofErr w:type="gramStart"/>
            <w:r w:rsidRPr="00D53644">
              <w:t>P21.Extensions.BusinessRule.Rule</w:t>
            </w:r>
            <w:proofErr w:type="gramEnd"/>
            <w:r w:rsidRPr="00D53644">
              <w:t>.</w:t>
            </w:r>
          </w:p>
        </w:tc>
      </w:tr>
      <w:tr w:rsidR="00D53644" w:rsidRPr="00D53644" w14:paraId="0DCB5F7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98E5D7E" w14:textId="77777777" w:rsidR="00D53644" w:rsidRPr="00D53644" w:rsidRDefault="00D53644" w:rsidP="00D53644">
            <w:proofErr w:type="spellStart"/>
            <w:r w:rsidRPr="00D53644">
              <w:t>CallbackDataTableName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5A59ED7" w14:textId="77777777" w:rsidR="00D53644" w:rsidRPr="00D53644" w:rsidRDefault="00D53644" w:rsidP="00D53644">
            <w:r w:rsidRPr="00D53644">
              <w:t>The data table that records user feedback from the popup, meaning it stores what selections the user made or data they entered.</w:t>
            </w:r>
          </w:p>
        </w:tc>
      </w:tr>
      <w:tr w:rsidR="00D53644" w:rsidRPr="00D53644" w14:paraId="0ED7310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E195AE0" w14:textId="77777777" w:rsidR="00D53644" w:rsidRPr="00D53644" w:rsidRDefault="00D53644" w:rsidP="00D53644">
            <w:proofErr w:type="gramStart"/>
            <w:r w:rsidRPr="00D53644">
              <w:t>Buttons[</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3DC021A3" w14:textId="77777777" w:rsidR="00D53644" w:rsidRPr="00D53644" w:rsidRDefault="00D53644" w:rsidP="00D53644">
            <w:r w:rsidRPr="00D53644">
              <w:t xml:space="preserve">If your response window contains buttons for the user to select an option, this is the property that defines them. See the </w:t>
            </w:r>
            <w:proofErr w:type="spellStart"/>
            <w:r w:rsidRPr="00D53644">
              <w:t>ResponseButton</w:t>
            </w:r>
            <w:proofErr w:type="spellEnd"/>
            <w:r w:rsidRPr="00D53644">
              <w:t xml:space="preserve"> class section below.</w:t>
            </w:r>
          </w:p>
        </w:tc>
      </w:tr>
      <w:tr w:rsidR="00D53644" w:rsidRPr="00D53644" w14:paraId="475EEC7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0807F9B" w14:textId="77777777" w:rsidR="00D53644" w:rsidRPr="00D53644" w:rsidRDefault="00D53644" w:rsidP="00D53644">
            <w:proofErr w:type="gramStart"/>
            <w:r w:rsidRPr="00D53644">
              <w:t>Fields[</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0CAC41A4" w14:textId="77777777" w:rsidR="00D53644" w:rsidRPr="00D53644" w:rsidRDefault="00D53644" w:rsidP="00D53644">
            <w:r w:rsidRPr="00D53644">
              <w:t xml:space="preserve">If your response window contains buttons for the user to enter values in fields, this is the property that defines them. See the </w:t>
            </w:r>
            <w:proofErr w:type="spellStart"/>
            <w:r w:rsidRPr="00D53644">
              <w:t>ResponseField</w:t>
            </w:r>
            <w:proofErr w:type="spellEnd"/>
            <w:r w:rsidRPr="00D53644">
              <w:t xml:space="preserve"> class section below.</w:t>
            </w:r>
          </w:p>
        </w:tc>
      </w:tr>
      <w:tr w:rsidR="00D53644" w:rsidRPr="00D53644" w14:paraId="6E1FB69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FA1B047" w14:textId="77777777" w:rsidR="00D53644" w:rsidRPr="00D53644" w:rsidRDefault="00D53644" w:rsidP="00D53644">
            <w:proofErr w:type="spellStart"/>
            <w:r w:rsidRPr="00D53644">
              <w:lastRenderedPageBreak/>
              <w:t>HideCloseButton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8F4459F" w14:textId="77777777" w:rsidR="00D53644" w:rsidRPr="00D53644" w:rsidRDefault="00D53644" w:rsidP="00D53644">
            <w:r w:rsidRPr="00D53644">
              <w:t>Boolean property that Prophet 21 checks to hide the X close button on the generated response. This option prevents you from closing the response window without interacting with it. While this defaults to false, set this property to true to remove the X close button.</w:t>
            </w:r>
          </w:p>
        </w:tc>
      </w:tr>
    </w:tbl>
    <w:p w14:paraId="51AC5974" w14:textId="77777777" w:rsidR="00D53644" w:rsidRPr="00D53644" w:rsidRDefault="00D53644" w:rsidP="00D53644">
      <w:proofErr w:type="spellStart"/>
      <w:r w:rsidRPr="00D53644">
        <w:t>ResponseButton</w:t>
      </w:r>
      <w:proofErr w:type="spellEnd"/>
    </w:p>
    <w:p w14:paraId="5BF0A38F" w14:textId="77777777" w:rsidR="00D53644" w:rsidRPr="00D53644" w:rsidRDefault="00D53644" w:rsidP="00D53644">
      <w:r w:rsidRPr="00D53644">
        <w:t xml:space="preserve">The </w:t>
      </w:r>
      <w:proofErr w:type="spellStart"/>
      <w:r w:rsidRPr="00D53644">
        <w:t>ResponseButton</w:t>
      </w:r>
      <w:proofErr w:type="spellEnd"/>
      <w:r w:rsidRPr="00D53644">
        <w:t xml:space="preserve"> class defines the buttons that appear on a response window.</w:t>
      </w:r>
    </w:p>
    <w:tbl>
      <w:tblPr>
        <w:tblW w:w="14092" w:type="dxa"/>
        <w:tblCellMar>
          <w:top w:w="15" w:type="dxa"/>
          <w:left w:w="15" w:type="dxa"/>
          <w:bottom w:w="15" w:type="dxa"/>
          <w:right w:w="15" w:type="dxa"/>
        </w:tblCellMar>
        <w:tblLook w:val="04A0" w:firstRow="1" w:lastRow="0" w:firstColumn="1" w:lastColumn="0" w:noHBand="0" w:noVBand="1"/>
      </w:tblPr>
      <w:tblGrid>
        <w:gridCol w:w="1996"/>
        <w:gridCol w:w="12096"/>
      </w:tblGrid>
      <w:tr w:rsidR="00D53644" w:rsidRPr="00D53644" w14:paraId="07F2DACB" w14:textId="77777777" w:rsidTr="00D53644">
        <w:trPr>
          <w:tblHeader/>
        </w:trPr>
        <w:tc>
          <w:tcPr>
            <w:tcW w:w="0" w:type="auto"/>
            <w:shd w:val="clear" w:color="auto" w:fill="auto"/>
            <w:tcMar>
              <w:top w:w="180" w:type="dxa"/>
              <w:left w:w="180" w:type="dxa"/>
              <w:bottom w:w="180" w:type="dxa"/>
              <w:right w:w="180" w:type="dxa"/>
            </w:tcMar>
            <w:vAlign w:val="bottom"/>
            <w:hideMark/>
          </w:tcPr>
          <w:p w14:paraId="39BF9EC9"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073B45D6" w14:textId="77777777" w:rsidR="00D53644" w:rsidRPr="00D53644" w:rsidRDefault="00D53644" w:rsidP="00D53644">
            <w:pPr>
              <w:rPr>
                <w:b/>
                <w:bCs/>
              </w:rPr>
            </w:pPr>
            <w:r w:rsidRPr="00D53644">
              <w:rPr>
                <w:b/>
                <w:bCs/>
              </w:rPr>
              <w:t>Description</w:t>
            </w:r>
          </w:p>
        </w:tc>
      </w:tr>
      <w:tr w:rsidR="00D53644" w:rsidRPr="00D53644" w14:paraId="2E9E471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AC04C21" w14:textId="77777777" w:rsidR="00D53644" w:rsidRPr="00D53644" w:rsidRDefault="00D53644" w:rsidP="00D53644">
            <w:proofErr w:type="spellStart"/>
            <w:r w:rsidRPr="00D53644">
              <w:t>ButtonName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E35522D" w14:textId="77777777" w:rsidR="00D53644" w:rsidRPr="00D53644" w:rsidRDefault="00D53644" w:rsidP="00D53644">
            <w:r w:rsidRPr="00D53644">
              <w:t>How the button is named in the attached data table.</w:t>
            </w:r>
          </w:p>
        </w:tc>
      </w:tr>
      <w:tr w:rsidR="00D53644" w:rsidRPr="00D53644" w14:paraId="7FA13D2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9190BEE" w14:textId="77777777" w:rsidR="00D53644" w:rsidRPr="00D53644" w:rsidRDefault="00D53644" w:rsidP="00D53644">
            <w:proofErr w:type="spellStart"/>
            <w:r w:rsidRPr="00D53644">
              <w:t>ButtonText</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20EB5825" w14:textId="77777777" w:rsidR="00D53644" w:rsidRPr="00D53644" w:rsidRDefault="00D53644" w:rsidP="00D53644">
            <w:r w:rsidRPr="00D53644">
              <w:t>How the button is named in the response window.</w:t>
            </w:r>
          </w:p>
        </w:tc>
      </w:tr>
      <w:tr w:rsidR="00D53644" w:rsidRPr="00D53644" w14:paraId="20ACC6E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7B33C4F" w14:textId="77777777" w:rsidR="00D53644" w:rsidRPr="00D53644" w:rsidRDefault="00D53644" w:rsidP="00D53644">
            <w:proofErr w:type="spellStart"/>
            <w:r w:rsidRPr="00D53644">
              <w:t>ButtonValue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21D7F62" w14:textId="77777777" w:rsidR="00D53644" w:rsidRPr="00D53644" w:rsidRDefault="00D53644" w:rsidP="00D53644">
            <w:r w:rsidRPr="00D53644">
              <w:t>Additional value to identify or associate with the button. The value of the button the user clicks gets returned in the “</w:t>
            </w:r>
            <w:proofErr w:type="spellStart"/>
            <w:r w:rsidRPr="00D53644">
              <w:t>selected_button_value</w:t>
            </w:r>
            <w:proofErr w:type="spellEnd"/>
            <w:r w:rsidRPr="00D53644">
              <w:t xml:space="preserve">” column of the callback </w:t>
            </w:r>
            <w:proofErr w:type="spellStart"/>
            <w:r w:rsidRPr="00D53644">
              <w:t>DataTable</w:t>
            </w:r>
            <w:proofErr w:type="spellEnd"/>
            <w:r w:rsidRPr="00D53644">
              <w:t xml:space="preserve">. Usage is often redundant or a duplicate of </w:t>
            </w:r>
            <w:proofErr w:type="spellStart"/>
            <w:proofErr w:type="gramStart"/>
            <w:r w:rsidRPr="00D53644">
              <w:t>ButtonName</w:t>
            </w:r>
            <w:proofErr w:type="spellEnd"/>
            <w:r w:rsidRPr="00D53644">
              <w:t>, but</w:t>
            </w:r>
            <w:proofErr w:type="gramEnd"/>
            <w:r w:rsidRPr="00D53644">
              <w:t xml:space="preserve"> can be set as any desired string.</w:t>
            </w:r>
          </w:p>
        </w:tc>
      </w:tr>
      <w:tr w:rsidR="00D53644" w:rsidRPr="00D53644" w14:paraId="4917873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F56EF13" w14:textId="77777777" w:rsidR="00D53644" w:rsidRPr="00D53644" w:rsidRDefault="00D53644" w:rsidP="00D53644">
            <w:proofErr w:type="spellStart"/>
            <w:r w:rsidRPr="00D53644">
              <w:t>IsDefaultButton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51E6200" w14:textId="77777777" w:rsidR="00D53644" w:rsidRPr="00D53644" w:rsidRDefault="00D53644" w:rsidP="00D53644">
            <w:r w:rsidRPr="00D53644">
              <w:t xml:space="preserve">Boolean value that, when set to true, indicates that if </w:t>
            </w:r>
            <w:proofErr w:type="gramStart"/>
            <w:r w:rsidRPr="00D53644">
              <w:t>a user presses</w:t>
            </w:r>
            <w:proofErr w:type="gramEnd"/>
            <w:r w:rsidRPr="00D53644">
              <w:t xml:space="preserve"> Enter anywhere in the screen opened by the business rule, the related button should be triggered.</w:t>
            </w:r>
          </w:p>
          <w:p w14:paraId="59A27962" w14:textId="77777777" w:rsidR="00D53644" w:rsidRPr="00D53644" w:rsidRDefault="00D53644" w:rsidP="00D53644">
            <w:r w:rsidRPr="00D53644">
              <w:lastRenderedPageBreak/>
              <w:t xml:space="preserve">Only one </w:t>
            </w:r>
            <w:proofErr w:type="spellStart"/>
            <w:r w:rsidRPr="00D53644">
              <w:t>ResponseButton</w:t>
            </w:r>
            <w:proofErr w:type="spellEnd"/>
            <w:r w:rsidRPr="00D53644">
              <w:t xml:space="preserve"> should be set with </w:t>
            </w:r>
            <w:proofErr w:type="spellStart"/>
            <w:r w:rsidRPr="00D53644">
              <w:t>IsDefaultButton</w:t>
            </w:r>
            <w:proofErr w:type="spellEnd"/>
            <w:r w:rsidRPr="00D53644">
              <w:t xml:space="preserve"> = true to ensure correct behavior.</w:t>
            </w:r>
            <w:r w:rsidRPr="00D53644">
              <w:br/>
            </w:r>
            <w:r w:rsidRPr="00D53644">
              <w:br/>
              <w:t xml:space="preserve">Pressing Enter does not trigger a button with this property if your focus is </w:t>
            </w:r>
            <w:proofErr w:type="spellStart"/>
            <w:r w:rsidRPr="00D53644">
              <w:t>n</w:t>
            </w:r>
            <w:proofErr w:type="spellEnd"/>
            <w:r w:rsidRPr="00D53644">
              <w:t xml:space="preserve"> a multi-line alphanumeric field. In that case, the function of creating a new line in that field overrides this property.</w:t>
            </w:r>
          </w:p>
        </w:tc>
      </w:tr>
    </w:tbl>
    <w:p w14:paraId="26AAD798" w14:textId="77777777" w:rsidR="00D53644" w:rsidRPr="00D53644" w:rsidRDefault="00D53644" w:rsidP="00D53644">
      <w:proofErr w:type="spellStart"/>
      <w:r w:rsidRPr="00D53644">
        <w:lastRenderedPageBreak/>
        <w:t>ResponseField</w:t>
      </w:r>
      <w:proofErr w:type="spellEnd"/>
    </w:p>
    <w:p w14:paraId="031DA5CF" w14:textId="77777777" w:rsidR="00D53644" w:rsidRPr="00D53644" w:rsidRDefault="00D53644" w:rsidP="00D53644">
      <w:r w:rsidRPr="00D53644">
        <w:t xml:space="preserve">The </w:t>
      </w:r>
      <w:proofErr w:type="spellStart"/>
      <w:r w:rsidRPr="00D53644">
        <w:t>ResponseField</w:t>
      </w:r>
      <w:proofErr w:type="spellEnd"/>
      <w:r w:rsidRPr="00D53644">
        <w:t xml:space="preserve"> class defines the fields that appear on a response window.</w:t>
      </w:r>
    </w:p>
    <w:tbl>
      <w:tblPr>
        <w:tblW w:w="14092" w:type="dxa"/>
        <w:tblCellMar>
          <w:top w:w="15" w:type="dxa"/>
          <w:left w:w="15" w:type="dxa"/>
          <w:bottom w:w="15" w:type="dxa"/>
          <w:right w:w="15" w:type="dxa"/>
        </w:tblCellMar>
        <w:tblLook w:val="04A0" w:firstRow="1" w:lastRow="0" w:firstColumn="1" w:lastColumn="0" w:noHBand="0" w:noVBand="1"/>
      </w:tblPr>
      <w:tblGrid>
        <w:gridCol w:w="3447"/>
        <w:gridCol w:w="10645"/>
      </w:tblGrid>
      <w:tr w:rsidR="00D53644" w:rsidRPr="00D53644" w14:paraId="0181AAAE" w14:textId="77777777" w:rsidTr="00D53644">
        <w:trPr>
          <w:tblHeader/>
        </w:trPr>
        <w:tc>
          <w:tcPr>
            <w:tcW w:w="0" w:type="auto"/>
            <w:shd w:val="clear" w:color="auto" w:fill="auto"/>
            <w:tcMar>
              <w:top w:w="180" w:type="dxa"/>
              <w:left w:w="180" w:type="dxa"/>
              <w:bottom w:w="180" w:type="dxa"/>
              <w:right w:w="180" w:type="dxa"/>
            </w:tcMar>
            <w:vAlign w:val="bottom"/>
            <w:hideMark/>
          </w:tcPr>
          <w:p w14:paraId="236EA388"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66846E20" w14:textId="77777777" w:rsidR="00D53644" w:rsidRPr="00D53644" w:rsidRDefault="00D53644" w:rsidP="00D53644">
            <w:pPr>
              <w:rPr>
                <w:b/>
                <w:bCs/>
              </w:rPr>
            </w:pPr>
            <w:r w:rsidRPr="00D53644">
              <w:rPr>
                <w:b/>
                <w:bCs/>
              </w:rPr>
              <w:t>Description</w:t>
            </w:r>
          </w:p>
        </w:tc>
      </w:tr>
      <w:tr w:rsidR="00D53644" w:rsidRPr="00D53644" w14:paraId="73C2E18C"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67D7BA6" w14:textId="77777777" w:rsidR="00D53644" w:rsidRPr="00D53644" w:rsidRDefault="00D53644" w:rsidP="00D53644">
            <w:r w:rsidRPr="00D53644">
              <w:t>Name</w:t>
            </w:r>
          </w:p>
        </w:tc>
        <w:tc>
          <w:tcPr>
            <w:tcW w:w="0" w:type="auto"/>
            <w:tcBorders>
              <w:top w:val="single" w:sz="6" w:space="0" w:color="D3D6D8"/>
            </w:tcBorders>
            <w:shd w:val="clear" w:color="auto" w:fill="auto"/>
            <w:tcMar>
              <w:top w:w="180" w:type="dxa"/>
              <w:left w:w="180" w:type="dxa"/>
              <w:bottom w:w="180" w:type="dxa"/>
              <w:right w:w="180" w:type="dxa"/>
            </w:tcMar>
            <w:hideMark/>
          </w:tcPr>
          <w:p w14:paraId="76FD701C" w14:textId="77777777" w:rsidR="00D53644" w:rsidRPr="00D53644" w:rsidRDefault="00D53644" w:rsidP="00D53644">
            <w:r w:rsidRPr="00D53644">
              <w:t>How the field is named in the attached data table.</w:t>
            </w:r>
          </w:p>
        </w:tc>
      </w:tr>
      <w:tr w:rsidR="00D53644" w:rsidRPr="00D53644" w14:paraId="4AB2151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653AFF9" w14:textId="77777777" w:rsidR="00D53644" w:rsidRPr="00D53644" w:rsidRDefault="00D53644" w:rsidP="00D53644">
            <w:r w:rsidRPr="00D53644">
              <w:t>Label</w:t>
            </w:r>
          </w:p>
        </w:tc>
        <w:tc>
          <w:tcPr>
            <w:tcW w:w="0" w:type="auto"/>
            <w:tcBorders>
              <w:top w:val="single" w:sz="6" w:space="0" w:color="D3D6D8"/>
            </w:tcBorders>
            <w:shd w:val="clear" w:color="auto" w:fill="auto"/>
            <w:tcMar>
              <w:top w:w="180" w:type="dxa"/>
              <w:left w:w="180" w:type="dxa"/>
              <w:bottom w:w="180" w:type="dxa"/>
              <w:right w:w="180" w:type="dxa"/>
            </w:tcMar>
            <w:hideMark/>
          </w:tcPr>
          <w:p w14:paraId="23929D87" w14:textId="77777777" w:rsidR="00D53644" w:rsidRPr="00D53644" w:rsidRDefault="00D53644" w:rsidP="00D53644">
            <w:r w:rsidRPr="00D53644">
              <w:t>How the field is named in the response window.</w:t>
            </w:r>
          </w:p>
        </w:tc>
      </w:tr>
      <w:tr w:rsidR="00D53644" w:rsidRPr="00D53644" w14:paraId="50633936"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CE0E7E8" w14:textId="77777777" w:rsidR="00D53644" w:rsidRPr="00D53644" w:rsidRDefault="00D53644" w:rsidP="00D53644">
            <w:r w:rsidRPr="00D53644">
              <w:t>DataType</w:t>
            </w:r>
          </w:p>
        </w:tc>
        <w:tc>
          <w:tcPr>
            <w:tcW w:w="0" w:type="auto"/>
            <w:tcBorders>
              <w:top w:val="single" w:sz="6" w:space="0" w:color="D3D6D8"/>
            </w:tcBorders>
            <w:shd w:val="clear" w:color="auto" w:fill="auto"/>
            <w:tcMar>
              <w:top w:w="180" w:type="dxa"/>
              <w:left w:w="180" w:type="dxa"/>
              <w:bottom w:w="180" w:type="dxa"/>
              <w:right w:w="180" w:type="dxa"/>
            </w:tcMar>
            <w:hideMark/>
          </w:tcPr>
          <w:p w14:paraId="4B2D781C" w14:textId="77777777" w:rsidR="00D53644" w:rsidRPr="00D53644" w:rsidRDefault="00D53644" w:rsidP="00D53644">
            <w:r w:rsidRPr="00D53644">
              <w:t>The data format the field accepts. Your options are:</w:t>
            </w:r>
          </w:p>
          <w:p w14:paraId="2A65B94B" w14:textId="77777777" w:rsidR="00D53644" w:rsidRPr="00D53644" w:rsidRDefault="00D53644" w:rsidP="00D53644">
            <w:pPr>
              <w:numPr>
                <w:ilvl w:val="0"/>
                <w:numId w:val="1"/>
              </w:numPr>
            </w:pPr>
            <w:proofErr w:type="spellStart"/>
            <w:r w:rsidRPr="00D53644">
              <w:t>ResponseFieldType.Alphanumeric</w:t>
            </w:r>
            <w:proofErr w:type="spellEnd"/>
          </w:p>
          <w:p w14:paraId="1B823409" w14:textId="77777777" w:rsidR="00D53644" w:rsidRPr="00D53644" w:rsidRDefault="00D53644" w:rsidP="00D53644">
            <w:pPr>
              <w:numPr>
                <w:ilvl w:val="0"/>
                <w:numId w:val="1"/>
              </w:numPr>
            </w:pPr>
            <w:proofErr w:type="spellStart"/>
            <w:r w:rsidRPr="00D53644">
              <w:t>ResponseFieldType.Numeric</w:t>
            </w:r>
            <w:proofErr w:type="spellEnd"/>
          </w:p>
          <w:p w14:paraId="6D13032D" w14:textId="77777777" w:rsidR="00D53644" w:rsidRPr="00D53644" w:rsidRDefault="00D53644" w:rsidP="00D53644">
            <w:pPr>
              <w:numPr>
                <w:ilvl w:val="0"/>
                <w:numId w:val="1"/>
              </w:numPr>
            </w:pPr>
            <w:proofErr w:type="spellStart"/>
            <w:r w:rsidRPr="00D53644">
              <w:t>ResponseFieldType.Decimal</w:t>
            </w:r>
            <w:proofErr w:type="spellEnd"/>
          </w:p>
          <w:p w14:paraId="0D6DC13F" w14:textId="77777777" w:rsidR="00D53644" w:rsidRPr="00D53644" w:rsidRDefault="00D53644" w:rsidP="00D53644">
            <w:pPr>
              <w:numPr>
                <w:ilvl w:val="0"/>
                <w:numId w:val="1"/>
              </w:numPr>
            </w:pPr>
            <w:proofErr w:type="spellStart"/>
            <w:r w:rsidRPr="00D53644">
              <w:t>ResponseFieldType.DateTime</w:t>
            </w:r>
            <w:proofErr w:type="spellEnd"/>
          </w:p>
          <w:p w14:paraId="469B56F1" w14:textId="77777777" w:rsidR="00D53644" w:rsidRPr="00D53644" w:rsidRDefault="00D53644" w:rsidP="00D53644">
            <w:pPr>
              <w:numPr>
                <w:ilvl w:val="0"/>
                <w:numId w:val="1"/>
              </w:numPr>
            </w:pPr>
            <w:proofErr w:type="spellStart"/>
            <w:r w:rsidRPr="00D53644">
              <w:lastRenderedPageBreak/>
              <w:t>ResponseFieldType.Checkbox</w:t>
            </w:r>
            <w:proofErr w:type="spellEnd"/>
          </w:p>
        </w:tc>
      </w:tr>
      <w:tr w:rsidR="00D53644" w:rsidRPr="00D53644" w14:paraId="437360E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996A868" w14:textId="77777777" w:rsidR="00D53644" w:rsidRPr="00D53644" w:rsidRDefault="00D53644" w:rsidP="00D53644">
            <w:proofErr w:type="spellStart"/>
            <w:r w:rsidRPr="00D53644">
              <w:lastRenderedPageBreak/>
              <w:t>DataTypeLength</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3C764CF" w14:textId="77777777" w:rsidR="00D53644" w:rsidRPr="00D53644" w:rsidRDefault="00D53644" w:rsidP="00D53644">
            <w:r w:rsidRPr="00D53644">
              <w:t>The character limit for data entered in the field. For decimal fields, this is the number of digits allowed after the decimal point.</w:t>
            </w:r>
          </w:p>
        </w:tc>
      </w:tr>
      <w:tr w:rsidR="00D53644" w:rsidRPr="00D53644" w14:paraId="014130C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C59093C" w14:textId="77777777" w:rsidR="00D53644" w:rsidRPr="00D53644" w:rsidRDefault="00D53644" w:rsidP="00D53644">
            <w:proofErr w:type="spellStart"/>
            <w:proofErr w:type="gramStart"/>
            <w:r w:rsidRPr="00D53644">
              <w:t>DropDownListDisplayValues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3EC406AF" w14:textId="77777777" w:rsidR="00D53644" w:rsidRPr="00D53644" w:rsidRDefault="00D53644" w:rsidP="00D53644">
            <w:r w:rsidRPr="00D53644">
              <w:t>Entering values in this string turns the field into a drop-down menu. What you enter here displayed as the menu options.</w:t>
            </w:r>
          </w:p>
        </w:tc>
      </w:tr>
      <w:tr w:rsidR="00D53644" w:rsidRPr="00D53644" w14:paraId="5DBED11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CF92DE4" w14:textId="77777777" w:rsidR="00D53644" w:rsidRPr="00D53644" w:rsidRDefault="00D53644" w:rsidP="00D53644">
            <w:proofErr w:type="spellStart"/>
            <w:proofErr w:type="gramStart"/>
            <w:r w:rsidRPr="00D53644">
              <w:t>DropDownListDataValues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3E625760" w14:textId="77777777" w:rsidR="00D53644" w:rsidRPr="00D53644" w:rsidRDefault="00D53644" w:rsidP="00D53644">
            <w:r w:rsidRPr="00D53644">
              <w:t xml:space="preserve">These are the drop-down menu values that </w:t>
            </w:r>
            <w:proofErr w:type="gramStart"/>
            <w:r w:rsidRPr="00D53644">
              <w:t>get</w:t>
            </w:r>
            <w:proofErr w:type="gramEnd"/>
            <w:r w:rsidRPr="00D53644">
              <w:t xml:space="preserve"> recorded in the attached data table. If you use the </w:t>
            </w:r>
            <w:proofErr w:type="spellStart"/>
            <w:r w:rsidRPr="00D53644">
              <w:t>DropDownListDisplayValues</w:t>
            </w:r>
            <w:proofErr w:type="spellEnd"/>
            <w:r w:rsidRPr="00D53644">
              <w:t xml:space="preserve"> property, use this as well and make them match.</w:t>
            </w:r>
          </w:p>
        </w:tc>
      </w:tr>
      <w:tr w:rsidR="00D53644" w:rsidRPr="00D53644" w14:paraId="0107D86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C696488" w14:textId="77777777" w:rsidR="00D53644" w:rsidRPr="00D53644" w:rsidRDefault="00D53644" w:rsidP="00D53644">
            <w:proofErr w:type="spellStart"/>
            <w:r w:rsidRPr="00D53644">
              <w:t>ReadOnly</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242A02D" w14:textId="77777777" w:rsidR="00D53644" w:rsidRPr="00D53644" w:rsidRDefault="00D53644" w:rsidP="00D53644">
            <w:r w:rsidRPr="00D53644">
              <w:t>Boolean property that Prophet 21 checks to display information in response windows without allowing you to edit or interact with it. While this defaults to false, set the property to true to disable the editable field.</w:t>
            </w:r>
          </w:p>
        </w:tc>
      </w:tr>
      <w:tr w:rsidR="00D53644" w:rsidRPr="00D53644" w14:paraId="6B3E811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505E393" w14:textId="77777777" w:rsidR="00D53644" w:rsidRPr="00D53644" w:rsidRDefault="00D53644" w:rsidP="00D53644">
            <w:proofErr w:type="spellStart"/>
            <w:r w:rsidRPr="00D53644">
              <w:t>UsePasswordMask</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DF8576A" w14:textId="77777777" w:rsidR="00D53644" w:rsidRPr="00D53644" w:rsidRDefault="00D53644" w:rsidP="00D53644">
            <w:r w:rsidRPr="00D53644">
              <w:t xml:space="preserve">Boolean property that Prophet 21 checks to not to display any values entered in the alphanumeric field. While this defaults to false, set the property to true to use the password mask and this effects only on the </w:t>
            </w:r>
            <w:proofErr w:type="spellStart"/>
            <w:r w:rsidRPr="00D53644">
              <w:t>ResponseField</w:t>
            </w:r>
            <w:proofErr w:type="spellEnd"/>
            <w:r w:rsidRPr="00D53644">
              <w:t xml:space="preserve"> instance when data type is </w:t>
            </w:r>
            <w:proofErr w:type="spellStart"/>
            <w:r w:rsidRPr="00D53644">
              <w:t>ResponseFieldType.Alphanumeric</w:t>
            </w:r>
            <w:proofErr w:type="spellEnd"/>
            <w:r w:rsidRPr="00D53644">
              <w:t>.</w:t>
            </w:r>
          </w:p>
        </w:tc>
      </w:tr>
      <w:tr w:rsidR="00D53644" w:rsidRPr="00D53644" w14:paraId="557C53C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7EC4B04" w14:textId="77777777" w:rsidR="00D53644" w:rsidRPr="00D53644" w:rsidRDefault="00D53644" w:rsidP="00D53644">
            <w:proofErr w:type="spellStart"/>
            <w:r w:rsidRPr="00D53644">
              <w:lastRenderedPageBreak/>
              <w:t>EditHeightScale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F06C0AE" w14:textId="77777777" w:rsidR="00D53644" w:rsidRPr="00D53644" w:rsidRDefault="00D53644" w:rsidP="00D53644">
            <w:r w:rsidRPr="00D53644">
              <w:t>A value that stretches the height of an alphanumeric field. It defaults to 1 if not set, which means it is a single row tall.</w:t>
            </w:r>
          </w:p>
          <w:p w14:paraId="611AA016" w14:textId="77777777" w:rsidR="00D53644" w:rsidRPr="00D53644" w:rsidRDefault="00D53644" w:rsidP="00D53644">
            <w:r w:rsidRPr="00D53644">
              <w:t>This property only affects alphanumeric response fields.</w:t>
            </w:r>
          </w:p>
        </w:tc>
      </w:tr>
    </w:tbl>
    <w:p w14:paraId="1DA67600" w14:textId="77777777" w:rsidR="00D53644" w:rsidRPr="00D53644" w:rsidRDefault="00D53644" w:rsidP="00D53644">
      <w:pPr>
        <w:rPr>
          <w:vanish/>
        </w:rPr>
      </w:pPr>
    </w:p>
    <w:tbl>
      <w:tblPr>
        <w:tblW w:w="14092" w:type="dxa"/>
        <w:tblCellMar>
          <w:top w:w="15" w:type="dxa"/>
          <w:left w:w="15" w:type="dxa"/>
          <w:bottom w:w="15" w:type="dxa"/>
          <w:right w:w="15" w:type="dxa"/>
        </w:tblCellMar>
        <w:tblLook w:val="04A0" w:firstRow="1" w:lastRow="0" w:firstColumn="1" w:lastColumn="0" w:noHBand="0" w:noVBand="1"/>
      </w:tblPr>
      <w:tblGrid>
        <w:gridCol w:w="4068"/>
        <w:gridCol w:w="10024"/>
      </w:tblGrid>
      <w:tr w:rsidR="00D53644" w:rsidRPr="00D53644" w14:paraId="58DE7F39" w14:textId="77777777" w:rsidTr="00D53644">
        <w:trPr>
          <w:tblHeader/>
        </w:trPr>
        <w:tc>
          <w:tcPr>
            <w:tcW w:w="0" w:type="auto"/>
            <w:shd w:val="clear" w:color="auto" w:fill="auto"/>
            <w:tcMar>
              <w:top w:w="180" w:type="dxa"/>
              <w:left w:w="180" w:type="dxa"/>
              <w:bottom w:w="180" w:type="dxa"/>
              <w:right w:w="180" w:type="dxa"/>
            </w:tcMar>
            <w:vAlign w:val="bottom"/>
            <w:hideMark/>
          </w:tcPr>
          <w:p w14:paraId="160991C7" w14:textId="77777777" w:rsidR="00D53644" w:rsidRPr="00D53644" w:rsidRDefault="00D53644" w:rsidP="00D53644">
            <w:pPr>
              <w:rPr>
                <w:b/>
                <w:bCs/>
              </w:rPr>
            </w:pPr>
            <w:r w:rsidRPr="00D53644">
              <w:rPr>
                <w:b/>
                <w:bCs/>
              </w:rPr>
              <w:t>Method</w:t>
            </w:r>
          </w:p>
        </w:tc>
        <w:tc>
          <w:tcPr>
            <w:tcW w:w="0" w:type="auto"/>
            <w:shd w:val="clear" w:color="auto" w:fill="auto"/>
            <w:tcMar>
              <w:top w:w="180" w:type="dxa"/>
              <w:left w:w="180" w:type="dxa"/>
              <w:bottom w:w="180" w:type="dxa"/>
              <w:right w:w="180" w:type="dxa"/>
            </w:tcMar>
            <w:vAlign w:val="bottom"/>
            <w:hideMark/>
          </w:tcPr>
          <w:p w14:paraId="082A467B" w14:textId="77777777" w:rsidR="00D53644" w:rsidRPr="00D53644" w:rsidRDefault="00D53644" w:rsidP="00D53644">
            <w:pPr>
              <w:rPr>
                <w:b/>
                <w:bCs/>
              </w:rPr>
            </w:pPr>
            <w:r w:rsidRPr="00D53644">
              <w:rPr>
                <w:b/>
                <w:bCs/>
              </w:rPr>
              <w:t>Description</w:t>
            </w:r>
          </w:p>
        </w:tc>
      </w:tr>
      <w:tr w:rsidR="00D53644" w:rsidRPr="00D53644" w14:paraId="4792469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AC3A3CB" w14:textId="77777777" w:rsidR="00D53644" w:rsidRPr="00D53644" w:rsidRDefault="00D53644" w:rsidP="00D53644">
            <w:proofErr w:type="spellStart"/>
            <w:r w:rsidRPr="00D53644">
              <w:t>SetFieldValue</w:t>
            </w:r>
            <w:proofErr w:type="spellEnd"/>
            <w:r w:rsidRPr="00D53644">
              <w:t>&lt;T</w:t>
            </w:r>
            <w:proofErr w:type="gramStart"/>
            <w:r w:rsidRPr="00D53644">
              <w:t>&gt;(</w:t>
            </w:r>
            <w:proofErr w:type="gramEnd"/>
            <w:r w:rsidRPr="00D53644">
              <w:t xml:space="preserve">T </w:t>
            </w:r>
            <w:proofErr w:type="spellStart"/>
            <w:r w:rsidRPr="00D53644">
              <w:t>initialDataValue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6E6F86C6" w14:textId="77777777" w:rsidR="00D53644" w:rsidRPr="00D53644" w:rsidRDefault="00D53644" w:rsidP="00D53644">
            <w:r w:rsidRPr="00D53644">
              <w:t xml:space="preserve">If you want the field </w:t>
            </w:r>
            <w:proofErr w:type="gramStart"/>
            <w:r w:rsidRPr="00D53644">
              <w:t>to auto</w:t>
            </w:r>
            <w:proofErr w:type="gramEnd"/>
            <w:r w:rsidRPr="00D53644">
              <w:t xml:space="preserve"> populate with a default value, enter it here.</w:t>
            </w:r>
          </w:p>
        </w:tc>
      </w:tr>
      <w:tr w:rsidR="00D53644" w:rsidRPr="00D53644" w14:paraId="74389D1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1AA5DED" w14:textId="77777777" w:rsidR="00D53644" w:rsidRPr="00D53644" w:rsidRDefault="00D53644" w:rsidP="00D53644">
            <w:proofErr w:type="spellStart"/>
            <w:r w:rsidRPr="00D53644">
              <w:t>ResponseFieldValue.EmptyDate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FE235DA" w14:textId="77777777" w:rsidR="00D53644" w:rsidRPr="00D53644" w:rsidRDefault="00D53644" w:rsidP="00D53644">
            <w:r w:rsidRPr="00D53644">
              <w:t>By default, date fields populate with the current date. Use this value to display a blank field instead.</w:t>
            </w:r>
          </w:p>
        </w:tc>
      </w:tr>
    </w:tbl>
    <w:p w14:paraId="3AF09F8E" w14:textId="77777777" w:rsidR="00D53644" w:rsidRPr="00D53644" w:rsidRDefault="00D53644" w:rsidP="00D53644">
      <w:bookmarkStart w:id="2" w:name="RuleState"/>
      <w:bookmarkEnd w:id="2"/>
      <w:proofErr w:type="spellStart"/>
      <w:r w:rsidRPr="00D53644">
        <w:t>RuleState</w:t>
      </w:r>
      <w:proofErr w:type="spellEnd"/>
      <w:r w:rsidRPr="00D53644">
        <w:t xml:space="preserve"> Class</w:t>
      </w:r>
    </w:p>
    <w:p w14:paraId="3C25D6A4" w14:textId="77777777" w:rsidR="00D53644" w:rsidRPr="00D53644" w:rsidRDefault="00D53644" w:rsidP="00D53644">
      <w:r w:rsidRPr="00D53644">
        <w:t xml:space="preserve">The </w:t>
      </w:r>
      <w:proofErr w:type="spellStart"/>
      <w:r w:rsidRPr="00D53644">
        <w:t>RuleState</w:t>
      </w:r>
      <w:proofErr w:type="spellEnd"/>
      <w:r w:rsidRPr="00D53644">
        <w:t xml:space="preserve"> class contains </w:t>
      </w:r>
      <w:proofErr w:type="gramStart"/>
      <w:r w:rsidRPr="00D53644">
        <w:t>all of</w:t>
      </w:r>
      <w:proofErr w:type="gramEnd"/>
      <w:r w:rsidRPr="00D53644">
        <w:t xml:space="preserve"> the information about the state of the rule that is currently executing. All properties are read-only.</w:t>
      </w:r>
    </w:p>
    <w:p w14:paraId="12A81312" w14:textId="77777777" w:rsidR="00D53644" w:rsidRPr="00D53644" w:rsidRDefault="00D53644" w:rsidP="00D53644">
      <w:bookmarkStart w:id="3" w:name="Properti"/>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3166"/>
        <w:gridCol w:w="10926"/>
      </w:tblGrid>
      <w:tr w:rsidR="00D53644" w:rsidRPr="00D53644" w14:paraId="32B0DACB" w14:textId="77777777" w:rsidTr="00D53644">
        <w:trPr>
          <w:tblHeader/>
        </w:trPr>
        <w:tc>
          <w:tcPr>
            <w:tcW w:w="0" w:type="auto"/>
            <w:shd w:val="clear" w:color="auto" w:fill="auto"/>
            <w:tcMar>
              <w:top w:w="180" w:type="dxa"/>
              <w:left w:w="180" w:type="dxa"/>
              <w:bottom w:w="180" w:type="dxa"/>
              <w:right w:w="180" w:type="dxa"/>
            </w:tcMar>
            <w:vAlign w:val="bottom"/>
            <w:hideMark/>
          </w:tcPr>
          <w:p w14:paraId="54F04393" w14:textId="77777777" w:rsidR="00D53644" w:rsidRPr="00D53644" w:rsidRDefault="00D53644" w:rsidP="00D53644">
            <w:pPr>
              <w:rPr>
                <w:b/>
                <w:bCs/>
              </w:rPr>
            </w:pPr>
            <w:r w:rsidRPr="00D53644">
              <w:rPr>
                <w:b/>
                <w:bCs/>
              </w:rPr>
              <w:lastRenderedPageBreak/>
              <w:t>Property</w:t>
            </w:r>
          </w:p>
        </w:tc>
        <w:tc>
          <w:tcPr>
            <w:tcW w:w="0" w:type="auto"/>
            <w:shd w:val="clear" w:color="auto" w:fill="auto"/>
            <w:tcMar>
              <w:top w:w="180" w:type="dxa"/>
              <w:left w:w="180" w:type="dxa"/>
              <w:bottom w:w="180" w:type="dxa"/>
              <w:right w:w="180" w:type="dxa"/>
            </w:tcMar>
            <w:vAlign w:val="bottom"/>
            <w:hideMark/>
          </w:tcPr>
          <w:p w14:paraId="205D346C" w14:textId="77777777" w:rsidR="00D53644" w:rsidRPr="00D53644" w:rsidRDefault="00D53644" w:rsidP="00D53644">
            <w:pPr>
              <w:rPr>
                <w:b/>
                <w:bCs/>
              </w:rPr>
            </w:pPr>
            <w:r w:rsidRPr="00D53644">
              <w:rPr>
                <w:b/>
                <w:bCs/>
              </w:rPr>
              <w:t>Description</w:t>
            </w:r>
          </w:p>
        </w:tc>
      </w:tr>
      <w:tr w:rsidR="00D53644" w:rsidRPr="00D53644" w14:paraId="32C5437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5C66321" w14:textId="77777777" w:rsidR="00D53644" w:rsidRPr="00D53644" w:rsidRDefault="00D53644" w:rsidP="00D53644">
            <w:r w:rsidRPr="00D53644">
              <w:t>int UID</w:t>
            </w:r>
          </w:p>
        </w:tc>
        <w:tc>
          <w:tcPr>
            <w:tcW w:w="0" w:type="auto"/>
            <w:tcBorders>
              <w:top w:val="single" w:sz="6" w:space="0" w:color="D3D6D8"/>
            </w:tcBorders>
            <w:shd w:val="clear" w:color="auto" w:fill="auto"/>
            <w:tcMar>
              <w:top w:w="180" w:type="dxa"/>
              <w:left w:w="180" w:type="dxa"/>
              <w:bottom w:w="180" w:type="dxa"/>
              <w:right w:w="180" w:type="dxa"/>
            </w:tcMar>
            <w:hideMark/>
          </w:tcPr>
          <w:p w14:paraId="66D5CA78" w14:textId="77777777" w:rsidR="00D53644" w:rsidRPr="00D53644" w:rsidRDefault="00D53644" w:rsidP="00D53644">
            <w:r w:rsidRPr="00D53644">
              <w:t>Contains a unique identifier for the rule in the business_rule table in the Prophet 21 database.</w:t>
            </w:r>
          </w:p>
        </w:tc>
      </w:tr>
      <w:tr w:rsidR="00D53644" w:rsidRPr="00D53644" w14:paraId="5ED1796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4BB3A2C" w14:textId="77777777" w:rsidR="00D53644" w:rsidRPr="00D53644" w:rsidRDefault="00D53644" w:rsidP="00D53644">
            <w:r w:rsidRPr="00D53644">
              <w:t>string Name</w:t>
            </w:r>
          </w:p>
        </w:tc>
        <w:tc>
          <w:tcPr>
            <w:tcW w:w="0" w:type="auto"/>
            <w:tcBorders>
              <w:top w:val="single" w:sz="6" w:space="0" w:color="D3D6D8"/>
            </w:tcBorders>
            <w:shd w:val="clear" w:color="auto" w:fill="auto"/>
            <w:tcMar>
              <w:top w:w="180" w:type="dxa"/>
              <w:left w:w="180" w:type="dxa"/>
              <w:bottom w:w="180" w:type="dxa"/>
              <w:right w:w="180" w:type="dxa"/>
            </w:tcMar>
            <w:hideMark/>
          </w:tcPr>
          <w:p w14:paraId="2DB39E6D" w14:textId="77777777" w:rsidR="00D53644" w:rsidRPr="00D53644" w:rsidRDefault="00D53644" w:rsidP="00D53644">
            <w:r w:rsidRPr="00D53644">
              <w:t>Contains the name of the rule.</w:t>
            </w:r>
          </w:p>
        </w:tc>
      </w:tr>
      <w:tr w:rsidR="00D53644" w:rsidRPr="00D53644" w14:paraId="06D77AF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52BABBB" w14:textId="77777777" w:rsidR="00D53644" w:rsidRPr="00D53644" w:rsidRDefault="00D53644" w:rsidP="00D53644">
            <w:r w:rsidRPr="00D53644">
              <w:t>string Type</w:t>
            </w:r>
          </w:p>
        </w:tc>
        <w:tc>
          <w:tcPr>
            <w:tcW w:w="0" w:type="auto"/>
            <w:tcBorders>
              <w:top w:val="single" w:sz="6" w:space="0" w:color="D3D6D8"/>
            </w:tcBorders>
            <w:shd w:val="clear" w:color="auto" w:fill="auto"/>
            <w:tcMar>
              <w:top w:w="180" w:type="dxa"/>
              <w:left w:w="180" w:type="dxa"/>
              <w:bottom w:w="180" w:type="dxa"/>
              <w:right w:w="180" w:type="dxa"/>
            </w:tcMar>
            <w:hideMark/>
          </w:tcPr>
          <w:p w14:paraId="1767DEB5" w14:textId="77777777" w:rsidR="00D53644" w:rsidRPr="00D53644" w:rsidRDefault="00D53644" w:rsidP="00D53644">
            <w:r w:rsidRPr="00D53644">
              <w:t xml:space="preserve">Contains the type of </w:t>
            </w:r>
            <w:proofErr w:type="gramStart"/>
            <w:r w:rsidRPr="00D53644">
              <w:t>the rule</w:t>
            </w:r>
            <w:proofErr w:type="gramEnd"/>
            <w:r w:rsidRPr="00D53644">
              <w:t>. Valid values include Converter, Validator, On Demand, On Event, and Workflow.</w:t>
            </w:r>
          </w:p>
        </w:tc>
      </w:tr>
      <w:tr w:rsidR="00D53644" w:rsidRPr="00D53644" w14:paraId="4A94E66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394BB22" w14:textId="77777777" w:rsidR="00D53644" w:rsidRPr="00D53644" w:rsidRDefault="00D53644" w:rsidP="00D53644">
            <w:r w:rsidRPr="00D53644">
              <w:t xml:space="preserve">string </w:t>
            </w:r>
            <w:proofErr w:type="spellStart"/>
            <w:r w:rsidRPr="00D53644">
              <w:t>ApplyOn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4BDBCEAF" w14:textId="77777777" w:rsidR="00D53644" w:rsidRPr="00D53644" w:rsidRDefault="00D53644" w:rsidP="00D53644">
            <w:r w:rsidRPr="00D53644">
              <w:t>Contains information on when the rule is applied, including Save, Field Edit, or Window Opening.</w:t>
            </w:r>
          </w:p>
        </w:tc>
      </w:tr>
      <w:tr w:rsidR="00D53644" w:rsidRPr="00D53644" w14:paraId="77E2128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D585E5A" w14:textId="77777777" w:rsidR="00D53644" w:rsidRPr="00D53644" w:rsidRDefault="00D53644" w:rsidP="00D53644">
            <w:r w:rsidRPr="00D53644">
              <w:t xml:space="preserve">bool </w:t>
            </w:r>
            <w:proofErr w:type="spellStart"/>
            <w:r w:rsidRPr="00D53644">
              <w:t>MultiRow</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2288779" w14:textId="77777777" w:rsidR="00D53644" w:rsidRPr="00D53644" w:rsidRDefault="00D53644" w:rsidP="00D53644">
            <w:r w:rsidRPr="00D53644">
              <w:t xml:space="preserve">Boolean property that identifies </w:t>
            </w:r>
            <w:proofErr w:type="gramStart"/>
            <w:r w:rsidRPr="00D53644">
              <w:t>whether or not</w:t>
            </w:r>
            <w:proofErr w:type="gramEnd"/>
            <w:r w:rsidRPr="00D53644">
              <w:t xml:space="preserve"> is passing data to the rule in a multi-row format.</w:t>
            </w:r>
          </w:p>
        </w:tc>
      </w:tr>
      <w:tr w:rsidR="00D53644" w:rsidRPr="00D53644" w14:paraId="72DACD4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6EEDD7A" w14:textId="77777777" w:rsidR="00D53644" w:rsidRPr="00D53644" w:rsidRDefault="00D53644" w:rsidP="00D53644">
            <w:r w:rsidRPr="00D53644">
              <w:t xml:space="preserve">string </w:t>
            </w:r>
            <w:proofErr w:type="spellStart"/>
            <w:r w:rsidRPr="00D53644">
              <w:t>RunType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4B36FF5" w14:textId="77777777" w:rsidR="00D53644" w:rsidRPr="00D53644" w:rsidRDefault="00D53644" w:rsidP="00D53644">
            <w:r w:rsidRPr="00D53644">
              <w:t>Contains information on who the rule is executing, either Synchronous or Asynchronous.</w:t>
            </w:r>
          </w:p>
        </w:tc>
      </w:tr>
      <w:tr w:rsidR="00D53644" w:rsidRPr="00D53644" w14:paraId="20C501A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F026E11" w14:textId="77777777" w:rsidR="00D53644" w:rsidRPr="00D53644" w:rsidRDefault="00D53644" w:rsidP="00D53644">
            <w:r w:rsidRPr="00D53644">
              <w:t xml:space="preserve">string </w:t>
            </w:r>
            <w:proofErr w:type="spellStart"/>
            <w:r w:rsidRPr="00D53644">
              <w:t>EventName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2B456874" w14:textId="77777777" w:rsidR="00D53644" w:rsidRPr="00D53644" w:rsidRDefault="00D53644" w:rsidP="00D53644">
            <w:r w:rsidRPr="00D53644">
              <w:t>For On Event rules, this contains the name of the event.</w:t>
            </w:r>
          </w:p>
        </w:tc>
      </w:tr>
      <w:tr w:rsidR="00D53644" w:rsidRPr="00D53644" w14:paraId="0DE4DE48"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0DD69DD" w14:textId="77777777" w:rsidR="00D53644" w:rsidRPr="00D53644" w:rsidRDefault="00D53644" w:rsidP="00D53644">
            <w:r w:rsidRPr="00D53644">
              <w:t xml:space="preserve">string </w:t>
            </w:r>
            <w:proofErr w:type="spellStart"/>
            <w:r w:rsidRPr="00D53644">
              <w:t>EventType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9332957" w14:textId="77777777" w:rsidR="00D53644" w:rsidRPr="00D53644" w:rsidRDefault="00D53644" w:rsidP="00D53644">
            <w:r w:rsidRPr="00D53644">
              <w:t>For On Event rules, this contains the type of event.</w:t>
            </w:r>
          </w:p>
          <w:p w14:paraId="0AC5B138" w14:textId="77777777" w:rsidR="00D53644" w:rsidRPr="00D53644" w:rsidRDefault="00D53644" w:rsidP="00D53644">
            <w:r w:rsidRPr="00D53644">
              <w:t>For Form Datastream Created Events, this contains the type of form, such as an invoice or packing list.</w:t>
            </w:r>
          </w:p>
          <w:p w14:paraId="5D2C772D" w14:textId="77777777" w:rsidR="00D53644" w:rsidRPr="00D53644" w:rsidRDefault="00D53644" w:rsidP="00D53644">
            <w:r w:rsidRPr="00D53644">
              <w:t>For Import Preprocessing events, this contains the type of import.</w:t>
            </w:r>
          </w:p>
        </w:tc>
      </w:tr>
      <w:tr w:rsidR="00D53644" w:rsidRPr="00D53644" w14:paraId="1951398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03016F9" w14:textId="77777777" w:rsidR="00D53644" w:rsidRPr="00D53644" w:rsidRDefault="00D53644" w:rsidP="00D53644">
            <w:proofErr w:type="gramStart"/>
            <w:r w:rsidRPr="00D53644">
              <w:lastRenderedPageBreak/>
              <w:t>bool</w:t>
            </w:r>
            <w:proofErr w:type="gramEnd"/>
            <w:r w:rsidRPr="00D53644">
              <w:t xml:space="preserve"> </w:t>
            </w:r>
            <w:proofErr w:type="spellStart"/>
            <w:r w:rsidRPr="00D53644">
              <w:t>CascadeInProgress</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FEE0560" w14:textId="77777777" w:rsidR="00D53644" w:rsidRPr="00D53644" w:rsidRDefault="00D53644" w:rsidP="00D53644">
            <w:r w:rsidRPr="00D53644">
              <w:t xml:space="preserve">Boolean property that identifies </w:t>
            </w:r>
            <w:proofErr w:type="gramStart"/>
            <w:r w:rsidRPr="00D53644">
              <w:t>whether or not</w:t>
            </w:r>
            <w:proofErr w:type="gramEnd"/>
            <w:r w:rsidRPr="00D53644">
              <w:t xml:space="preserve"> the rule is executing due to the execution of another rule.</w:t>
            </w:r>
          </w:p>
        </w:tc>
      </w:tr>
      <w:tr w:rsidR="00D53644" w:rsidRPr="00D53644" w14:paraId="12B1BECC"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C198B7F" w14:textId="77777777" w:rsidR="00D53644" w:rsidRPr="00D53644" w:rsidRDefault="00D53644" w:rsidP="00D53644">
            <w:r w:rsidRPr="00D53644">
              <w:t xml:space="preserve">string </w:t>
            </w:r>
            <w:proofErr w:type="spellStart"/>
            <w:r w:rsidRPr="00D53644">
              <w:t>theme_name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B096698" w14:textId="77777777" w:rsidR="00D53644" w:rsidRPr="00D53644" w:rsidRDefault="00D53644" w:rsidP="00D53644">
            <w:r w:rsidRPr="00D53644">
              <w:t>Contains the name of the current theme.</w:t>
            </w:r>
          </w:p>
        </w:tc>
      </w:tr>
      <w:tr w:rsidR="00D53644" w:rsidRPr="00D53644" w14:paraId="44EA066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7F148F6" w14:textId="77777777" w:rsidR="00D53644" w:rsidRPr="00D53644" w:rsidRDefault="00D53644" w:rsidP="00D53644">
            <w:r w:rsidRPr="00D53644">
              <w:t xml:space="preserve">string </w:t>
            </w:r>
            <w:proofErr w:type="spellStart"/>
            <w:r w:rsidRPr="00D53644">
              <w:t>ApplicationDisplayMode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E88EFB2" w14:textId="77777777" w:rsidR="00D53644" w:rsidRPr="00D53644" w:rsidRDefault="00D53644" w:rsidP="00D53644">
            <w:r w:rsidRPr="00D53644">
              <w:t>The following value indicates the context in which the Prophet 21 application is running at the time the rule is executed:</w:t>
            </w:r>
          </w:p>
          <w:p w14:paraId="3660297A" w14:textId="77777777" w:rsidR="00D53644" w:rsidRPr="00D53644" w:rsidRDefault="00D53644" w:rsidP="00D53644">
            <w:proofErr w:type="spellStart"/>
            <w:r w:rsidRPr="00D53644">
              <w:rPr>
                <w:b/>
                <w:bCs/>
              </w:rPr>
              <w:t>uiserver</w:t>
            </w:r>
            <w:proofErr w:type="spellEnd"/>
            <w:r w:rsidRPr="00D53644">
              <w:t> - Prophet 21 web UI or hybrid client application.</w:t>
            </w:r>
          </w:p>
          <w:p w14:paraId="2223EE6F" w14:textId="77777777" w:rsidR="00D53644" w:rsidRPr="00D53644" w:rsidRDefault="00D53644" w:rsidP="00D53644">
            <w:r w:rsidRPr="00D53644">
              <w:rPr>
                <w:b/>
                <w:bCs/>
              </w:rPr>
              <w:t>mdi</w:t>
            </w:r>
            <w:r w:rsidRPr="00D53644">
              <w:t> - classic desktop user interface</w:t>
            </w:r>
          </w:p>
          <w:p w14:paraId="577EEC3E" w14:textId="77777777" w:rsidR="00D53644" w:rsidRPr="00D53644" w:rsidRDefault="00D53644" w:rsidP="00D53644">
            <w:proofErr w:type="spellStart"/>
            <w:r w:rsidRPr="00D53644">
              <w:rPr>
                <w:b/>
                <w:bCs/>
              </w:rPr>
              <w:t>sdi</w:t>
            </w:r>
            <w:proofErr w:type="spellEnd"/>
            <w:r w:rsidRPr="00D53644">
              <w:t> - new desktop user interface</w:t>
            </w:r>
          </w:p>
          <w:p w14:paraId="3B39F126" w14:textId="77777777" w:rsidR="00D53644" w:rsidRPr="00D53644" w:rsidRDefault="00D53644" w:rsidP="00D53644">
            <w:proofErr w:type="spellStart"/>
            <w:r w:rsidRPr="00D53644">
              <w:rPr>
                <w:b/>
                <w:bCs/>
              </w:rPr>
              <w:t>wwms</w:t>
            </w:r>
            <w:proofErr w:type="spellEnd"/>
            <w:r w:rsidRPr="00D53644">
              <w:t> - wireless warehouse</w:t>
            </w:r>
          </w:p>
          <w:p w14:paraId="38E5047D" w14:textId="77777777" w:rsidR="00D53644" w:rsidRPr="00D53644" w:rsidRDefault="00D53644" w:rsidP="00D53644">
            <w:proofErr w:type="spellStart"/>
            <w:r w:rsidRPr="00D53644">
              <w:rPr>
                <w:b/>
                <w:bCs/>
              </w:rPr>
              <w:t>nv</w:t>
            </w:r>
            <w:proofErr w:type="spellEnd"/>
            <w:r w:rsidRPr="00D53644">
              <w:t> - API</w:t>
            </w:r>
          </w:p>
        </w:tc>
      </w:tr>
      <w:tr w:rsidR="00D53644" w:rsidRPr="00D53644" w14:paraId="1ACFE1E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10472D6" w14:textId="77777777" w:rsidR="00D53644" w:rsidRPr="00D53644" w:rsidRDefault="00D53644" w:rsidP="00D53644">
            <w:r w:rsidRPr="00D53644">
              <w:t xml:space="preserve">string </w:t>
            </w:r>
            <w:proofErr w:type="spellStart"/>
            <w:r w:rsidRPr="00D53644">
              <w:t>ClientPlatform</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2B65848" w14:textId="77777777" w:rsidR="00D53644" w:rsidRPr="00D53644" w:rsidRDefault="00D53644" w:rsidP="00D53644">
            <w:r w:rsidRPr="00D53644">
              <w:t xml:space="preserve">Value that indicates the client is being used for when </w:t>
            </w:r>
            <w:proofErr w:type="gramStart"/>
            <w:r w:rsidRPr="00D53644">
              <w:t>run</w:t>
            </w:r>
            <w:proofErr w:type="gramEnd"/>
            <w:r w:rsidRPr="00D53644">
              <w:t xml:space="preserve"> on the web. The possible values are as follows:</w:t>
            </w:r>
          </w:p>
          <w:p w14:paraId="28658226" w14:textId="77777777" w:rsidR="00D53644" w:rsidRPr="00D53644" w:rsidRDefault="00D53644" w:rsidP="00D53644">
            <w:r w:rsidRPr="00D53644">
              <w:rPr>
                <w:b/>
                <w:bCs/>
              </w:rPr>
              <w:t>web</w:t>
            </w:r>
            <w:r w:rsidRPr="00D53644">
              <w:t> – This value is returned when running via a web browser (HTTPS)</w:t>
            </w:r>
          </w:p>
          <w:p w14:paraId="593EA3ED" w14:textId="77777777" w:rsidR="00D53644" w:rsidRPr="00D53644" w:rsidRDefault="00D53644" w:rsidP="00D53644">
            <w:r w:rsidRPr="00D53644">
              <w:rPr>
                <w:b/>
                <w:bCs/>
              </w:rPr>
              <w:t>hybrid</w:t>
            </w:r>
            <w:r w:rsidRPr="00D53644">
              <w:t> – Value returned when running the compiled hybrid client application</w:t>
            </w:r>
          </w:p>
          <w:p w14:paraId="5323ADD0" w14:textId="77777777" w:rsidR="00D53644" w:rsidRPr="00D53644" w:rsidRDefault="00D53644" w:rsidP="00D53644">
            <w:r w:rsidRPr="00D53644">
              <w:rPr>
                <w:b/>
                <w:bCs/>
              </w:rPr>
              <w:lastRenderedPageBreak/>
              <w:t>blank/empty</w:t>
            </w:r>
            <w:r w:rsidRPr="00D53644">
              <w:t xml:space="preserve"> – Value returned when running in any non-web context such as desktop and </w:t>
            </w:r>
            <w:proofErr w:type="spellStart"/>
            <w:r w:rsidRPr="00D53644">
              <w:t>wwms</w:t>
            </w:r>
            <w:proofErr w:type="spellEnd"/>
          </w:p>
        </w:tc>
      </w:tr>
      <w:tr w:rsidR="00D53644" w:rsidRPr="00D53644" w14:paraId="7FE4C52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41B0103" w14:textId="77777777" w:rsidR="00D53644" w:rsidRPr="00D53644" w:rsidRDefault="00D53644" w:rsidP="00D53644">
            <w:proofErr w:type="spellStart"/>
            <w:r w:rsidRPr="00D53644">
              <w:lastRenderedPageBreak/>
              <w:t>IsCallbackRule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B02A79C" w14:textId="77777777" w:rsidR="00D53644" w:rsidRPr="00D53644" w:rsidRDefault="00D53644" w:rsidP="00D53644">
            <w:r w:rsidRPr="00D53644">
              <w:t xml:space="preserve">Boolean value indicates whether the rule being executed is a callback rule triggered after a message or simple response window generated via </w:t>
            </w:r>
            <w:proofErr w:type="spellStart"/>
            <w:r w:rsidRPr="00D53644">
              <w:t>ResponseAttributes</w:t>
            </w:r>
            <w:proofErr w:type="spellEnd"/>
            <w:r w:rsidRPr="00D53644">
              <w:t xml:space="preserve"> has been displayed and interacted with by the user.</w:t>
            </w:r>
          </w:p>
        </w:tc>
      </w:tr>
      <w:tr w:rsidR="00D53644" w:rsidRPr="00D53644" w14:paraId="672B774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66BDC22" w14:textId="77777777" w:rsidR="00D53644" w:rsidRPr="00D53644" w:rsidRDefault="00D53644" w:rsidP="00D53644">
            <w:proofErr w:type="spellStart"/>
            <w:r w:rsidRPr="00D53644">
              <w:t>CallbackParentRule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2E8C71C" w14:textId="77777777" w:rsidR="00D53644" w:rsidRPr="00D53644" w:rsidRDefault="00D53644" w:rsidP="00D53644">
            <w:r w:rsidRPr="00D53644">
              <w:t xml:space="preserve">The name of the triggering rule. This is the name of the rule class that initially returned </w:t>
            </w:r>
            <w:proofErr w:type="spellStart"/>
            <w:r w:rsidRPr="00D53644">
              <w:t>ResponseAttributes</w:t>
            </w:r>
            <w:proofErr w:type="spellEnd"/>
            <w:r w:rsidRPr="00D53644">
              <w:t xml:space="preserve"> causing a message or simple response window to be displayed.</w:t>
            </w:r>
          </w:p>
        </w:tc>
      </w:tr>
      <w:tr w:rsidR="00D53644" w:rsidRPr="00D53644" w14:paraId="73F899E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98CC82D" w14:textId="77777777" w:rsidR="00D53644" w:rsidRPr="00D53644" w:rsidRDefault="00D53644" w:rsidP="00D53644">
            <w:proofErr w:type="spellStart"/>
            <w:r w:rsidRPr="00D53644">
              <w:t>RuleDataEntryMode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8E81BD8" w14:textId="77777777" w:rsidR="00D53644" w:rsidRPr="00D53644" w:rsidRDefault="00D53644" w:rsidP="00D53644">
            <w:r w:rsidRPr="00D53644">
              <w:t>Value that identifies where this rule was triggered. It has the following values:</w:t>
            </w:r>
          </w:p>
          <w:p w14:paraId="7B8121D4" w14:textId="77777777" w:rsidR="00D53644" w:rsidRPr="00D53644" w:rsidRDefault="00D53644" w:rsidP="00D53644">
            <w:r w:rsidRPr="00D53644">
              <w:rPr>
                <w:b/>
                <w:bCs/>
              </w:rPr>
              <w:t>0</w:t>
            </w:r>
            <w:r w:rsidRPr="00D53644">
              <w:t> - None</w:t>
            </w:r>
          </w:p>
          <w:p w14:paraId="23FBC5AB" w14:textId="77777777" w:rsidR="00D53644" w:rsidRPr="00D53644" w:rsidRDefault="00D53644" w:rsidP="00D53644">
            <w:r w:rsidRPr="00D53644">
              <w:rPr>
                <w:b/>
                <w:bCs/>
              </w:rPr>
              <w:t>1</w:t>
            </w:r>
            <w:r w:rsidRPr="00D53644">
              <w:t> - Standard Order Entry</w:t>
            </w:r>
          </w:p>
          <w:p w14:paraId="0CDAEA25" w14:textId="77777777" w:rsidR="00D53644" w:rsidRPr="00D53644" w:rsidRDefault="00D53644" w:rsidP="00D53644">
            <w:r w:rsidRPr="00D53644">
              <w:rPr>
                <w:b/>
                <w:bCs/>
              </w:rPr>
              <w:t>2</w:t>
            </w:r>
            <w:r w:rsidRPr="00D53644">
              <w:t> - Quick Order Entry</w:t>
            </w:r>
          </w:p>
          <w:p w14:paraId="455549AF" w14:textId="77777777" w:rsidR="00D53644" w:rsidRPr="00D53644" w:rsidRDefault="00D53644" w:rsidP="00D53644">
            <w:r w:rsidRPr="00D53644">
              <w:t>This lets you target rules to specific types of entry and provide alternate logic for Quick OE entries.</w:t>
            </w:r>
          </w:p>
        </w:tc>
      </w:tr>
    </w:tbl>
    <w:p w14:paraId="23356998" w14:textId="77777777" w:rsidR="00D53644" w:rsidRPr="00D53644" w:rsidRDefault="00D53644" w:rsidP="00D53644">
      <w:proofErr w:type="spellStart"/>
      <w:r w:rsidRPr="00D53644">
        <w:t>BaseRuleController</w:t>
      </w:r>
      <w:proofErr w:type="spellEnd"/>
      <w:r w:rsidRPr="00D53644">
        <w:t xml:space="preserve"> Class</w:t>
      </w:r>
    </w:p>
    <w:p w14:paraId="5320C010" w14:textId="77777777" w:rsidR="00D53644" w:rsidRPr="00D53644" w:rsidRDefault="00D53644" w:rsidP="00D53644">
      <w:r w:rsidRPr="00D53644">
        <w:t>This is the ancestor class that you inherit when creating a controller for a web visual rule.</w:t>
      </w:r>
    </w:p>
    <w:p w14:paraId="2A750978" w14:textId="77777777" w:rsidR="00D53644" w:rsidRPr="00D53644" w:rsidRDefault="00D53644" w:rsidP="00D53644">
      <w:r w:rsidRPr="00D53644">
        <w:t>Methods</w:t>
      </w:r>
    </w:p>
    <w:tbl>
      <w:tblPr>
        <w:tblW w:w="14092" w:type="dxa"/>
        <w:tblCellMar>
          <w:top w:w="15" w:type="dxa"/>
          <w:left w:w="15" w:type="dxa"/>
          <w:bottom w:w="15" w:type="dxa"/>
          <w:right w:w="15" w:type="dxa"/>
        </w:tblCellMar>
        <w:tblLook w:val="04A0" w:firstRow="1" w:lastRow="0" w:firstColumn="1" w:lastColumn="0" w:noHBand="0" w:noVBand="1"/>
      </w:tblPr>
      <w:tblGrid>
        <w:gridCol w:w="1193"/>
        <w:gridCol w:w="12899"/>
      </w:tblGrid>
      <w:tr w:rsidR="00D53644" w:rsidRPr="00D53644" w14:paraId="4CE2BC6C" w14:textId="77777777" w:rsidTr="00D53644">
        <w:trPr>
          <w:tblHeader/>
        </w:trPr>
        <w:tc>
          <w:tcPr>
            <w:tcW w:w="0" w:type="auto"/>
            <w:shd w:val="clear" w:color="auto" w:fill="auto"/>
            <w:tcMar>
              <w:top w:w="180" w:type="dxa"/>
              <w:left w:w="180" w:type="dxa"/>
              <w:bottom w:w="180" w:type="dxa"/>
              <w:right w:w="180" w:type="dxa"/>
            </w:tcMar>
            <w:vAlign w:val="bottom"/>
            <w:hideMark/>
          </w:tcPr>
          <w:p w14:paraId="66F90A65" w14:textId="77777777" w:rsidR="00D53644" w:rsidRPr="00D53644" w:rsidRDefault="00D53644" w:rsidP="00D53644">
            <w:pPr>
              <w:rPr>
                <w:b/>
                <w:bCs/>
              </w:rPr>
            </w:pPr>
            <w:r w:rsidRPr="00D53644">
              <w:rPr>
                <w:b/>
                <w:bCs/>
              </w:rPr>
              <w:lastRenderedPageBreak/>
              <w:t>Method</w:t>
            </w:r>
          </w:p>
        </w:tc>
        <w:tc>
          <w:tcPr>
            <w:tcW w:w="0" w:type="auto"/>
            <w:shd w:val="clear" w:color="auto" w:fill="auto"/>
            <w:tcMar>
              <w:top w:w="180" w:type="dxa"/>
              <w:left w:w="180" w:type="dxa"/>
              <w:bottom w:w="180" w:type="dxa"/>
              <w:right w:w="180" w:type="dxa"/>
            </w:tcMar>
            <w:vAlign w:val="bottom"/>
            <w:hideMark/>
          </w:tcPr>
          <w:p w14:paraId="7B10C1AB" w14:textId="77777777" w:rsidR="00D53644" w:rsidRPr="00D53644" w:rsidRDefault="00D53644" w:rsidP="00D53644">
            <w:pPr>
              <w:rPr>
                <w:b/>
                <w:bCs/>
              </w:rPr>
            </w:pPr>
            <w:r w:rsidRPr="00D53644">
              <w:rPr>
                <w:b/>
                <w:bCs/>
              </w:rPr>
              <w:t>Description</w:t>
            </w:r>
          </w:p>
        </w:tc>
      </w:tr>
      <w:tr w:rsidR="00D53644" w:rsidRPr="00D53644" w14:paraId="6F3F7C3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1636C74" w14:textId="77777777" w:rsidR="00D53644" w:rsidRPr="00D53644" w:rsidRDefault="00D53644" w:rsidP="00D53644">
            <w:proofErr w:type="spellStart"/>
            <w:r w:rsidRPr="00D53644">
              <w:t>PreRun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4E446339" w14:textId="77777777" w:rsidR="00D53644" w:rsidRPr="00D53644" w:rsidRDefault="00D53644" w:rsidP="00D53644">
            <w:r w:rsidRPr="00D53644">
              <w:t>This method runs right before a visual window. You can return a Boolean on if to continue to open the visual window. This can be used to shut the window before it opens, preventing a screen flicker in cases you don't want the window invoked, such as conditional triggers.</w:t>
            </w:r>
          </w:p>
          <w:p w14:paraId="309F6DAE" w14:textId="77777777" w:rsidR="00D53644" w:rsidRPr="00D53644" w:rsidRDefault="00D53644" w:rsidP="00D53644">
            <w:proofErr w:type="gramStart"/>
            <w:r w:rsidRPr="00D53644">
              <w:t>In order to</w:t>
            </w:r>
            <w:proofErr w:type="gramEnd"/>
            <w:r w:rsidRPr="00D53644">
              <w:t xml:space="preserve"> use this method, you must also set the business rule to </w:t>
            </w:r>
            <w:r w:rsidRPr="00D53644">
              <w:rPr>
                <w:b/>
                <w:bCs/>
              </w:rPr>
              <w:t>Allow Conditional Display</w:t>
            </w:r>
            <w:r w:rsidRPr="00D53644">
              <w:t>, located on the Configuration Options tab in the web visual rule setup.</w:t>
            </w:r>
          </w:p>
        </w:tc>
      </w:tr>
    </w:tbl>
    <w:p w14:paraId="718DE355" w14:textId="77777777" w:rsidR="00D53644" w:rsidRPr="00D53644" w:rsidRDefault="00D53644" w:rsidP="00D53644">
      <w:proofErr w:type="spellStart"/>
      <w:r w:rsidRPr="00D53644">
        <w:t>RulePopupService</w:t>
      </w:r>
      <w:proofErr w:type="spellEnd"/>
      <w:r w:rsidRPr="00D53644">
        <w:t xml:space="preserve"> Class</w:t>
      </w:r>
    </w:p>
    <w:p w14:paraId="6B57367A" w14:textId="77777777" w:rsidR="00D53644" w:rsidRPr="00D53644" w:rsidRDefault="00D53644" w:rsidP="00D53644">
      <w:r w:rsidRPr="00D53644">
        <w:t xml:space="preserve">The </w:t>
      </w:r>
      <w:proofErr w:type="spellStart"/>
      <w:r w:rsidRPr="00D53644">
        <w:t>RulePopupService</w:t>
      </w:r>
      <w:proofErr w:type="spellEnd"/>
      <w:r w:rsidRPr="00D53644">
        <w:t xml:space="preserve"> class contains information to invoke pop ups from business rules, enabling you to show Prophet 21 pop ups from your own .NET windows. For example, you could </w:t>
      </w:r>
      <w:proofErr w:type="gramStart"/>
      <w:r w:rsidRPr="00D53644">
        <w:t>write</w:t>
      </w:r>
      <w:proofErr w:type="gramEnd"/>
      <w:r w:rsidRPr="00D53644">
        <w:t xml:space="preserve"> your window to store customer rebate records, and in that window, you could use the Prophet 21 "Find Customer" </w:t>
      </w:r>
      <w:proofErr w:type="gramStart"/>
      <w:r w:rsidRPr="00D53644">
        <w:t>pop</w:t>
      </w:r>
      <w:proofErr w:type="gramEnd"/>
      <w:r w:rsidRPr="00D53644">
        <w:t xml:space="preserve"> up to find and retrieve customer IDs.</w:t>
      </w:r>
    </w:p>
    <w:p w14:paraId="0BD1D73E" w14:textId="77777777" w:rsidR="00D53644" w:rsidRPr="00D53644" w:rsidRDefault="00D53644" w:rsidP="00D53644">
      <w:r w:rsidRPr="00D53644">
        <w:t>Methods</w:t>
      </w:r>
    </w:p>
    <w:tbl>
      <w:tblPr>
        <w:tblW w:w="14092" w:type="dxa"/>
        <w:tblCellMar>
          <w:top w:w="15" w:type="dxa"/>
          <w:left w:w="15" w:type="dxa"/>
          <w:bottom w:w="15" w:type="dxa"/>
          <w:right w:w="15" w:type="dxa"/>
        </w:tblCellMar>
        <w:tblLook w:val="04A0" w:firstRow="1" w:lastRow="0" w:firstColumn="1" w:lastColumn="0" w:noHBand="0" w:noVBand="1"/>
      </w:tblPr>
      <w:tblGrid>
        <w:gridCol w:w="1889"/>
        <w:gridCol w:w="12203"/>
      </w:tblGrid>
      <w:tr w:rsidR="00D53644" w:rsidRPr="00D53644" w14:paraId="2347ECBF" w14:textId="77777777" w:rsidTr="00D53644">
        <w:trPr>
          <w:tblHeader/>
        </w:trPr>
        <w:tc>
          <w:tcPr>
            <w:tcW w:w="0" w:type="auto"/>
            <w:shd w:val="clear" w:color="auto" w:fill="auto"/>
            <w:tcMar>
              <w:top w:w="180" w:type="dxa"/>
              <w:left w:w="180" w:type="dxa"/>
              <w:bottom w:w="180" w:type="dxa"/>
              <w:right w:w="180" w:type="dxa"/>
            </w:tcMar>
            <w:vAlign w:val="bottom"/>
            <w:hideMark/>
          </w:tcPr>
          <w:p w14:paraId="0C3B0ED0" w14:textId="77777777" w:rsidR="00D53644" w:rsidRPr="00D53644" w:rsidRDefault="00D53644" w:rsidP="00D53644">
            <w:pPr>
              <w:rPr>
                <w:b/>
                <w:bCs/>
              </w:rPr>
            </w:pPr>
            <w:r w:rsidRPr="00D53644">
              <w:rPr>
                <w:b/>
                <w:bCs/>
              </w:rPr>
              <w:t>Method Signature</w:t>
            </w:r>
          </w:p>
        </w:tc>
        <w:tc>
          <w:tcPr>
            <w:tcW w:w="0" w:type="auto"/>
            <w:shd w:val="clear" w:color="auto" w:fill="auto"/>
            <w:tcMar>
              <w:top w:w="180" w:type="dxa"/>
              <w:left w:w="180" w:type="dxa"/>
              <w:bottom w:w="180" w:type="dxa"/>
              <w:right w:w="180" w:type="dxa"/>
            </w:tcMar>
            <w:vAlign w:val="bottom"/>
            <w:hideMark/>
          </w:tcPr>
          <w:p w14:paraId="50B3F842" w14:textId="77777777" w:rsidR="00D53644" w:rsidRPr="00D53644" w:rsidRDefault="00D53644" w:rsidP="00D53644">
            <w:pPr>
              <w:rPr>
                <w:b/>
                <w:bCs/>
              </w:rPr>
            </w:pPr>
            <w:r w:rsidRPr="00D53644">
              <w:rPr>
                <w:b/>
                <w:bCs/>
              </w:rPr>
              <w:t>Description</w:t>
            </w:r>
          </w:p>
        </w:tc>
      </w:tr>
      <w:tr w:rsidR="00D53644" w:rsidRPr="00D53644" w14:paraId="1E1A8EB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9521D07" w14:textId="77777777" w:rsidR="00D53644" w:rsidRPr="00D53644" w:rsidRDefault="00D53644" w:rsidP="00D53644">
            <w:proofErr w:type="spellStart"/>
            <w:r w:rsidRPr="00D53644">
              <w:t>ShowPopup</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E304D83" w14:textId="77777777" w:rsidR="00D53644" w:rsidRPr="00D53644" w:rsidRDefault="00D53644" w:rsidP="00D53644">
            <w:r w:rsidRPr="00D53644">
              <w:t>Invokes the popups for a field. This method receives only one parameter – a string with the name of the Prophet 21 field to pop up is for – and returns a string as the value based on the field selected in the popup. The return value is typically the ID for the field.</w:t>
            </w:r>
          </w:p>
        </w:tc>
      </w:tr>
    </w:tbl>
    <w:p w14:paraId="7BE26463" w14:textId="77777777" w:rsidR="00D53644" w:rsidRPr="00D53644" w:rsidRDefault="00D53644" w:rsidP="00D53644">
      <w:proofErr w:type="spellStart"/>
      <w:r w:rsidRPr="00D53644">
        <w:t>DataField</w:t>
      </w:r>
      <w:proofErr w:type="spellEnd"/>
      <w:r w:rsidRPr="00D53644">
        <w:t xml:space="preserve"> Class</w:t>
      </w:r>
    </w:p>
    <w:p w14:paraId="37321C9B" w14:textId="77777777" w:rsidR="00D53644" w:rsidRPr="00D53644" w:rsidRDefault="00D53644" w:rsidP="00D53644">
      <w:r w:rsidRPr="00D53644">
        <w:t xml:space="preserve">The </w:t>
      </w:r>
      <w:proofErr w:type="spellStart"/>
      <w:r w:rsidRPr="00D53644">
        <w:t>DataField</w:t>
      </w:r>
      <w:proofErr w:type="spellEnd"/>
      <w:r w:rsidRPr="00D53644">
        <w:t xml:space="preserve"> Class contains </w:t>
      </w:r>
      <w:proofErr w:type="gramStart"/>
      <w:r w:rsidRPr="00D53644">
        <w:t>all of</w:t>
      </w:r>
      <w:proofErr w:type="gramEnd"/>
      <w:r w:rsidRPr="00D53644">
        <w:t xml:space="preserve"> the information that identifies a single data field passed from Prophet 21, and the value of the field itself.</w:t>
      </w:r>
    </w:p>
    <w:bookmarkEnd w:id="3"/>
    <w:p w14:paraId="18803CDA" w14:textId="77777777" w:rsidR="00D53644" w:rsidRPr="00D53644" w:rsidRDefault="00D53644" w:rsidP="00D53644">
      <w:r w:rsidRPr="00D53644">
        <w:lastRenderedPageBreak/>
        <w:t>Properties</w:t>
      </w:r>
    </w:p>
    <w:tbl>
      <w:tblPr>
        <w:tblW w:w="14092" w:type="dxa"/>
        <w:tblCellMar>
          <w:top w:w="15" w:type="dxa"/>
          <w:left w:w="15" w:type="dxa"/>
          <w:bottom w:w="15" w:type="dxa"/>
          <w:right w:w="15" w:type="dxa"/>
        </w:tblCellMar>
        <w:tblLook w:val="04A0" w:firstRow="1" w:lastRow="0" w:firstColumn="1" w:lastColumn="0" w:noHBand="0" w:noVBand="1"/>
      </w:tblPr>
      <w:tblGrid>
        <w:gridCol w:w="2445"/>
        <w:gridCol w:w="11647"/>
      </w:tblGrid>
      <w:tr w:rsidR="00D53644" w:rsidRPr="00D53644" w14:paraId="1900636C" w14:textId="77777777" w:rsidTr="00D53644">
        <w:trPr>
          <w:tblHeader/>
        </w:trPr>
        <w:tc>
          <w:tcPr>
            <w:tcW w:w="0" w:type="auto"/>
            <w:shd w:val="clear" w:color="auto" w:fill="auto"/>
            <w:tcMar>
              <w:top w:w="180" w:type="dxa"/>
              <w:left w:w="180" w:type="dxa"/>
              <w:bottom w:w="180" w:type="dxa"/>
              <w:right w:w="180" w:type="dxa"/>
            </w:tcMar>
            <w:vAlign w:val="bottom"/>
            <w:hideMark/>
          </w:tcPr>
          <w:p w14:paraId="0AAB492C"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6822C585" w14:textId="77777777" w:rsidR="00D53644" w:rsidRPr="00D53644" w:rsidRDefault="00D53644" w:rsidP="00D53644">
            <w:pPr>
              <w:rPr>
                <w:b/>
                <w:bCs/>
              </w:rPr>
            </w:pPr>
            <w:r w:rsidRPr="00D53644">
              <w:rPr>
                <w:b/>
                <w:bCs/>
              </w:rPr>
              <w:t>Description</w:t>
            </w:r>
          </w:p>
        </w:tc>
      </w:tr>
      <w:tr w:rsidR="00D53644" w:rsidRPr="00D53644" w14:paraId="38A5252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EF2F37C" w14:textId="77777777" w:rsidR="00D53644" w:rsidRPr="00D53644" w:rsidRDefault="00D53644" w:rsidP="00D53644">
            <w:proofErr w:type="gramStart"/>
            <w:r w:rsidRPr="00D53644">
              <w:t>string</w:t>
            </w:r>
            <w:proofErr w:type="gramEnd"/>
            <w:r w:rsidRPr="00D53644">
              <w:t xml:space="preserve"> </w:t>
            </w:r>
            <w:proofErr w:type="spellStart"/>
            <w:r w:rsidRPr="00D53644">
              <w:t>ClassName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973C04E" w14:textId="77777777" w:rsidR="00D53644" w:rsidRPr="00D53644" w:rsidRDefault="00D53644" w:rsidP="00D53644">
            <w:r w:rsidRPr="00D53644">
              <w:t>Contains the name of the DataWindow class or customized class from Prophet 21 from which the data field originated. This property is read-only.</w:t>
            </w:r>
          </w:p>
        </w:tc>
      </w:tr>
      <w:tr w:rsidR="00D53644" w:rsidRPr="00D53644" w14:paraId="752F124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28F71E8" w14:textId="77777777" w:rsidR="00D53644" w:rsidRPr="00D53644" w:rsidRDefault="00D53644" w:rsidP="00D53644">
            <w:r w:rsidRPr="00D53644">
              <w:t>string FieldName</w:t>
            </w:r>
            <w:bookmarkStart w:id="4" w:name="FieldName"/>
            <w:bookmarkEnd w:id="4"/>
          </w:p>
        </w:tc>
        <w:tc>
          <w:tcPr>
            <w:tcW w:w="0" w:type="auto"/>
            <w:tcBorders>
              <w:top w:val="single" w:sz="6" w:space="0" w:color="D3D6D8"/>
            </w:tcBorders>
            <w:shd w:val="clear" w:color="auto" w:fill="auto"/>
            <w:tcMar>
              <w:top w:w="180" w:type="dxa"/>
              <w:left w:w="180" w:type="dxa"/>
              <w:bottom w:w="180" w:type="dxa"/>
              <w:right w:w="180" w:type="dxa"/>
            </w:tcMar>
            <w:hideMark/>
          </w:tcPr>
          <w:p w14:paraId="4411AD38" w14:textId="77777777" w:rsidR="00D53644" w:rsidRPr="00D53644" w:rsidRDefault="00D53644" w:rsidP="00D53644">
            <w:r w:rsidRPr="00D53644">
              <w:t>Contains the name of the field in the Prophet 21 DataWindow. This property is read-only.</w:t>
            </w:r>
          </w:p>
        </w:tc>
      </w:tr>
      <w:tr w:rsidR="00D53644" w:rsidRPr="00D53644" w14:paraId="6394EA3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9DE6027" w14:textId="77777777" w:rsidR="00D53644" w:rsidRPr="00D53644" w:rsidRDefault="00D53644" w:rsidP="00D53644">
            <w:r w:rsidRPr="00D53644">
              <w:t xml:space="preserve">string </w:t>
            </w:r>
            <w:proofErr w:type="spellStart"/>
            <w:r w:rsidRPr="00D53644">
              <w:t>FieldTitle</w:t>
            </w:r>
            <w:bookmarkStart w:id="5" w:name="FieldTitle"/>
            <w:bookmarkEnd w:id="5"/>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31B90F5" w14:textId="77777777" w:rsidR="00D53644" w:rsidRPr="00D53644" w:rsidRDefault="00D53644" w:rsidP="00D53644">
            <w:r w:rsidRPr="00D53644">
              <w:t>Contains the label of the field in Prophet 21, if the field has a label. The label is the text that displays on the screen for the field. This property is read-only.</w:t>
            </w:r>
          </w:p>
        </w:tc>
      </w:tr>
      <w:tr w:rsidR="00D53644" w:rsidRPr="00D53644" w14:paraId="2609892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2E9DFF9" w14:textId="77777777" w:rsidR="00D53644" w:rsidRPr="00D53644" w:rsidRDefault="00D53644" w:rsidP="00D53644">
            <w:r w:rsidRPr="00D53644">
              <w:t xml:space="preserve">string </w:t>
            </w:r>
            <w:proofErr w:type="spellStart"/>
            <w:r w:rsidRPr="00D53644">
              <w:t>FieldAlias</w:t>
            </w:r>
            <w:bookmarkStart w:id="6" w:name="FieldAlias"/>
            <w:bookmarkEnd w:id="6"/>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414242CD" w14:textId="77777777" w:rsidR="00D53644" w:rsidRPr="00D53644" w:rsidRDefault="00D53644" w:rsidP="00D53644">
            <w:r w:rsidRPr="00D53644">
              <w:t xml:space="preserve">Contains the name of the field as stated in the Pass to Rule As field in Prophet 21. This property is typically used when you want a business rule to work generically for groups of fields that serve a similar purpose but do not have the same name (for example, if you want the rule to act on all ZIP code fields, some are </w:t>
            </w:r>
            <w:proofErr w:type="spellStart"/>
            <w:r w:rsidRPr="00D53644">
              <w:t>mail_postal_code</w:t>
            </w:r>
            <w:proofErr w:type="spellEnd"/>
            <w:r w:rsidRPr="00D53644">
              <w:t xml:space="preserve">, and others may be </w:t>
            </w:r>
            <w:proofErr w:type="spellStart"/>
            <w:r w:rsidRPr="00D53644">
              <w:t>phys_postal_code</w:t>
            </w:r>
            <w:proofErr w:type="spellEnd"/>
            <w:r w:rsidRPr="00D53644">
              <w:t>, but if you pass them all to the "</w:t>
            </w:r>
            <w:proofErr w:type="spellStart"/>
            <w:r w:rsidRPr="00D53644">
              <w:t>postal_code</w:t>
            </w:r>
            <w:proofErr w:type="spellEnd"/>
            <w:r w:rsidRPr="00D53644">
              <w:t>" alias, you can use the alias to refer to them, instead of writing extra business logic in your rule to handle differences). This property is read-only.</w:t>
            </w:r>
          </w:p>
        </w:tc>
      </w:tr>
      <w:tr w:rsidR="00D53644" w:rsidRPr="00D53644" w14:paraId="2130B68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6DFF02A" w14:textId="77777777" w:rsidR="00D53644" w:rsidRPr="00D53644" w:rsidRDefault="00D53644" w:rsidP="00D53644">
            <w:proofErr w:type="gramStart"/>
            <w:r w:rsidRPr="00D53644">
              <w:t>string</w:t>
            </w:r>
            <w:proofErr w:type="gramEnd"/>
            <w:r w:rsidRPr="00D53644">
              <w:t xml:space="preserve"> FieldValue</w:t>
            </w:r>
          </w:p>
        </w:tc>
        <w:tc>
          <w:tcPr>
            <w:tcW w:w="0" w:type="auto"/>
            <w:tcBorders>
              <w:top w:val="single" w:sz="6" w:space="0" w:color="D3D6D8"/>
            </w:tcBorders>
            <w:shd w:val="clear" w:color="auto" w:fill="auto"/>
            <w:tcMar>
              <w:top w:w="180" w:type="dxa"/>
              <w:left w:w="180" w:type="dxa"/>
              <w:bottom w:w="180" w:type="dxa"/>
              <w:right w:w="180" w:type="dxa"/>
            </w:tcMar>
            <w:hideMark/>
          </w:tcPr>
          <w:p w14:paraId="680D6847" w14:textId="77777777" w:rsidR="00D53644" w:rsidRPr="00D53644" w:rsidRDefault="00D53644" w:rsidP="00D53644">
            <w:r w:rsidRPr="00D53644">
              <w:t xml:space="preserve">Contains the value of the field from Prophet 21. You can read and write to this property. Writing a new value to this property enables you </w:t>
            </w:r>
            <w:proofErr w:type="gramStart"/>
            <w:r w:rsidRPr="00D53644">
              <w:t>pass</w:t>
            </w:r>
            <w:proofErr w:type="gramEnd"/>
            <w:r w:rsidRPr="00D53644">
              <w:t xml:space="preserve"> data back to Prophet 21.</w:t>
            </w:r>
          </w:p>
          <w:p w14:paraId="656650A5" w14:textId="77777777" w:rsidR="00D53644" w:rsidRPr="00D53644" w:rsidRDefault="00D53644" w:rsidP="00D53644">
            <w:r w:rsidRPr="00D53644">
              <w:t>Check box values in Prophet 21 are </w:t>
            </w:r>
            <w:r w:rsidRPr="00D53644">
              <w:rPr>
                <w:i/>
                <w:iCs/>
              </w:rPr>
              <w:t>Y</w:t>
            </w:r>
            <w:r w:rsidRPr="00D53644">
              <w:t> for checked and </w:t>
            </w:r>
            <w:r w:rsidRPr="00D53644">
              <w:rPr>
                <w:i/>
                <w:iCs/>
              </w:rPr>
              <w:t>N</w:t>
            </w:r>
            <w:r w:rsidRPr="00D53644">
              <w:t> for unchecked. If you are reading or setting values for check boxes, make sure you are expecting or setting a Y or N.</w:t>
            </w:r>
            <w:r w:rsidRPr="00D53644">
              <w:br/>
            </w:r>
            <w:r w:rsidRPr="00D53644">
              <w:lastRenderedPageBreak/>
              <w:br/>
              <w:t>The value of radio buttons and drop-down fields uses the name of the value in the radio button option or drop-down, not the database value (which is numeric). In your business rules, make sure you use the names of the options and not the numeric database representation.</w:t>
            </w:r>
          </w:p>
        </w:tc>
      </w:tr>
      <w:tr w:rsidR="00D53644" w:rsidRPr="00D53644" w14:paraId="1273013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4D6A0FF" w14:textId="77777777" w:rsidR="00D53644" w:rsidRPr="00D53644" w:rsidRDefault="00D53644" w:rsidP="00D53644">
            <w:r w:rsidRPr="00D53644">
              <w:lastRenderedPageBreak/>
              <w:t xml:space="preserve">string </w:t>
            </w:r>
            <w:proofErr w:type="spellStart"/>
            <w:r w:rsidRPr="00D53644">
              <w:t>ReadOnly</w:t>
            </w:r>
            <w:bookmarkStart w:id="7" w:name="ReadOnly"/>
            <w:bookmarkEnd w:id="7"/>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8EB3593" w14:textId="77777777" w:rsidR="00D53644" w:rsidRPr="00D53644" w:rsidRDefault="00D53644" w:rsidP="00D53644">
            <w:r w:rsidRPr="00D53644">
              <w:t>Contains Y or N and represents if the field is a read-only field in Prophet 21. This property is considered informational only and does not prevent the updating of FieldValue. This property is read-only.</w:t>
            </w:r>
          </w:p>
        </w:tc>
      </w:tr>
      <w:tr w:rsidR="00D53644" w:rsidRPr="00D53644" w14:paraId="17D12D6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101CF3A" w14:textId="77777777" w:rsidR="00D53644" w:rsidRPr="00D53644" w:rsidRDefault="00D53644" w:rsidP="00D53644">
            <w:r w:rsidRPr="00D53644">
              <w:t>string DataType</w:t>
            </w:r>
          </w:p>
        </w:tc>
        <w:tc>
          <w:tcPr>
            <w:tcW w:w="0" w:type="auto"/>
            <w:tcBorders>
              <w:top w:val="single" w:sz="6" w:space="0" w:color="D3D6D8"/>
            </w:tcBorders>
            <w:shd w:val="clear" w:color="auto" w:fill="auto"/>
            <w:tcMar>
              <w:top w:w="180" w:type="dxa"/>
              <w:left w:w="180" w:type="dxa"/>
              <w:bottom w:w="180" w:type="dxa"/>
              <w:right w:w="180" w:type="dxa"/>
            </w:tcMar>
            <w:hideMark/>
          </w:tcPr>
          <w:p w14:paraId="1D77CBC6" w14:textId="77777777" w:rsidR="00D53644" w:rsidRPr="00D53644" w:rsidRDefault="00D53644" w:rsidP="00D53644">
            <w:r w:rsidRPr="00D53644">
              <w:t>Contains the PowerBuilder data type in Prophet 21. This property is read-only.</w:t>
            </w:r>
          </w:p>
        </w:tc>
      </w:tr>
      <w:tr w:rsidR="00D53644" w:rsidRPr="00D53644" w14:paraId="1EDDC09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EC73396" w14:textId="77777777" w:rsidR="00D53644" w:rsidRPr="00D53644" w:rsidRDefault="00D53644" w:rsidP="00D53644">
            <w:r w:rsidRPr="00D53644">
              <w:t xml:space="preserve">string </w:t>
            </w:r>
            <w:proofErr w:type="spellStart"/>
            <w:r w:rsidRPr="00D53644">
              <w:t>FieldOriginalValue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4B12EEAA" w14:textId="77777777" w:rsidR="00D53644" w:rsidRPr="00D53644" w:rsidRDefault="00D53644" w:rsidP="00D53644">
            <w:r w:rsidRPr="00D53644">
              <w:t>Contains the original value of the trigger field before the user changes the value in Prophet 21. For example, the user changes order quantity from 10 to 20 triggering a rule to execute. This field will contain 10 in this example and the property FieldValue will contain 20. This property is read-only.</w:t>
            </w:r>
          </w:p>
          <w:p w14:paraId="305ABC30" w14:textId="77777777" w:rsidR="00D53644" w:rsidRPr="00D53644" w:rsidRDefault="00D53644" w:rsidP="00D53644">
            <w:r w:rsidRPr="00D53644">
              <w:t>This field is only set for the field that triggered the rule to execute, for all other fields it will be blank. Certain rules will not have a field that triggered the rule, such as on window save.</w:t>
            </w:r>
            <w:r w:rsidRPr="00D53644">
              <w:br/>
            </w:r>
            <w:r w:rsidRPr="00D53644">
              <w:br/>
              <w:t>This string only works for converter rules.</w:t>
            </w:r>
          </w:p>
          <w:p w14:paraId="23F23B68" w14:textId="77777777" w:rsidR="00D53644" w:rsidRPr="00D53644" w:rsidRDefault="00D53644" w:rsidP="00D53644">
            <w:r w:rsidRPr="00D53644">
              <w:t>The original trigger value can be more easily accessed via the Session Class (and must be for multi-row rules).</w:t>
            </w:r>
          </w:p>
        </w:tc>
      </w:tr>
      <w:tr w:rsidR="00D53644" w:rsidRPr="00D53644" w14:paraId="4177AC8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C319F4B" w14:textId="77777777" w:rsidR="00D53644" w:rsidRPr="00D53644" w:rsidRDefault="00D53644" w:rsidP="00D53644">
            <w:r w:rsidRPr="00D53644">
              <w:lastRenderedPageBreak/>
              <w:t xml:space="preserve">string </w:t>
            </w:r>
            <w:proofErr w:type="spellStart"/>
            <w:r w:rsidRPr="00D53644">
              <w:t>TriggerColumn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6B8DC8F" w14:textId="77777777" w:rsidR="00D53644" w:rsidRPr="00D53644" w:rsidRDefault="00D53644" w:rsidP="00D53644">
            <w:r w:rsidRPr="00D53644">
              <w:t>Contains Y or N and represents if the column associated with the field is the same column associated with the field that triggered the rule. This property is read-only.</w:t>
            </w:r>
          </w:p>
          <w:p w14:paraId="0CF22B66" w14:textId="77777777" w:rsidR="00D53644" w:rsidRPr="00D53644" w:rsidRDefault="00D53644" w:rsidP="00D53644">
            <w:r w:rsidRPr="00D53644">
              <w:t xml:space="preserve">The trigger column name can be more easily accessed via the </w:t>
            </w:r>
            <w:proofErr w:type="spellStart"/>
            <w:r w:rsidRPr="00D53644">
              <w:t>DataCollection</w:t>
            </w:r>
            <w:proofErr w:type="spellEnd"/>
            <w:r w:rsidRPr="00D53644">
              <w:t xml:space="preserve"> class (and must be for multi-row rules).</w:t>
            </w:r>
          </w:p>
        </w:tc>
      </w:tr>
      <w:tr w:rsidR="00D53644" w:rsidRPr="00D53644" w14:paraId="082CF97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72304B9" w14:textId="77777777" w:rsidR="00D53644" w:rsidRPr="00D53644" w:rsidRDefault="00D53644" w:rsidP="00D53644">
            <w:r w:rsidRPr="00D53644">
              <w:t xml:space="preserve">string </w:t>
            </w:r>
            <w:proofErr w:type="spellStart"/>
            <w:r w:rsidRPr="00D53644">
              <w:t>TriggerRow</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578F7D7" w14:textId="77777777" w:rsidR="00D53644" w:rsidRPr="00D53644" w:rsidRDefault="00D53644" w:rsidP="00D53644">
            <w:r w:rsidRPr="00D53644">
              <w:t>Contains Y or N and represents if the row associated with the field is the same row associated with the field that triggered the rule. This property is read-only.</w:t>
            </w:r>
          </w:p>
          <w:p w14:paraId="0CC8A34A" w14:textId="77777777" w:rsidR="00D53644" w:rsidRPr="00D53644" w:rsidRDefault="00D53644" w:rsidP="00D53644">
            <w:r w:rsidRPr="00D53644">
              <w:t xml:space="preserve">The trigger row number can be more easily accessed via the </w:t>
            </w:r>
            <w:proofErr w:type="spellStart"/>
            <w:r w:rsidRPr="00D53644">
              <w:t>DataCollection</w:t>
            </w:r>
            <w:proofErr w:type="spellEnd"/>
            <w:r w:rsidRPr="00D53644">
              <w:t xml:space="preserve"> class (and must be for multi-row rules).</w:t>
            </w:r>
          </w:p>
        </w:tc>
      </w:tr>
      <w:tr w:rsidR="00D53644" w:rsidRPr="00D53644" w14:paraId="2A26191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06C25AC" w14:textId="77777777" w:rsidR="00D53644" w:rsidRPr="00D53644" w:rsidRDefault="00D53644" w:rsidP="00D53644">
            <w:r w:rsidRPr="00D53644">
              <w:t xml:space="preserve">string </w:t>
            </w:r>
            <w:proofErr w:type="spellStart"/>
            <w:r w:rsidRPr="00D53644">
              <w:t>UpdateSequence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FEE1B98" w14:textId="77777777" w:rsidR="00D53644" w:rsidRPr="00D53644" w:rsidRDefault="00D53644" w:rsidP="00D53644">
            <w:r w:rsidRPr="00D53644">
              <w:t>Contains a sequence number representing the order in which the field will be updated in Prophet 21.</w:t>
            </w:r>
          </w:p>
          <w:p w14:paraId="3CA53D1B" w14:textId="77777777" w:rsidR="00D53644" w:rsidRPr="00D53644" w:rsidRDefault="00D53644" w:rsidP="00D53644">
            <w:r w:rsidRPr="00D53644">
              <w:t xml:space="preserve">This field will always represent the default order in which the fields were passed into the rule and </w:t>
            </w:r>
            <w:proofErr w:type="gramStart"/>
            <w:r w:rsidRPr="00D53644">
              <w:t>is</w:t>
            </w:r>
            <w:proofErr w:type="gramEnd"/>
            <w:r w:rsidRPr="00D53644">
              <w:t xml:space="preserve"> read-only for multi-row </w:t>
            </w:r>
            <w:proofErr w:type="gramStart"/>
            <w:r w:rsidRPr="00D53644">
              <w:t>rules,.</w:t>
            </w:r>
            <w:proofErr w:type="gramEnd"/>
            <w:r w:rsidRPr="00D53644">
              <w:t xml:space="preserve"> To re-sequence multi-row rules, see the property </w:t>
            </w:r>
            <w:proofErr w:type="spellStart"/>
            <w:r w:rsidRPr="00D53644">
              <w:t>UpdateByOrderCoded</w:t>
            </w:r>
            <w:proofErr w:type="spellEnd"/>
            <w:r w:rsidRPr="00D53644">
              <w:t xml:space="preserve"> in the </w:t>
            </w:r>
            <w:proofErr w:type="spellStart"/>
            <w:r w:rsidRPr="00D53644">
              <w:t>DataCollection</w:t>
            </w:r>
            <w:proofErr w:type="spellEnd"/>
            <w:r w:rsidRPr="00D53644">
              <w:t xml:space="preserve"> class. For single-row rules, this property will default to the order in which the fields were passed into the rule. It can be updated using a call to the </w:t>
            </w:r>
            <w:proofErr w:type="spellStart"/>
            <w:r w:rsidRPr="00D53644">
              <w:t>DataCollection</w:t>
            </w:r>
            <w:proofErr w:type="spellEnd"/>
            <w:r w:rsidRPr="00D53644">
              <w:t xml:space="preserve"> class method </w:t>
            </w:r>
            <w:proofErr w:type="spellStart"/>
            <w:r w:rsidRPr="00D53644">
              <w:t>SetFieldUpdateOrder</w:t>
            </w:r>
            <w:proofErr w:type="spellEnd"/>
            <w:r w:rsidRPr="00D53644">
              <w:t>.</w:t>
            </w:r>
          </w:p>
        </w:tc>
      </w:tr>
      <w:tr w:rsidR="00D53644" w:rsidRPr="00D53644" w14:paraId="099EC108"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29C5601" w14:textId="77777777" w:rsidR="00D53644" w:rsidRPr="00D53644" w:rsidRDefault="00D53644" w:rsidP="00D53644">
            <w:r w:rsidRPr="00D53644">
              <w:t xml:space="preserve">string </w:t>
            </w:r>
            <w:proofErr w:type="spellStart"/>
            <w:r w:rsidRPr="00D53644">
              <w:t>SetFocus</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29C1A04" w14:textId="77777777" w:rsidR="00D53644" w:rsidRPr="00D53644" w:rsidRDefault="00D53644" w:rsidP="00D53644">
            <w:r w:rsidRPr="00D53644">
              <w:t xml:space="preserve">Contains Y or N and represents if focus should be set to this field after the rules </w:t>
            </w:r>
            <w:proofErr w:type="gramStart"/>
            <w:r w:rsidRPr="00D53644">
              <w:t>has</w:t>
            </w:r>
            <w:proofErr w:type="gramEnd"/>
            <w:r w:rsidRPr="00D53644">
              <w:t xml:space="preserve"> fired, see the </w:t>
            </w:r>
            <w:proofErr w:type="spellStart"/>
            <w:r w:rsidRPr="00D53644">
              <w:t>SetFocus</w:t>
            </w:r>
            <w:proofErr w:type="spellEnd"/>
            <w:r w:rsidRPr="00D53644">
              <w:t xml:space="preserve"> methods in the </w:t>
            </w:r>
            <w:proofErr w:type="spellStart"/>
            <w:r w:rsidRPr="00D53644">
              <w:t>DataCollection</w:t>
            </w:r>
            <w:proofErr w:type="spellEnd"/>
            <w:r w:rsidRPr="00D53644">
              <w:t xml:space="preserve"> class for more information. This property is read-only.</w:t>
            </w:r>
          </w:p>
        </w:tc>
      </w:tr>
      <w:tr w:rsidR="00D53644" w:rsidRPr="00D53644" w14:paraId="6DF3ABEC"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A5FFE83" w14:textId="77777777" w:rsidR="00D53644" w:rsidRPr="00D53644" w:rsidRDefault="00D53644" w:rsidP="00D53644">
            <w:r w:rsidRPr="00D53644">
              <w:lastRenderedPageBreak/>
              <w:t xml:space="preserve">string </w:t>
            </w:r>
            <w:proofErr w:type="spellStart"/>
            <w:r w:rsidRPr="00D53644">
              <w:t>BaseClassName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3FB3C0AE" w14:textId="77777777" w:rsidR="00D53644" w:rsidRPr="00D53644" w:rsidRDefault="00D53644" w:rsidP="00D53644">
            <w:r w:rsidRPr="00D53644">
              <w:t xml:space="preserve">Contains the name of the DataWindow base class from Prophet 21 from which the data field originated. This is the class from which the class identified by </w:t>
            </w:r>
            <w:proofErr w:type="spellStart"/>
            <w:r w:rsidRPr="00D53644">
              <w:t>ClassName</w:t>
            </w:r>
            <w:proofErr w:type="spellEnd"/>
            <w:r w:rsidRPr="00D53644">
              <w:t xml:space="preserve"> is derived if the class had been customized for the user. This property is read-only.</w:t>
            </w:r>
          </w:p>
        </w:tc>
      </w:tr>
      <w:tr w:rsidR="00D53644" w:rsidRPr="00D53644" w14:paraId="6762F1A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8177F56" w14:textId="77777777" w:rsidR="00D53644" w:rsidRPr="00D53644" w:rsidRDefault="00D53644" w:rsidP="00D53644">
            <w:r w:rsidRPr="00D53644">
              <w:t xml:space="preserve">string </w:t>
            </w:r>
            <w:proofErr w:type="spellStart"/>
            <w:r w:rsidRPr="00D53644">
              <w:t>TableName</w:t>
            </w:r>
            <w:bookmarkStart w:id="8" w:name="TableName"/>
            <w:bookmarkEnd w:id="8"/>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87CD0CB" w14:textId="77777777" w:rsidR="00D53644" w:rsidRPr="00D53644" w:rsidRDefault="00D53644" w:rsidP="00D53644">
            <w:r w:rsidRPr="00D53644">
              <w:t xml:space="preserve">Contains either the </w:t>
            </w:r>
            <w:proofErr w:type="spellStart"/>
            <w:r w:rsidRPr="00D53644">
              <w:t>ClassName</w:t>
            </w:r>
            <w:proofErr w:type="spellEnd"/>
            <w:r w:rsidRPr="00D53644">
              <w:t xml:space="preserve"> or the </w:t>
            </w:r>
            <w:proofErr w:type="spellStart"/>
            <w:r w:rsidRPr="00D53644">
              <w:t>BaseClassName</w:t>
            </w:r>
            <w:proofErr w:type="spellEnd"/>
            <w:r w:rsidRPr="00D53644">
              <w:t xml:space="preserve"> in this class. </w:t>
            </w:r>
            <w:proofErr w:type="spellStart"/>
            <w:r w:rsidRPr="00D53644">
              <w:t>BaseClassName</w:t>
            </w:r>
            <w:proofErr w:type="spellEnd"/>
            <w:r w:rsidRPr="00D53644">
              <w:t xml:space="preserve"> will be used if it is set, otherwise </w:t>
            </w:r>
            <w:proofErr w:type="spellStart"/>
            <w:r w:rsidRPr="00D53644">
              <w:t>ClassName</w:t>
            </w:r>
            <w:proofErr w:type="spellEnd"/>
            <w:r w:rsidRPr="00D53644">
              <w:t xml:space="preserve"> will be used. This property will represent the name of the table in which the field resides in the Data. Set property in the </w:t>
            </w:r>
            <w:proofErr w:type="spellStart"/>
            <w:r w:rsidRPr="00D53644">
              <w:t>DataCollection</w:t>
            </w:r>
            <w:proofErr w:type="spellEnd"/>
            <w:r w:rsidRPr="00D53644">
              <w:t xml:space="preserve"> class. This property is read-only.</w:t>
            </w:r>
          </w:p>
        </w:tc>
      </w:tr>
      <w:tr w:rsidR="00D53644" w:rsidRPr="00D53644" w14:paraId="55F0E75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9DE9CD1" w14:textId="77777777" w:rsidR="00D53644" w:rsidRPr="00D53644" w:rsidRDefault="00D53644" w:rsidP="00D53644">
            <w:r w:rsidRPr="00D53644">
              <w:t xml:space="preserve">string </w:t>
            </w:r>
            <w:proofErr w:type="spellStart"/>
            <w:r w:rsidRPr="00D53644">
              <w:t>ColumnName</w:t>
            </w:r>
            <w:bookmarkStart w:id="9" w:name="ColumnName"/>
            <w:bookmarkEnd w:id="9"/>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4C32DA63" w14:textId="77777777" w:rsidR="00D53644" w:rsidRPr="00D53644" w:rsidRDefault="00D53644" w:rsidP="00D53644">
            <w:r w:rsidRPr="00D53644">
              <w:t xml:space="preserve">Contains either the FieldName property or the </w:t>
            </w:r>
            <w:proofErr w:type="spellStart"/>
            <w:r w:rsidRPr="00D53644">
              <w:t>FieldAlias</w:t>
            </w:r>
            <w:proofErr w:type="spellEnd"/>
            <w:r w:rsidRPr="00D53644">
              <w:t xml:space="preserve"> property in this class. </w:t>
            </w:r>
            <w:proofErr w:type="spellStart"/>
            <w:r w:rsidRPr="00D53644">
              <w:t>FieldAlias</w:t>
            </w:r>
            <w:proofErr w:type="spellEnd"/>
            <w:r w:rsidRPr="00D53644">
              <w:t xml:space="preserve"> will be used if it is set, otherwise FieldName will be used. This property will represent the column's name in which the field resides in the corresponding table in the Data. Set property in the </w:t>
            </w:r>
            <w:proofErr w:type="spellStart"/>
            <w:r w:rsidRPr="00D53644">
              <w:t>DataCollection</w:t>
            </w:r>
            <w:proofErr w:type="spellEnd"/>
            <w:r w:rsidRPr="00D53644">
              <w:t xml:space="preserve"> class. This property is read-only.</w:t>
            </w:r>
          </w:p>
        </w:tc>
      </w:tr>
      <w:tr w:rsidR="00D53644" w:rsidRPr="00D53644" w14:paraId="6D23C3A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5E823F1" w14:textId="77777777" w:rsidR="00D53644" w:rsidRPr="00D53644" w:rsidRDefault="00D53644" w:rsidP="00D53644">
            <w:r w:rsidRPr="00D53644">
              <w:t xml:space="preserve">string </w:t>
            </w:r>
            <w:proofErr w:type="spellStart"/>
            <w:r w:rsidRPr="00D53644">
              <w:t>RowID</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5B78987" w14:textId="77777777" w:rsidR="00D53644" w:rsidRPr="00D53644" w:rsidRDefault="00D53644" w:rsidP="00D53644">
            <w:r w:rsidRPr="00D53644">
              <w:t xml:space="preserve">Contains the row number of the field in Prophet 21. Most of the Rule methods that return an index of a row return this </w:t>
            </w:r>
            <w:proofErr w:type="spellStart"/>
            <w:r w:rsidRPr="00D53644">
              <w:t>RowID</w:t>
            </w:r>
            <w:proofErr w:type="spellEnd"/>
            <w:r w:rsidRPr="00D53644">
              <w:t xml:space="preserve"> and not the table row's index in the </w:t>
            </w:r>
            <w:proofErr w:type="spellStart"/>
            <w:r w:rsidRPr="00D53644">
              <w:t>DataTable</w:t>
            </w:r>
            <w:proofErr w:type="spellEnd"/>
            <w:r w:rsidRPr="00D53644">
              <w:t>. This property is read-only.</w:t>
            </w:r>
          </w:p>
        </w:tc>
      </w:tr>
      <w:tr w:rsidR="00D53644" w:rsidRPr="00D53644" w14:paraId="53D8E0A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014CB30" w14:textId="77777777" w:rsidR="00D53644" w:rsidRPr="00D53644" w:rsidRDefault="00D53644" w:rsidP="00D53644">
            <w:r w:rsidRPr="00D53644">
              <w:t>bool Modified</w:t>
            </w:r>
          </w:p>
        </w:tc>
        <w:tc>
          <w:tcPr>
            <w:tcW w:w="0" w:type="auto"/>
            <w:tcBorders>
              <w:top w:val="single" w:sz="6" w:space="0" w:color="D3D6D8"/>
            </w:tcBorders>
            <w:shd w:val="clear" w:color="auto" w:fill="auto"/>
            <w:tcMar>
              <w:top w:w="180" w:type="dxa"/>
              <w:left w:w="180" w:type="dxa"/>
              <w:bottom w:w="180" w:type="dxa"/>
              <w:right w:w="180" w:type="dxa"/>
            </w:tcMar>
            <w:hideMark/>
          </w:tcPr>
          <w:p w14:paraId="08C39FDF" w14:textId="77777777" w:rsidR="00D53644" w:rsidRPr="00D53644" w:rsidRDefault="00D53644" w:rsidP="00D53644">
            <w:r w:rsidRPr="00D53644">
              <w:t xml:space="preserve">Determines if your rule has modified the data field. If you change </w:t>
            </w:r>
            <w:proofErr w:type="gramStart"/>
            <w:r w:rsidRPr="00D53644">
              <w:t>the FieldValue</w:t>
            </w:r>
            <w:proofErr w:type="gramEnd"/>
            <w:r w:rsidRPr="00D53644">
              <w:t xml:space="preserve"> property, this flag is automatically set to true. This tells Prophet 21 when a field has been modified, so Prophet 21 can populate the modified value. This property is read-only.</w:t>
            </w:r>
          </w:p>
        </w:tc>
      </w:tr>
      <w:tr w:rsidR="00D53644" w:rsidRPr="00D53644" w14:paraId="7B52D8C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22FAB81" w14:textId="77777777" w:rsidR="00D53644" w:rsidRPr="00D53644" w:rsidRDefault="00D53644" w:rsidP="00D53644">
            <w:proofErr w:type="gramStart"/>
            <w:r w:rsidRPr="00D53644">
              <w:lastRenderedPageBreak/>
              <w:t>bool</w:t>
            </w:r>
            <w:proofErr w:type="gramEnd"/>
            <w:r w:rsidRPr="00D53644">
              <w:t xml:space="preserve"> </w:t>
            </w:r>
            <w:proofErr w:type="spellStart"/>
            <w:r w:rsidRPr="00D53644">
              <w:t>NewRow</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39D35439" w14:textId="77777777" w:rsidR="00D53644" w:rsidRPr="00D53644" w:rsidRDefault="00D53644" w:rsidP="00D53644">
            <w:r w:rsidRPr="00D53644">
              <w:t xml:space="preserve">Contains Y or N. It will be set to Y if this row was added using the </w:t>
            </w:r>
            <w:proofErr w:type="spellStart"/>
            <w:r w:rsidRPr="00D53644">
              <w:t>AddNewRow</w:t>
            </w:r>
            <w:proofErr w:type="spellEnd"/>
            <w:r w:rsidRPr="00D53644">
              <w:t xml:space="preserve"> method on the Data object on the Rule.</w:t>
            </w:r>
          </w:p>
        </w:tc>
      </w:tr>
      <w:tr w:rsidR="00D53644" w:rsidRPr="00D53644" w14:paraId="0B435BC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4546FB1" w14:textId="77777777" w:rsidR="00D53644" w:rsidRPr="00D53644" w:rsidRDefault="00D53644" w:rsidP="00D53644">
            <w:proofErr w:type="gramStart"/>
            <w:r w:rsidRPr="00D53644">
              <w:t>bool</w:t>
            </w:r>
            <w:proofErr w:type="gramEnd"/>
            <w:r w:rsidRPr="00D53644">
              <w:t xml:space="preserve"> </w:t>
            </w:r>
            <w:proofErr w:type="spellStart"/>
            <w:r w:rsidRPr="00D53644">
              <w:t>AllowCascade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264DA1C2" w14:textId="77777777" w:rsidR="00D53644" w:rsidRPr="00D53644" w:rsidRDefault="00D53644" w:rsidP="00D53644">
            <w:r w:rsidRPr="00D53644">
              <w:t>Contains Y if this rule is executing due to the execution of another rule, otherwise contains N. This is a read-only property.</w:t>
            </w:r>
          </w:p>
        </w:tc>
      </w:tr>
    </w:tbl>
    <w:p w14:paraId="3223D182" w14:textId="77777777" w:rsidR="00D53644" w:rsidRPr="00D53644" w:rsidRDefault="00D53644" w:rsidP="00D53644">
      <w:bookmarkStart w:id="10" w:name="LogStrin"/>
      <w:bookmarkEnd w:id="10"/>
      <w:proofErr w:type="spellStart"/>
      <w:r w:rsidRPr="00D53644">
        <w:t>LogString</w:t>
      </w:r>
      <w:proofErr w:type="spellEnd"/>
      <w:r w:rsidRPr="00D53644">
        <w:t xml:space="preserve"> Class</w:t>
      </w:r>
    </w:p>
    <w:p w14:paraId="23292C43" w14:textId="77777777" w:rsidR="00D53644" w:rsidRPr="00D53644" w:rsidRDefault="00D53644" w:rsidP="00D53644">
      <w:r w:rsidRPr="00D53644">
        <w:t xml:space="preserve">The </w:t>
      </w:r>
      <w:proofErr w:type="spellStart"/>
      <w:r w:rsidRPr="00D53644">
        <w:t>LogString</w:t>
      </w:r>
      <w:proofErr w:type="spellEnd"/>
      <w:r w:rsidRPr="00D53644">
        <w:t xml:space="preserve"> class handles all the logging for business rules. The class enables you to create a log file that records actions and data you specify to effectively debug your business rules, or track progress if the rule engages in some prolonged activity.</w:t>
      </w:r>
    </w:p>
    <w:p w14:paraId="7D93DD7A" w14:textId="77777777" w:rsidR="00D53644" w:rsidRPr="00D53644" w:rsidRDefault="00D53644" w:rsidP="00D53644">
      <w:r w:rsidRPr="00D53644">
        <w:t xml:space="preserve">The class is instantiated as the Log property of your rule class when your rule class is instantiated. Use that instantiation to perform </w:t>
      </w:r>
      <w:proofErr w:type="gramStart"/>
      <w:r w:rsidRPr="00D53644">
        <w:t>all of</w:t>
      </w:r>
      <w:proofErr w:type="gramEnd"/>
      <w:r w:rsidRPr="00D53644">
        <w:t xml:space="preserve"> your logging. Generally, you should not need to instantiate this class yourself.</w:t>
      </w:r>
    </w:p>
    <w:p w14:paraId="2CA49B0A"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149"/>
        <w:gridCol w:w="11943"/>
      </w:tblGrid>
      <w:tr w:rsidR="00D53644" w:rsidRPr="00D53644" w14:paraId="7FEF60BF" w14:textId="77777777" w:rsidTr="00D53644">
        <w:trPr>
          <w:tblHeader/>
        </w:trPr>
        <w:tc>
          <w:tcPr>
            <w:tcW w:w="0" w:type="auto"/>
            <w:shd w:val="clear" w:color="auto" w:fill="auto"/>
            <w:tcMar>
              <w:top w:w="180" w:type="dxa"/>
              <w:left w:w="180" w:type="dxa"/>
              <w:bottom w:w="180" w:type="dxa"/>
              <w:right w:w="180" w:type="dxa"/>
            </w:tcMar>
            <w:vAlign w:val="bottom"/>
            <w:hideMark/>
          </w:tcPr>
          <w:p w14:paraId="41DCA314"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486904F1" w14:textId="77777777" w:rsidR="00D53644" w:rsidRPr="00D53644" w:rsidRDefault="00D53644" w:rsidP="00D53644">
            <w:pPr>
              <w:rPr>
                <w:b/>
                <w:bCs/>
              </w:rPr>
            </w:pPr>
            <w:r w:rsidRPr="00D53644">
              <w:rPr>
                <w:b/>
                <w:bCs/>
              </w:rPr>
              <w:t>Description</w:t>
            </w:r>
          </w:p>
        </w:tc>
      </w:tr>
      <w:tr w:rsidR="00D53644" w:rsidRPr="00D53644" w14:paraId="5A24739C"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D5F7F5E" w14:textId="77777777" w:rsidR="00D53644" w:rsidRPr="00D53644" w:rsidRDefault="00D53644" w:rsidP="00D53644">
            <w:r w:rsidRPr="00D53644">
              <w:t xml:space="preserve">bool </w:t>
            </w:r>
            <w:proofErr w:type="spellStart"/>
            <w:r w:rsidRPr="00D53644">
              <w:t>LineTerminate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3A5F5EA" w14:textId="77777777" w:rsidR="00D53644" w:rsidRPr="00D53644" w:rsidRDefault="00D53644" w:rsidP="00D53644">
            <w:r w:rsidRPr="00D53644">
              <w:t xml:space="preserve">Determines if the </w:t>
            </w:r>
            <w:proofErr w:type="gramStart"/>
            <w:r w:rsidRPr="00D53644">
              <w:t>Add(</w:t>
            </w:r>
            <w:proofErr w:type="gramEnd"/>
            <w:r w:rsidRPr="00D53644">
              <w:t>) method adds a carriage return to each log string.</w:t>
            </w:r>
          </w:p>
          <w:p w14:paraId="40D7F7C3" w14:textId="77777777" w:rsidR="00D53644" w:rsidRPr="00D53644" w:rsidRDefault="00D53644" w:rsidP="00D53644">
            <w:pPr>
              <w:numPr>
                <w:ilvl w:val="0"/>
                <w:numId w:val="2"/>
              </w:numPr>
            </w:pPr>
            <w:r w:rsidRPr="00D53644">
              <w:rPr>
                <w:b/>
                <w:bCs/>
              </w:rPr>
              <w:t>True</w:t>
            </w:r>
            <w:r w:rsidRPr="00D53644">
              <w:t xml:space="preserve"> - the </w:t>
            </w:r>
            <w:proofErr w:type="gramStart"/>
            <w:r w:rsidRPr="00D53644">
              <w:t>Add(</w:t>
            </w:r>
            <w:proofErr w:type="gramEnd"/>
            <w:r w:rsidRPr="00D53644">
              <w:t>) method adds a carriage return to the end of the log string.</w:t>
            </w:r>
          </w:p>
          <w:p w14:paraId="3848C117" w14:textId="77777777" w:rsidR="00D53644" w:rsidRPr="00D53644" w:rsidRDefault="00D53644" w:rsidP="00D53644">
            <w:pPr>
              <w:numPr>
                <w:ilvl w:val="0"/>
                <w:numId w:val="2"/>
              </w:numPr>
            </w:pPr>
            <w:r w:rsidRPr="00D53644">
              <w:rPr>
                <w:b/>
                <w:bCs/>
              </w:rPr>
              <w:t>False</w:t>
            </w:r>
            <w:r w:rsidRPr="00D53644">
              <w:t xml:space="preserve"> - the </w:t>
            </w:r>
            <w:proofErr w:type="gramStart"/>
            <w:r w:rsidRPr="00D53644">
              <w:t>Add(</w:t>
            </w:r>
            <w:proofErr w:type="gramEnd"/>
            <w:r w:rsidRPr="00D53644">
              <w:t>) method does not add a carriage return.</w:t>
            </w:r>
          </w:p>
        </w:tc>
      </w:tr>
      <w:tr w:rsidR="00D53644" w:rsidRPr="00D53644" w14:paraId="66F63EC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37402DC" w14:textId="77777777" w:rsidR="00D53644" w:rsidRPr="00D53644" w:rsidRDefault="00D53644" w:rsidP="00D53644">
            <w:r w:rsidRPr="00D53644">
              <w:lastRenderedPageBreak/>
              <w:t xml:space="preserve">int </w:t>
            </w:r>
            <w:proofErr w:type="spellStart"/>
            <w:r w:rsidRPr="00D53644">
              <w:t>MaxFileMb</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49E8DEF" w14:textId="77777777" w:rsidR="00D53644" w:rsidRPr="00D53644" w:rsidRDefault="00D53644" w:rsidP="00D53644">
            <w:r w:rsidRPr="00D53644">
              <w:t>Determines the maximum size of the log file (in megabytes). When the log file reaches this size, it will delete the oldest log strings to make room for the newest.</w:t>
            </w:r>
          </w:p>
          <w:p w14:paraId="61B7E5C2" w14:textId="77777777" w:rsidR="00D53644" w:rsidRPr="00D53644" w:rsidRDefault="00D53644" w:rsidP="00D53644">
            <w:r w:rsidRPr="00D53644">
              <w:t>By default, this value is not set, so there is no limit.</w:t>
            </w:r>
          </w:p>
        </w:tc>
      </w:tr>
      <w:tr w:rsidR="00D53644" w:rsidRPr="00D53644" w14:paraId="57E620D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FD4644B" w14:textId="77777777" w:rsidR="00D53644" w:rsidRPr="00D53644" w:rsidRDefault="00D53644" w:rsidP="00D53644">
            <w:r w:rsidRPr="00D53644">
              <w:t>string Name</w:t>
            </w:r>
          </w:p>
        </w:tc>
        <w:tc>
          <w:tcPr>
            <w:tcW w:w="0" w:type="auto"/>
            <w:tcBorders>
              <w:top w:val="single" w:sz="6" w:space="0" w:color="D3D6D8"/>
            </w:tcBorders>
            <w:shd w:val="clear" w:color="auto" w:fill="auto"/>
            <w:tcMar>
              <w:top w:w="180" w:type="dxa"/>
              <w:left w:w="180" w:type="dxa"/>
              <w:bottom w:w="180" w:type="dxa"/>
              <w:right w:w="180" w:type="dxa"/>
            </w:tcMar>
            <w:hideMark/>
          </w:tcPr>
          <w:p w14:paraId="62184399" w14:textId="77777777" w:rsidR="00D53644" w:rsidRPr="00D53644" w:rsidRDefault="00D53644" w:rsidP="00D53644">
            <w:r w:rsidRPr="00D53644">
              <w:t>The name of the class was used to create the log file name. This property is read-only.</w:t>
            </w:r>
          </w:p>
        </w:tc>
      </w:tr>
      <w:tr w:rsidR="00D53644" w:rsidRPr="00D53644" w14:paraId="61EDCBF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285E2C5" w14:textId="77777777" w:rsidR="00D53644" w:rsidRPr="00D53644" w:rsidRDefault="00D53644" w:rsidP="00D53644">
            <w:r w:rsidRPr="00D53644">
              <w:t xml:space="preserve">bool </w:t>
            </w:r>
            <w:proofErr w:type="spellStart"/>
            <w:r w:rsidRPr="00D53644">
              <w:t>ReverseOrder</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559682C" w14:textId="77777777" w:rsidR="00D53644" w:rsidRPr="00D53644" w:rsidRDefault="00D53644" w:rsidP="00D53644">
            <w:r w:rsidRPr="00D53644">
              <w:t>Determines if the log file is written with new log entries appearing at the top or the bottom of the log file.</w:t>
            </w:r>
          </w:p>
          <w:p w14:paraId="61FE3A32" w14:textId="77777777" w:rsidR="00D53644" w:rsidRPr="00D53644" w:rsidRDefault="00D53644" w:rsidP="00D53644">
            <w:pPr>
              <w:numPr>
                <w:ilvl w:val="0"/>
                <w:numId w:val="3"/>
              </w:numPr>
            </w:pPr>
            <w:r w:rsidRPr="00D53644">
              <w:rPr>
                <w:b/>
                <w:bCs/>
              </w:rPr>
              <w:t>True</w:t>
            </w:r>
            <w:r w:rsidRPr="00D53644">
              <w:t> - the log files are written with the newest entries appearing at the top of the file.</w:t>
            </w:r>
          </w:p>
          <w:p w14:paraId="710B84AD" w14:textId="77777777" w:rsidR="00D53644" w:rsidRPr="00D53644" w:rsidRDefault="00D53644" w:rsidP="00D53644">
            <w:pPr>
              <w:numPr>
                <w:ilvl w:val="0"/>
                <w:numId w:val="3"/>
              </w:numPr>
            </w:pPr>
            <w:r w:rsidRPr="00D53644">
              <w:rPr>
                <w:b/>
                <w:bCs/>
              </w:rPr>
              <w:t>False</w:t>
            </w:r>
            <w:r w:rsidRPr="00D53644">
              <w:t> - the log files are written with the newest entries appearing at the bottom of the file.</w:t>
            </w:r>
          </w:p>
        </w:tc>
      </w:tr>
    </w:tbl>
    <w:p w14:paraId="7AB7C5E2" w14:textId="77777777" w:rsidR="00D53644" w:rsidRPr="00D53644" w:rsidRDefault="00D53644" w:rsidP="00D53644">
      <w:r w:rsidRPr="00D53644">
        <w:t>Methods</w:t>
      </w:r>
    </w:p>
    <w:tbl>
      <w:tblPr>
        <w:tblW w:w="14092" w:type="dxa"/>
        <w:tblCellMar>
          <w:top w:w="15" w:type="dxa"/>
          <w:left w:w="15" w:type="dxa"/>
          <w:bottom w:w="15" w:type="dxa"/>
          <w:right w:w="15" w:type="dxa"/>
        </w:tblCellMar>
        <w:tblLook w:val="04A0" w:firstRow="1" w:lastRow="0" w:firstColumn="1" w:lastColumn="0" w:noHBand="0" w:noVBand="1"/>
      </w:tblPr>
      <w:tblGrid>
        <w:gridCol w:w="2878"/>
        <w:gridCol w:w="11214"/>
      </w:tblGrid>
      <w:tr w:rsidR="00D53644" w:rsidRPr="00D53644" w14:paraId="69473ED8" w14:textId="77777777" w:rsidTr="00D53644">
        <w:trPr>
          <w:tblHeader/>
        </w:trPr>
        <w:tc>
          <w:tcPr>
            <w:tcW w:w="0" w:type="auto"/>
            <w:shd w:val="clear" w:color="auto" w:fill="auto"/>
            <w:tcMar>
              <w:top w:w="180" w:type="dxa"/>
              <w:left w:w="180" w:type="dxa"/>
              <w:bottom w:w="180" w:type="dxa"/>
              <w:right w:w="180" w:type="dxa"/>
            </w:tcMar>
            <w:vAlign w:val="bottom"/>
            <w:hideMark/>
          </w:tcPr>
          <w:p w14:paraId="772F5D8B" w14:textId="77777777" w:rsidR="00D53644" w:rsidRPr="00D53644" w:rsidRDefault="00D53644" w:rsidP="00D53644">
            <w:pPr>
              <w:rPr>
                <w:b/>
                <w:bCs/>
              </w:rPr>
            </w:pPr>
            <w:r w:rsidRPr="00D53644">
              <w:rPr>
                <w:b/>
                <w:bCs/>
              </w:rPr>
              <w:t>Method Signature</w:t>
            </w:r>
          </w:p>
        </w:tc>
        <w:tc>
          <w:tcPr>
            <w:tcW w:w="0" w:type="auto"/>
            <w:shd w:val="clear" w:color="auto" w:fill="auto"/>
            <w:tcMar>
              <w:top w:w="180" w:type="dxa"/>
              <w:left w:w="180" w:type="dxa"/>
              <w:bottom w:w="180" w:type="dxa"/>
              <w:right w:w="180" w:type="dxa"/>
            </w:tcMar>
            <w:vAlign w:val="bottom"/>
            <w:hideMark/>
          </w:tcPr>
          <w:p w14:paraId="6F2493CE" w14:textId="77777777" w:rsidR="00D53644" w:rsidRPr="00D53644" w:rsidRDefault="00D53644" w:rsidP="00D53644">
            <w:pPr>
              <w:rPr>
                <w:b/>
                <w:bCs/>
              </w:rPr>
            </w:pPr>
            <w:r w:rsidRPr="00D53644">
              <w:rPr>
                <w:b/>
                <w:bCs/>
              </w:rPr>
              <w:t>Description</w:t>
            </w:r>
          </w:p>
        </w:tc>
      </w:tr>
      <w:tr w:rsidR="00D53644" w:rsidRPr="00D53644" w14:paraId="7DF3CF6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D42CBCB" w14:textId="77777777" w:rsidR="00D53644" w:rsidRPr="00D53644" w:rsidRDefault="00D53644" w:rsidP="00D53644">
            <w:r w:rsidRPr="00D53644">
              <w:t>public void Add(string)</w:t>
            </w:r>
          </w:p>
        </w:tc>
        <w:tc>
          <w:tcPr>
            <w:tcW w:w="0" w:type="auto"/>
            <w:tcBorders>
              <w:top w:val="single" w:sz="6" w:space="0" w:color="D3D6D8"/>
            </w:tcBorders>
            <w:shd w:val="clear" w:color="auto" w:fill="auto"/>
            <w:tcMar>
              <w:top w:w="180" w:type="dxa"/>
              <w:left w:w="180" w:type="dxa"/>
              <w:bottom w:w="180" w:type="dxa"/>
              <w:right w:w="180" w:type="dxa"/>
            </w:tcMar>
            <w:hideMark/>
          </w:tcPr>
          <w:p w14:paraId="36911718" w14:textId="77777777" w:rsidR="00D53644" w:rsidRPr="00D53644" w:rsidRDefault="00D53644" w:rsidP="00D53644">
            <w:r w:rsidRPr="00D53644">
              <w:t xml:space="preserve">Adds the specified string to the log. Using this method, each log string is added to a list, which is then written to file when you call the </w:t>
            </w:r>
            <w:proofErr w:type="gramStart"/>
            <w:r w:rsidRPr="00D53644">
              <w:t>Persist(</w:t>
            </w:r>
            <w:proofErr w:type="gramEnd"/>
            <w:r w:rsidRPr="00D53644">
              <w:t>) method. Log strings added using this method do </w:t>
            </w:r>
            <w:r w:rsidRPr="00D53644">
              <w:rPr>
                <w:i/>
                <w:iCs/>
              </w:rPr>
              <w:t>not</w:t>
            </w:r>
            <w:r w:rsidRPr="00D53644">
              <w:t xml:space="preserve"> get written when you call </w:t>
            </w:r>
            <w:proofErr w:type="spellStart"/>
            <w:proofErr w:type="gramStart"/>
            <w:r w:rsidRPr="00D53644">
              <w:t>AddAndPersist</w:t>
            </w:r>
            <w:proofErr w:type="spellEnd"/>
            <w:r w:rsidRPr="00D53644">
              <w:t>(</w:t>
            </w:r>
            <w:proofErr w:type="gramEnd"/>
            <w:r w:rsidRPr="00D53644">
              <w:t>). This method is especially useful if you want to create a log of something that happens in a loop but do not want to incur the disk input / output overhead for each loop.</w:t>
            </w:r>
          </w:p>
          <w:p w14:paraId="772FC05E" w14:textId="77777777" w:rsidR="00D53644" w:rsidRPr="00D53644" w:rsidRDefault="00D53644" w:rsidP="00D53644">
            <w:r w:rsidRPr="00D53644">
              <w:t xml:space="preserve">If the </w:t>
            </w:r>
            <w:proofErr w:type="spellStart"/>
            <w:r w:rsidRPr="00D53644">
              <w:t>LineTerminate</w:t>
            </w:r>
            <w:proofErr w:type="spellEnd"/>
            <w:r w:rsidRPr="00D53644">
              <w:t xml:space="preserve"> property is true, this method adds a carriage return to the end of the string.</w:t>
            </w:r>
          </w:p>
        </w:tc>
      </w:tr>
      <w:tr w:rsidR="00D53644" w:rsidRPr="00D53644" w14:paraId="58172EF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D67B88C" w14:textId="77777777" w:rsidR="00D53644" w:rsidRPr="00D53644" w:rsidRDefault="00D53644" w:rsidP="00D53644">
            <w:r w:rsidRPr="00D53644">
              <w:lastRenderedPageBreak/>
              <w:t xml:space="preserve">public void </w:t>
            </w:r>
            <w:proofErr w:type="spellStart"/>
            <w:r w:rsidRPr="00D53644">
              <w:t>AddAndPersist</w:t>
            </w:r>
            <w:proofErr w:type="spellEnd"/>
            <w:r w:rsidRPr="00D53644">
              <w:t>(string)</w:t>
            </w:r>
          </w:p>
        </w:tc>
        <w:tc>
          <w:tcPr>
            <w:tcW w:w="0" w:type="auto"/>
            <w:tcBorders>
              <w:top w:val="single" w:sz="6" w:space="0" w:color="D3D6D8"/>
            </w:tcBorders>
            <w:shd w:val="clear" w:color="auto" w:fill="auto"/>
            <w:tcMar>
              <w:top w:w="180" w:type="dxa"/>
              <w:left w:w="180" w:type="dxa"/>
              <w:bottom w:w="180" w:type="dxa"/>
              <w:right w:w="180" w:type="dxa"/>
            </w:tcMar>
            <w:hideMark/>
          </w:tcPr>
          <w:p w14:paraId="5F1F9385" w14:textId="77777777" w:rsidR="00D53644" w:rsidRPr="00D53644" w:rsidRDefault="00D53644" w:rsidP="00D53644">
            <w:r w:rsidRPr="00D53644">
              <w:t xml:space="preserve">Immediately </w:t>
            </w:r>
            <w:proofErr w:type="gramStart"/>
            <w:r w:rsidRPr="00D53644">
              <w:t>writes</w:t>
            </w:r>
            <w:proofErr w:type="gramEnd"/>
            <w:r w:rsidRPr="00D53644">
              <w:t xml:space="preserve"> the log string to the log file. Use this method to write a log file entry immediately without waiting for the </w:t>
            </w:r>
            <w:proofErr w:type="gramStart"/>
            <w:r w:rsidRPr="00D53644">
              <w:t>Persist(</w:t>
            </w:r>
            <w:proofErr w:type="gramEnd"/>
            <w:r w:rsidRPr="00D53644">
              <w:t xml:space="preserve">) method to be called. This method does not add strings to the list created by the </w:t>
            </w:r>
            <w:proofErr w:type="gramStart"/>
            <w:r w:rsidRPr="00D53644">
              <w:t>Add(</w:t>
            </w:r>
            <w:proofErr w:type="gramEnd"/>
            <w:r w:rsidRPr="00D53644">
              <w:t xml:space="preserve">) method, so when you call </w:t>
            </w:r>
            <w:proofErr w:type="gramStart"/>
            <w:r w:rsidRPr="00D53644">
              <w:t>Persist(</w:t>
            </w:r>
            <w:proofErr w:type="gramEnd"/>
            <w:r w:rsidRPr="00D53644">
              <w:t>), these strings are not added to the file a second time.</w:t>
            </w:r>
          </w:p>
          <w:p w14:paraId="596B4C27" w14:textId="77777777" w:rsidR="00D53644" w:rsidRPr="00D53644" w:rsidRDefault="00D53644" w:rsidP="00D53644">
            <w:r w:rsidRPr="00D53644">
              <w:t>The file takes the name of the project and the name of your rule as the name of the log file (e.g., AutoZipCodeProject.AutoZipCodeClass.log). The log file is created in a "logs" folder, located in the same folder as your Prophet 21 application (where you find pxxi.exe).</w:t>
            </w:r>
          </w:p>
          <w:p w14:paraId="04555128" w14:textId="77777777" w:rsidR="00D53644" w:rsidRPr="00D53644" w:rsidRDefault="00D53644" w:rsidP="00D53644">
            <w:r w:rsidRPr="00D53644">
              <w:t xml:space="preserve">If the </w:t>
            </w:r>
            <w:proofErr w:type="spellStart"/>
            <w:r w:rsidRPr="00D53644">
              <w:t>LineTerminate</w:t>
            </w:r>
            <w:proofErr w:type="spellEnd"/>
            <w:r w:rsidRPr="00D53644">
              <w:t xml:space="preserve"> property is true, this method adds a carriage return to the end of the string.</w:t>
            </w:r>
          </w:p>
        </w:tc>
      </w:tr>
      <w:tr w:rsidR="00D53644" w:rsidRPr="00D53644" w14:paraId="03FF21D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C71A5DB" w14:textId="77777777" w:rsidR="00D53644" w:rsidRPr="00D53644" w:rsidRDefault="00D53644" w:rsidP="00D53644">
            <w:proofErr w:type="gramStart"/>
            <w:r w:rsidRPr="00D53644">
              <w:t>public void</w:t>
            </w:r>
            <w:proofErr w:type="gramEnd"/>
            <w:r w:rsidRPr="00D53644">
              <w:t xml:space="preserve"> </w:t>
            </w:r>
            <w:proofErr w:type="gramStart"/>
            <w:r w:rsidRPr="00D53644">
              <w:t>Clear(</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7EF47A27" w14:textId="77777777" w:rsidR="00D53644" w:rsidRPr="00D53644" w:rsidRDefault="00D53644" w:rsidP="00D53644">
            <w:r w:rsidRPr="00D53644">
              <w:t>Deletes the log file for this business rule.</w:t>
            </w:r>
          </w:p>
        </w:tc>
      </w:tr>
      <w:tr w:rsidR="00D53644" w:rsidRPr="00D53644" w14:paraId="285CFEF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DC19F00" w14:textId="77777777" w:rsidR="00D53644" w:rsidRPr="00D53644" w:rsidRDefault="00D53644" w:rsidP="00D53644">
            <w:r w:rsidRPr="00D53644">
              <w:t xml:space="preserve">public void </w:t>
            </w:r>
            <w:proofErr w:type="gramStart"/>
            <w:r w:rsidRPr="00D53644">
              <w:t>Persist(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37FDACCD" w14:textId="77777777" w:rsidR="00D53644" w:rsidRPr="00D53644" w:rsidRDefault="00D53644" w:rsidP="00D53644">
            <w:r w:rsidRPr="00D53644">
              <w:t>Persists the collection of log strings to a file.</w:t>
            </w:r>
          </w:p>
          <w:p w14:paraId="19DAFA3C" w14:textId="77777777" w:rsidR="00D53644" w:rsidRPr="00D53644" w:rsidRDefault="00D53644" w:rsidP="00D53644">
            <w:r w:rsidRPr="00D53644">
              <w:t>The file takes the name of the project and the name of your rule as the name of the log file (e.g., AutoZipCodeProject.AutoZipCodeClass.log). The log file is created in a "logs" folder, located in the same folder as your Prophet 21 application (where you find pxxi.exe).</w:t>
            </w:r>
          </w:p>
          <w:p w14:paraId="00BE8766" w14:textId="77777777" w:rsidR="00D53644" w:rsidRPr="00D53644" w:rsidRDefault="00D53644" w:rsidP="00D53644">
            <w:r w:rsidRPr="00D53644">
              <w:t xml:space="preserve">Once you have called </w:t>
            </w:r>
            <w:proofErr w:type="gramStart"/>
            <w:r w:rsidRPr="00D53644">
              <w:t>Persist(</w:t>
            </w:r>
            <w:proofErr w:type="gramEnd"/>
            <w:r w:rsidRPr="00D53644">
              <w:t>), the list of strings is purged from the object. That way, you do not write again any strings that you have already written to the log file.</w:t>
            </w:r>
          </w:p>
        </w:tc>
      </w:tr>
    </w:tbl>
    <w:p w14:paraId="12AF0CD3" w14:textId="77777777" w:rsidR="00D53644" w:rsidRPr="00D53644" w:rsidRDefault="00D53644" w:rsidP="00D53644">
      <w:bookmarkStart w:id="11" w:name="DataColl"/>
      <w:bookmarkEnd w:id="11"/>
      <w:proofErr w:type="spellStart"/>
      <w:r w:rsidRPr="00D53644">
        <w:t>DataCollection</w:t>
      </w:r>
      <w:proofErr w:type="spellEnd"/>
      <w:r w:rsidRPr="00D53644">
        <w:t xml:space="preserve"> Class</w:t>
      </w:r>
    </w:p>
    <w:p w14:paraId="608BC29F" w14:textId="77777777" w:rsidR="00D53644" w:rsidRPr="00D53644" w:rsidRDefault="00D53644" w:rsidP="00D53644">
      <w:r w:rsidRPr="00D53644">
        <w:t xml:space="preserve">The </w:t>
      </w:r>
      <w:proofErr w:type="spellStart"/>
      <w:r w:rsidRPr="00D53644">
        <w:t>DataCollection</w:t>
      </w:r>
      <w:proofErr w:type="spellEnd"/>
      <w:r w:rsidRPr="00D53644">
        <w:t xml:space="preserve"> class handles all the data passed from Prophet 21 to your business rule. It contains a list of all </w:t>
      </w:r>
      <w:proofErr w:type="spellStart"/>
      <w:r w:rsidRPr="00D53644">
        <w:t>DataField</w:t>
      </w:r>
      <w:proofErr w:type="spellEnd"/>
      <w:r w:rsidRPr="00D53644">
        <w:t xml:space="preserve"> objects passed by Prophet 21.</w:t>
      </w:r>
    </w:p>
    <w:p w14:paraId="6CB62649" w14:textId="77777777" w:rsidR="00D53644" w:rsidRPr="00D53644" w:rsidRDefault="00D53644" w:rsidP="00D53644">
      <w:r w:rsidRPr="00D53644">
        <w:lastRenderedPageBreak/>
        <w:t xml:space="preserve">The class is instantiated as the Data property of your rule class when your rule class is instantiated. Use that </w:t>
      </w:r>
      <w:proofErr w:type="gramStart"/>
      <w:r w:rsidRPr="00D53644">
        <w:t>instantiation</w:t>
      </w:r>
      <w:proofErr w:type="gramEnd"/>
      <w:r w:rsidRPr="00D53644">
        <w:t xml:space="preserve"> to act on any data passed from Prophet 21. Do not try to instantiate this class manually, as it will not contain any data.</w:t>
      </w:r>
    </w:p>
    <w:p w14:paraId="22E7C2D8"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806"/>
        <w:gridCol w:w="11286"/>
      </w:tblGrid>
      <w:tr w:rsidR="00D53644" w:rsidRPr="00D53644" w14:paraId="02218C27" w14:textId="77777777" w:rsidTr="00D53644">
        <w:trPr>
          <w:tblHeader/>
        </w:trPr>
        <w:tc>
          <w:tcPr>
            <w:tcW w:w="0" w:type="auto"/>
            <w:shd w:val="clear" w:color="auto" w:fill="auto"/>
            <w:tcMar>
              <w:top w:w="180" w:type="dxa"/>
              <w:left w:w="180" w:type="dxa"/>
              <w:bottom w:w="180" w:type="dxa"/>
              <w:right w:w="180" w:type="dxa"/>
            </w:tcMar>
            <w:vAlign w:val="bottom"/>
            <w:hideMark/>
          </w:tcPr>
          <w:p w14:paraId="302AA9EB"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6FC560DA" w14:textId="77777777" w:rsidR="00D53644" w:rsidRPr="00D53644" w:rsidRDefault="00D53644" w:rsidP="00D53644">
            <w:pPr>
              <w:rPr>
                <w:b/>
                <w:bCs/>
              </w:rPr>
            </w:pPr>
            <w:r w:rsidRPr="00D53644">
              <w:rPr>
                <w:b/>
                <w:bCs/>
              </w:rPr>
              <w:t>Description</w:t>
            </w:r>
          </w:p>
        </w:tc>
      </w:tr>
      <w:tr w:rsidR="00D53644" w:rsidRPr="00D53644" w14:paraId="372D5B4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C0A5882" w14:textId="77777777" w:rsidR="00D53644" w:rsidRPr="00D53644" w:rsidRDefault="00D53644" w:rsidP="00D53644">
            <w:proofErr w:type="spellStart"/>
            <w:r w:rsidRPr="00D53644">
              <w:t>DataFields</w:t>
            </w:r>
            <w:proofErr w:type="spellEnd"/>
            <w:r w:rsidRPr="00D53644">
              <w:t xml:space="preserve"> Fields</w:t>
            </w:r>
          </w:p>
        </w:tc>
        <w:tc>
          <w:tcPr>
            <w:tcW w:w="0" w:type="auto"/>
            <w:tcBorders>
              <w:top w:val="single" w:sz="6" w:space="0" w:color="D3D6D8"/>
            </w:tcBorders>
            <w:shd w:val="clear" w:color="auto" w:fill="auto"/>
            <w:tcMar>
              <w:top w:w="180" w:type="dxa"/>
              <w:left w:w="180" w:type="dxa"/>
              <w:bottom w:w="180" w:type="dxa"/>
              <w:right w:w="180" w:type="dxa"/>
            </w:tcMar>
            <w:hideMark/>
          </w:tcPr>
          <w:p w14:paraId="13F250BE" w14:textId="77777777" w:rsidR="00D53644" w:rsidRPr="00D53644" w:rsidRDefault="00D53644" w:rsidP="00D53644">
            <w:r w:rsidRPr="00D53644">
              <w:t xml:space="preserve">The Fields property enables you to access a data field sent by Prophet 21. Use this property to access the data passed from Prophet 21. You can access a </w:t>
            </w:r>
            <w:proofErr w:type="spellStart"/>
            <w:r w:rsidRPr="00D53644">
              <w:t>DataField</w:t>
            </w:r>
            <w:proofErr w:type="spellEnd"/>
            <w:r w:rsidRPr="00D53644">
              <w:t xml:space="preserve"> using either the field name (e.g. Data.Fields["</w:t>
            </w:r>
            <w:proofErr w:type="spellStart"/>
            <w:r w:rsidRPr="00D53644">
              <w:t>mail_city</w:t>
            </w:r>
            <w:proofErr w:type="spellEnd"/>
            <w:r w:rsidRPr="00D53644">
              <w:t>"]) or its position in the collection (e.g., Data.Fields[0]).</w:t>
            </w:r>
          </w:p>
          <w:p w14:paraId="52104783" w14:textId="77777777" w:rsidR="00D53644" w:rsidRPr="00D53644" w:rsidRDefault="00D53644" w:rsidP="00D53644">
            <w:r w:rsidRPr="00D53644">
              <w:t>When using the field name to access a data field, you must use the field name used by Prophet 21, not the alias or title. If you need to find the field name, you can look in the Field Selector in Prophet 21. See </w:t>
            </w:r>
            <w:hyperlink r:id="rId8" w:anchor="Link_Business_Rules_to_Prophet_21" w:history="1">
              <w:r w:rsidRPr="00D53644">
                <w:rPr>
                  <w:rStyle w:val="Hyperlink"/>
                </w:rPr>
                <w:t>Linking Business Rules to Prophet 21</w:t>
              </w:r>
            </w:hyperlink>
            <w:r w:rsidRPr="00D53644">
              <w:t> for more information.</w:t>
            </w:r>
          </w:p>
          <w:p w14:paraId="55945929" w14:textId="77777777" w:rsidR="00D53644" w:rsidRPr="00D53644" w:rsidRDefault="00D53644" w:rsidP="00D53644">
            <w:r w:rsidRPr="00D53644">
              <w:t xml:space="preserve">You can also access fields using the </w:t>
            </w:r>
            <w:proofErr w:type="spellStart"/>
            <w:proofErr w:type="gramStart"/>
            <w:r w:rsidRPr="00D53644">
              <w:t>GetFieldByAlias</w:t>
            </w:r>
            <w:proofErr w:type="spellEnd"/>
            <w:r w:rsidRPr="00D53644">
              <w:t>(</w:t>
            </w:r>
            <w:proofErr w:type="gramEnd"/>
            <w:r w:rsidRPr="00D53644">
              <w:t>) method. See </w:t>
            </w:r>
            <w:proofErr w:type="spellStart"/>
            <w:r w:rsidRPr="00D53644">
              <w:fldChar w:fldCharType="begin"/>
            </w:r>
            <w:r w:rsidRPr="00D53644">
              <w:instrText>HYPERLINK "https://p21help251.zendesk.com/hc/en-us/articles/36627019014285-Rule-Class-API" \l "DataField_GetFieldByAlias()"</w:instrText>
            </w:r>
            <w:r w:rsidRPr="00D53644">
              <w:fldChar w:fldCharType="separate"/>
            </w:r>
            <w:r w:rsidRPr="00D53644">
              <w:rPr>
                <w:rStyle w:val="Hyperlink"/>
              </w:rPr>
              <w:t>DataField</w:t>
            </w:r>
            <w:proofErr w:type="spellEnd"/>
            <w:r w:rsidRPr="00D53644">
              <w:rPr>
                <w:rStyle w:val="Hyperlink"/>
              </w:rPr>
              <w:t xml:space="preserve"> </w:t>
            </w:r>
            <w:proofErr w:type="spellStart"/>
            <w:r w:rsidRPr="00D53644">
              <w:rPr>
                <w:rStyle w:val="Hyperlink"/>
              </w:rPr>
              <w:t>GetFieldByAlias</w:t>
            </w:r>
            <w:proofErr w:type="spellEnd"/>
            <w:r w:rsidRPr="00D53644">
              <w:fldChar w:fldCharType="end"/>
            </w:r>
            <w:r w:rsidRPr="00D53644">
              <w:t> for more information.</w:t>
            </w:r>
          </w:p>
        </w:tc>
      </w:tr>
      <w:tr w:rsidR="00D53644" w:rsidRPr="00D53644" w14:paraId="71F0EF9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21477E8" w14:textId="77777777" w:rsidR="00D53644" w:rsidRPr="00D53644" w:rsidRDefault="00D53644" w:rsidP="00D53644">
            <w:proofErr w:type="spellStart"/>
            <w:r w:rsidRPr="00D53644">
              <w:t>DataSet</w:t>
            </w:r>
            <w:proofErr w:type="spellEnd"/>
            <w:r w:rsidRPr="00D53644">
              <w:t xml:space="preserve"> Set</w:t>
            </w:r>
          </w:p>
        </w:tc>
        <w:tc>
          <w:tcPr>
            <w:tcW w:w="0" w:type="auto"/>
            <w:tcBorders>
              <w:top w:val="single" w:sz="6" w:space="0" w:color="D3D6D8"/>
            </w:tcBorders>
            <w:shd w:val="clear" w:color="auto" w:fill="auto"/>
            <w:tcMar>
              <w:top w:w="180" w:type="dxa"/>
              <w:left w:w="180" w:type="dxa"/>
              <w:bottom w:w="180" w:type="dxa"/>
              <w:right w:w="180" w:type="dxa"/>
            </w:tcMar>
            <w:hideMark/>
          </w:tcPr>
          <w:p w14:paraId="4648DE71" w14:textId="77777777" w:rsidR="00D53644" w:rsidRPr="00D53644" w:rsidRDefault="00D53644" w:rsidP="00D53644">
            <w:r w:rsidRPr="00D53644">
              <w:t xml:space="preserve">This property cannot be accessed within multi-row </w:t>
            </w:r>
            <w:proofErr w:type="gramStart"/>
            <w:r w:rsidRPr="00D53644">
              <w:t>rules,</w:t>
            </w:r>
            <w:proofErr w:type="gramEnd"/>
            <w:r w:rsidRPr="00D53644">
              <w:t xml:space="preserve"> you must use Data.Set as described below.</w:t>
            </w:r>
          </w:p>
          <w:p w14:paraId="748A62C0" w14:textId="77777777" w:rsidR="00D53644" w:rsidRPr="00D53644" w:rsidRDefault="00D53644" w:rsidP="00D53644">
            <w:r w:rsidRPr="00D53644">
              <w:t xml:space="preserve">The Set property enables you to access and update the data tables sent by Prophet 21 in multi-row rules. This property is a standard .NET </w:t>
            </w:r>
            <w:proofErr w:type="spellStart"/>
            <w:r w:rsidRPr="00D53644">
              <w:t>DataSet</w:t>
            </w:r>
            <w:proofErr w:type="spellEnd"/>
            <w:r w:rsidRPr="00D53644">
              <w:t xml:space="preserve">, and you can use it as you would any </w:t>
            </w:r>
            <w:proofErr w:type="spellStart"/>
            <w:r w:rsidRPr="00D53644">
              <w:t>DataSet</w:t>
            </w:r>
            <w:proofErr w:type="spellEnd"/>
            <w:r w:rsidRPr="00D53644">
              <w:t xml:space="preserve">. Data for the multi-row rules resides in </w:t>
            </w:r>
            <w:proofErr w:type="spellStart"/>
            <w:r w:rsidRPr="00D53644">
              <w:t>DataTable</w:t>
            </w:r>
            <w:proofErr w:type="spellEnd"/>
            <w:r w:rsidRPr="00D53644">
              <w:t xml:space="preserve"> objects within the </w:t>
            </w:r>
            <w:proofErr w:type="spellStart"/>
            <w:r w:rsidRPr="00D53644">
              <w:t>DataSet</w:t>
            </w:r>
            <w:proofErr w:type="spellEnd"/>
            <w:r w:rsidRPr="00D53644">
              <w:t>. You can access the data tables using the table name, as per standard .NET conventions (</w:t>
            </w:r>
            <w:proofErr w:type="spellStart"/>
            <w:proofErr w:type="gramStart"/>
            <w:r w:rsidRPr="00D53644">
              <w:t>Data.Set.Tables</w:t>
            </w:r>
            <w:proofErr w:type="spellEnd"/>
            <w:proofErr w:type="gramEnd"/>
            <w:r w:rsidRPr="00D53644">
              <w:t xml:space="preserve">["oe_line"]). The columns in the </w:t>
            </w:r>
            <w:proofErr w:type="spellStart"/>
            <w:r w:rsidRPr="00D53644">
              <w:t>DataTable</w:t>
            </w:r>
            <w:proofErr w:type="spellEnd"/>
            <w:r w:rsidRPr="00D53644">
              <w:t xml:space="preserve"> objects are typed, so you must use proper data types when getting and setting values in the </w:t>
            </w:r>
            <w:proofErr w:type="spellStart"/>
            <w:r w:rsidRPr="00D53644">
              <w:t>DataSet</w:t>
            </w:r>
            <w:proofErr w:type="spellEnd"/>
            <w:r w:rsidRPr="00D53644">
              <w:t>.</w:t>
            </w:r>
          </w:p>
          <w:p w14:paraId="7BFB4773" w14:textId="77777777" w:rsidR="00D53644" w:rsidRPr="00D53644" w:rsidRDefault="00D53644" w:rsidP="00D53644">
            <w:r w:rsidRPr="00D53644">
              <w:t>When updating tables in Data.Set, you should not update data in any column other than the values you passed. You may create new rows and columns, but these are ignored by Prophet 21.</w:t>
            </w:r>
          </w:p>
        </w:tc>
      </w:tr>
      <w:tr w:rsidR="00D53644" w:rsidRPr="00D53644" w14:paraId="4B7F010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324C548" w14:textId="77777777" w:rsidR="00D53644" w:rsidRPr="00D53644" w:rsidRDefault="00D53644" w:rsidP="00D53644">
            <w:r w:rsidRPr="00D53644">
              <w:lastRenderedPageBreak/>
              <w:t xml:space="preserve">string </w:t>
            </w:r>
            <w:proofErr w:type="spellStart"/>
            <w:r w:rsidRPr="00D53644">
              <w:t>TriggerTable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4B12901" w14:textId="77777777" w:rsidR="00D53644" w:rsidRPr="00D53644" w:rsidRDefault="00D53644" w:rsidP="00D53644">
            <w:r w:rsidRPr="00D53644">
              <w:t>Contains the name of the table (class) with which the trigger field was associated. This property is read-only.</w:t>
            </w:r>
          </w:p>
        </w:tc>
      </w:tr>
      <w:tr w:rsidR="00D53644" w:rsidRPr="00D53644" w14:paraId="70B9649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2563DBB" w14:textId="77777777" w:rsidR="00D53644" w:rsidRPr="00D53644" w:rsidRDefault="00D53644" w:rsidP="00D53644">
            <w:r w:rsidRPr="00D53644">
              <w:t xml:space="preserve">string </w:t>
            </w:r>
            <w:proofErr w:type="spellStart"/>
            <w:r w:rsidRPr="00D53644">
              <w:t>TriggerColumn</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218B1BE2" w14:textId="77777777" w:rsidR="00D53644" w:rsidRPr="00D53644" w:rsidRDefault="00D53644" w:rsidP="00D53644">
            <w:r w:rsidRPr="00D53644">
              <w:t>Contains the column's name (field name or alias) with which the trigger field was associated. This property is read-only.</w:t>
            </w:r>
          </w:p>
        </w:tc>
      </w:tr>
      <w:tr w:rsidR="00D53644" w:rsidRPr="00D53644" w14:paraId="1954A97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3561875" w14:textId="77777777" w:rsidR="00D53644" w:rsidRPr="00D53644" w:rsidRDefault="00D53644" w:rsidP="00D53644">
            <w:r w:rsidRPr="00D53644">
              <w:t xml:space="preserve">string </w:t>
            </w:r>
            <w:proofErr w:type="spellStart"/>
            <w:r w:rsidRPr="00D53644">
              <w:t>TriggerOriginalValue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8F4FB2C" w14:textId="77777777" w:rsidR="00D53644" w:rsidRPr="00D53644" w:rsidRDefault="00D53644" w:rsidP="00D53644">
            <w:r w:rsidRPr="00D53644">
              <w:t>Contains the original value of the trigger field before the user changes the value in Prophet 21. For example, the user changes order quantity from 10 to 20 which triggers a rule to execute. This field will contain 10 in this example and the property FieldValue will contain 20. This property is read-only.</w:t>
            </w:r>
          </w:p>
        </w:tc>
      </w:tr>
      <w:tr w:rsidR="00D53644" w:rsidRPr="00D53644" w14:paraId="5FAA3F0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FF52173" w14:textId="77777777" w:rsidR="00D53644" w:rsidRPr="00D53644" w:rsidRDefault="00D53644" w:rsidP="00D53644">
            <w:r w:rsidRPr="00D53644">
              <w:t xml:space="preserve">int </w:t>
            </w:r>
            <w:proofErr w:type="spellStart"/>
            <w:r w:rsidRPr="00D53644">
              <w:t>TriggerRow</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A112AF7" w14:textId="77777777" w:rsidR="00D53644" w:rsidRPr="00D53644" w:rsidRDefault="00D53644" w:rsidP="00D53644">
            <w:r w:rsidRPr="00D53644">
              <w:t xml:space="preserve">Contains the row number with which the trigger field was associated. This row number is the </w:t>
            </w:r>
            <w:proofErr w:type="spellStart"/>
            <w:r w:rsidRPr="00D53644">
              <w:t>RowID</w:t>
            </w:r>
            <w:proofErr w:type="spellEnd"/>
            <w:r w:rsidRPr="00D53644">
              <w:t xml:space="preserve">, and not the </w:t>
            </w:r>
            <w:proofErr w:type="spellStart"/>
            <w:r w:rsidRPr="00D53644">
              <w:t>DataTables's</w:t>
            </w:r>
            <w:proofErr w:type="spellEnd"/>
            <w:r w:rsidRPr="00D53644">
              <w:t xml:space="preserve"> row index. This property is read-only.</w:t>
            </w:r>
          </w:p>
        </w:tc>
      </w:tr>
      <w:tr w:rsidR="00D53644" w:rsidRPr="00D53644" w14:paraId="63B37E9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1413F65" w14:textId="77777777" w:rsidR="00D53644" w:rsidRPr="00D53644" w:rsidRDefault="00D53644" w:rsidP="00D53644">
            <w:r w:rsidRPr="00D53644">
              <w:t xml:space="preserve">bool </w:t>
            </w:r>
            <w:proofErr w:type="spellStart"/>
            <w:r w:rsidRPr="00D53644">
              <w:t>UpdateByOrderCoded</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5F29DA95" w14:textId="77777777" w:rsidR="00D53644" w:rsidRPr="00D53644" w:rsidRDefault="00D53644" w:rsidP="00D53644">
            <w:r w:rsidRPr="00D53644">
              <w:t>Used for multi-row rules only. You can read and write to this property. If set to TRUE, the fields from the rule will be updated in the order in which they were updated in the rules code. Default is FALSE.</w:t>
            </w:r>
          </w:p>
        </w:tc>
      </w:tr>
    </w:tbl>
    <w:p w14:paraId="780D29DE" w14:textId="77777777" w:rsidR="00D53644" w:rsidRPr="00D53644" w:rsidRDefault="00D53644" w:rsidP="00D53644">
      <w:r w:rsidRPr="00D53644">
        <w:t>Methods</w:t>
      </w:r>
    </w:p>
    <w:tbl>
      <w:tblPr>
        <w:tblW w:w="14092" w:type="dxa"/>
        <w:tblCellMar>
          <w:top w:w="15" w:type="dxa"/>
          <w:left w:w="15" w:type="dxa"/>
          <w:bottom w:w="15" w:type="dxa"/>
          <w:right w:w="15" w:type="dxa"/>
        </w:tblCellMar>
        <w:tblLook w:val="04A0" w:firstRow="1" w:lastRow="0" w:firstColumn="1" w:lastColumn="0" w:noHBand="0" w:noVBand="1"/>
      </w:tblPr>
      <w:tblGrid>
        <w:gridCol w:w="4827"/>
        <w:gridCol w:w="9265"/>
      </w:tblGrid>
      <w:tr w:rsidR="00D53644" w:rsidRPr="00D53644" w14:paraId="036045D5" w14:textId="77777777" w:rsidTr="00D53644">
        <w:trPr>
          <w:tblHeader/>
        </w:trPr>
        <w:tc>
          <w:tcPr>
            <w:tcW w:w="0" w:type="auto"/>
            <w:shd w:val="clear" w:color="auto" w:fill="auto"/>
            <w:tcMar>
              <w:top w:w="180" w:type="dxa"/>
              <w:left w:w="180" w:type="dxa"/>
              <w:bottom w:w="180" w:type="dxa"/>
              <w:right w:w="180" w:type="dxa"/>
            </w:tcMar>
            <w:vAlign w:val="bottom"/>
            <w:hideMark/>
          </w:tcPr>
          <w:p w14:paraId="2C0C2BE0" w14:textId="77777777" w:rsidR="00D53644" w:rsidRPr="00D53644" w:rsidRDefault="00D53644" w:rsidP="00D53644">
            <w:pPr>
              <w:rPr>
                <w:b/>
                <w:bCs/>
              </w:rPr>
            </w:pPr>
            <w:r w:rsidRPr="00D53644">
              <w:rPr>
                <w:b/>
                <w:bCs/>
              </w:rPr>
              <w:lastRenderedPageBreak/>
              <w:t>Method Signature</w:t>
            </w:r>
          </w:p>
        </w:tc>
        <w:tc>
          <w:tcPr>
            <w:tcW w:w="0" w:type="auto"/>
            <w:shd w:val="clear" w:color="auto" w:fill="auto"/>
            <w:tcMar>
              <w:top w:w="180" w:type="dxa"/>
              <w:left w:w="180" w:type="dxa"/>
              <w:bottom w:w="180" w:type="dxa"/>
              <w:right w:w="180" w:type="dxa"/>
            </w:tcMar>
            <w:vAlign w:val="bottom"/>
            <w:hideMark/>
          </w:tcPr>
          <w:p w14:paraId="69FBFE86" w14:textId="77777777" w:rsidR="00D53644" w:rsidRPr="00D53644" w:rsidRDefault="00D53644" w:rsidP="00D53644">
            <w:pPr>
              <w:rPr>
                <w:b/>
                <w:bCs/>
              </w:rPr>
            </w:pPr>
            <w:r w:rsidRPr="00D53644">
              <w:rPr>
                <w:b/>
                <w:bCs/>
              </w:rPr>
              <w:t>Description</w:t>
            </w:r>
          </w:p>
        </w:tc>
      </w:tr>
      <w:tr w:rsidR="00D53644" w:rsidRPr="00D53644" w14:paraId="0F91890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F63A61E" w14:textId="77777777" w:rsidR="00D53644" w:rsidRPr="00D53644" w:rsidRDefault="00D53644" w:rsidP="00D53644">
            <w:r w:rsidRPr="00D53644">
              <w:t xml:space="preserve">public string </w:t>
            </w:r>
            <w:proofErr w:type="spellStart"/>
            <w:proofErr w:type="gramStart"/>
            <w:r w:rsidRPr="00D53644">
              <w:t>ToXML</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4CE8870B" w14:textId="77777777" w:rsidR="00D53644" w:rsidRPr="00D53644" w:rsidRDefault="00D53644" w:rsidP="00D53644">
            <w:r w:rsidRPr="00D53644">
              <w:t xml:space="preserve">Translates the </w:t>
            </w:r>
            <w:proofErr w:type="spellStart"/>
            <w:r w:rsidRPr="00D53644">
              <w:t>DataCollection</w:t>
            </w:r>
            <w:proofErr w:type="spellEnd"/>
            <w:r w:rsidRPr="00D53644">
              <w:t xml:space="preserve"> class into XML. You may use this method for debugging, so you can see all the data sent to your business rule.</w:t>
            </w:r>
          </w:p>
        </w:tc>
      </w:tr>
      <w:tr w:rsidR="00D53644" w:rsidRPr="00D53644" w14:paraId="1116535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D430884" w14:textId="77777777" w:rsidR="00D53644" w:rsidRPr="00D53644" w:rsidRDefault="00D53644" w:rsidP="00D53644">
            <w:bookmarkStart w:id="12" w:name="DataField_GetFieldByAlias()"/>
            <w:bookmarkEnd w:id="12"/>
            <w:proofErr w:type="spellStart"/>
            <w:r w:rsidRPr="00D53644">
              <w:t>DataField</w:t>
            </w:r>
            <w:proofErr w:type="spellEnd"/>
            <w:r w:rsidRPr="00D53644">
              <w:t xml:space="preserve"> </w:t>
            </w:r>
            <w:proofErr w:type="spellStart"/>
            <w:proofErr w:type="gramStart"/>
            <w:r w:rsidRPr="00D53644">
              <w:t>GetFieldByAlias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6FAA9F85" w14:textId="77777777" w:rsidR="00D53644" w:rsidRPr="00D53644" w:rsidRDefault="00D53644" w:rsidP="00D53644">
            <w:r w:rsidRPr="00D53644">
              <w:t>This method is available only through the Fields property. The method is associated with a class not described here (</w:t>
            </w:r>
            <w:proofErr w:type="spellStart"/>
            <w:r w:rsidRPr="00D53644">
              <w:t>DataFields</w:t>
            </w:r>
            <w:proofErr w:type="spellEnd"/>
            <w:r w:rsidRPr="00D53644">
              <w:t xml:space="preserve">), but the method is accessible to the Fields property by dot notation (e.g., </w:t>
            </w:r>
            <w:proofErr w:type="spellStart"/>
            <w:proofErr w:type="gramStart"/>
            <w:r w:rsidRPr="00D53644">
              <w:t>Data.Fields.GetFieldByAlias</w:t>
            </w:r>
            <w:proofErr w:type="spellEnd"/>
            <w:proofErr w:type="gramEnd"/>
            <w:r w:rsidRPr="00D53644">
              <w:t xml:space="preserve">). This method also has access to all of the properties available to the </w:t>
            </w:r>
            <w:proofErr w:type="spellStart"/>
            <w:r w:rsidRPr="00D53644">
              <w:t>DataField</w:t>
            </w:r>
            <w:proofErr w:type="spellEnd"/>
            <w:r w:rsidRPr="00D53644">
              <w:t xml:space="preserve"> class (see </w:t>
            </w:r>
            <w:hyperlink r:id="rId9" w:anchor="Properti" w:history="1">
              <w:r w:rsidRPr="00D53644">
                <w:rPr>
                  <w:rStyle w:val="Hyperlink"/>
                </w:rPr>
                <w:t>Properties</w:t>
              </w:r>
            </w:hyperlink>
            <w:r w:rsidRPr="00D53644">
              <w:t xml:space="preserve"> for more information on the </w:t>
            </w:r>
            <w:proofErr w:type="spellStart"/>
            <w:r w:rsidRPr="00D53644">
              <w:t>DataField</w:t>
            </w:r>
            <w:proofErr w:type="spellEnd"/>
            <w:r w:rsidRPr="00D53644">
              <w:t xml:space="preserve"> properties).</w:t>
            </w:r>
          </w:p>
          <w:p w14:paraId="7FB69CE9" w14:textId="77777777" w:rsidR="00D53644" w:rsidRPr="00D53644" w:rsidRDefault="00D53644" w:rsidP="00D53644">
            <w:r w:rsidRPr="00D53644">
              <w:t xml:space="preserve">This method is very powerful because it enables you to write one rule to handle groups of fields that serve a similar purpose. For example, in Prophet 21, address fields (such as City) have different field names, such as </w:t>
            </w:r>
            <w:proofErr w:type="spellStart"/>
            <w:r w:rsidRPr="00D53644">
              <w:t>mail_city</w:t>
            </w:r>
            <w:proofErr w:type="spellEnd"/>
            <w:r w:rsidRPr="00D53644">
              <w:t xml:space="preserve"> or </w:t>
            </w:r>
            <w:proofErr w:type="spellStart"/>
            <w:r w:rsidRPr="00D53644">
              <w:t>phys_city</w:t>
            </w:r>
            <w:proofErr w:type="spellEnd"/>
            <w:r w:rsidRPr="00D53644">
              <w:t>, depending on what kind of address it is. However, in some cases, you want the code you write to work for </w:t>
            </w:r>
            <w:r w:rsidRPr="00D53644">
              <w:rPr>
                <w:b/>
                <w:bCs/>
              </w:rPr>
              <w:t>all</w:t>
            </w:r>
            <w:r w:rsidRPr="00D53644">
              <w:t xml:space="preserve"> addresses. Normally, you would have to write code to handle each of the different address types, but using the </w:t>
            </w:r>
            <w:proofErr w:type="spellStart"/>
            <w:r w:rsidRPr="00D53644">
              <w:t>GetFieldByAlias</w:t>
            </w:r>
            <w:proofErr w:type="spellEnd"/>
            <w:r w:rsidRPr="00D53644">
              <w:t xml:space="preserve"> method, you can identify the data you want using an alias you provide in Prophet 21 (you can specify this in the Pass to Rule As field in Prophet 21).</w:t>
            </w:r>
          </w:p>
          <w:p w14:paraId="1BAE908E" w14:textId="77777777" w:rsidR="00D53644" w:rsidRPr="00D53644" w:rsidRDefault="00D53644" w:rsidP="00D53644">
            <w:r w:rsidRPr="00D53644">
              <w:t xml:space="preserve">So, if you want to access "city" generically, you </w:t>
            </w:r>
            <w:proofErr w:type="gramStart"/>
            <w:r w:rsidRPr="00D53644">
              <w:t>would</w:t>
            </w:r>
            <w:proofErr w:type="gramEnd"/>
            <w:r w:rsidRPr="00D53644">
              <w:t xml:space="preserve"> select the </w:t>
            </w:r>
            <w:proofErr w:type="spellStart"/>
            <w:r w:rsidRPr="00D53644">
              <w:t>mail_city</w:t>
            </w:r>
            <w:proofErr w:type="spellEnd"/>
            <w:r w:rsidRPr="00D53644">
              <w:t xml:space="preserve"> or </w:t>
            </w:r>
            <w:proofErr w:type="spellStart"/>
            <w:r w:rsidRPr="00D53644">
              <w:t>phys_city</w:t>
            </w:r>
            <w:proofErr w:type="spellEnd"/>
            <w:r w:rsidRPr="00D53644">
              <w:t xml:space="preserve"> field in Prophet </w:t>
            </w:r>
            <w:proofErr w:type="gramStart"/>
            <w:r w:rsidRPr="00D53644">
              <w:t>21, and</w:t>
            </w:r>
            <w:proofErr w:type="gramEnd"/>
            <w:r w:rsidRPr="00D53644">
              <w:t xml:space="preserve"> then specify </w:t>
            </w:r>
            <w:r w:rsidRPr="00D53644">
              <w:rPr>
                <w:i/>
                <w:iCs/>
              </w:rPr>
              <w:t>city</w:t>
            </w:r>
            <w:r w:rsidRPr="00D53644">
              <w:t xml:space="preserve"> in the Pass to Rule As field.  Then, in your code, use the </w:t>
            </w:r>
            <w:proofErr w:type="spellStart"/>
            <w:proofErr w:type="gramStart"/>
            <w:r w:rsidRPr="00D53644">
              <w:t>GetFieldByAlias</w:t>
            </w:r>
            <w:proofErr w:type="spellEnd"/>
            <w:r w:rsidRPr="00D53644">
              <w:t>(</w:t>
            </w:r>
            <w:proofErr w:type="gramEnd"/>
            <w:r w:rsidRPr="00D53644">
              <w:t>) method to access fields using the alias. The syntax is as follows:</w:t>
            </w:r>
          </w:p>
          <w:p w14:paraId="12EC5F72" w14:textId="77777777" w:rsidR="00D53644" w:rsidRPr="00D53644" w:rsidRDefault="00D53644" w:rsidP="00D53644">
            <w:r w:rsidRPr="00D53644">
              <w:t xml:space="preserve">string </w:t>
            </w:r>
            <w:proofErr w:type="spellStart"/>
            <w:r w:rsidRPr="00D53644">
              <w:t>myCity</w:t>
            </w:r>
            <w:proofErr w:type="spellEnd"/>
            <w:r w:rsidRPr="00D53644">
              <w:t xml:space="preserve"> = </w:t>
            </w:r>
            <w:proofErr w:type="spellStart"/>
            <w:proofErr w:type="gramStart"/>
            <w:r w:rsidRPr="00D53644">
              <w:t>Data.Fields.GetFieldByAlias</w:t>
            </w:r>
            <w:proofErr w:type="spellEnd"/>
            <w:proofErr w:type="gramEnd"/>
            <w:r w:rsidRPr="00D53644">
              <w:t>("city"</w:t>
            </w:r>
            <w:proofErr w:type="gramStart"/>
            <w:r w:rsidRPr="00D53644">
              <w:t>).FieldValue</w:t>
            </w:r>
            <w:proofErr w:type="gramEnd"/>
            <w:r w:rsidRPr="00D53644">
              <w:t>;</w:t>
            </w:r>
          </w:p>
        </w:tc>
      </w:tr>
      <w:tr w:rsidR="00D53644" w:rsidRPr="00D53644" w14:paraId="1A55DB2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086CEB3" w14:textId="77777777" w:rsidR="00D53644" w:rsidRPr="00D53644" w:rsidRDefault="00D53644" w:rsidP="00D53644">
            <w:r w:rsidRPr="00D53644">
              <w:lastRenderedPageBreak/>
              <w:t xml:space="preserve">public void </w:t>
            </w:r>
            <w:proofErr w:type="spellStart"/>
            <w:proofErr w:type="gramStart"/>
            <w:r w:rsidRPr="00D53644">
              <w:t>SetFieldUpdateOrder</w:t>
            </w:r>
            <w:proofErr w:type="spellEnd"/>
            <w:r w:rsidRPr="00D53644">
              <w:t>(</w:t>
            </w:r>
            <w:proofErr w:type="gramEnd"/>
            <w:r w:rsidRPr="00D53644">
              <w:t xml:space="preserve">List&lt;string&gt; </w:t>
            </w:r>
            <w:proofErr w:type="spellStart"/>
            <w:r w:rsidRPr="00D53644">
              <w:t>columnNames</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6EB46A10" w14:textId="77777777" w:rsidR="00D53644" w:rsidRPr="00D53644" w:rsidRDefault="00D53644" w:rsidP="00D53644">
            <w:r w:rsidRPr="00D53644">
              <w:t xml:space="preserve">This method is only available for single row rules. Pass this method a list of column names (see property string </w:t>
            </w:r>
            <w:proofErr w:type="spellStart"/>
            <w:r w:rsidRPr="00D53644">
              <w:t>ColumnName</w:t>
            </w:r>
            <w:proofErr w:type="spellEnd"/>
            <w:r w:rsidRPr="00D53644">
              <w:t>) in the order in which you would like the columns updated.</w:t>
            </w:r>
          </w:p>
        </w:tc>
      </w:tr>
      <w:tr w:rsidR="00D53644" w:rsidRPr="00D53644" w14:paraId="196A6AB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AC44971" w14:textId="77777777" w:rsidR="00D53644" w:rsidRPr="00D53644" w:rsidRDefault="00D53644" w:rsidP="00D53644">
            <w:r w:rsidRPr="00D53644">
              <w:t xml:space="preserve">public void </w:t>
            </w:r>
            <w:proofErr w:type="spellStart"/>
            <w:proofErr w:type="gramStart"/>
            <w:r w:rsidRPr="00D53644">
              <w:t>SetFocus</w:t>
            </w:r>
            <w:proofErr w:type="spellEnd"/>
            <w:r w:rsidRPr="00D53644">
              <w:t>(</w:t>
            </w:r>
            <w:proofErr w:type="gramEnd"/>
            <w:r w:rsidRPr="00D53644">
              <w:t xml:space="preserve">string </w:t>
            </w:r>
            <w:proofErr w:type="spellStart"/>
            <w:r w:rsidRPr="00D53644">
              <w:t>columnName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074266B2" w14:textId="77777777" w:rsidR="00D53644" w:rsidRPr="00D53644" w:rsidRDefault="00D53644" w:rsidP="00D53644">
            <w:r w:rsidRPr="00D53644">
              <w:t xml:space="preserve">This method is only available for single row rules. Pass this </w:t>
            </w:r>
            <w:proofErr w:type="gramStart"/>
            <w:r w:rsidRPr="00D53644">
              <w:t>method</w:t>
            </w:r>
            <w:proofErr w:type="gramEnd"/>
            <w:r w:rsidRPr="00D53644">
              <w:t xml:space="preserve"> the column name of the field on which you want focus transferred to after the rule has been executed. The column must be associated with the table that triggered the rule.</w:t>
            </w:r>
          </w:p>
        </w:tc>
      </w:tr>
      <w:tr w:rsidR="00D53644" w:rsidRPr="00D53644" w14:paraId="5B4318F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28BF2B3" w14:textId="77777777" w:rsidR="00D53644" w:rsidRPr="00D53644" w:rsidRDefault="00D53644" w:rsidP="00D53644">
            <w:r w:rsidRPr="00D53644">
              <w:t xml:space="preserve">public void </w:t>
            </w:r>
            <w:proofErr w:type="spellStart"/>
            <w:proofErr w:type="gramStart"/>
            <w:r w:rsidRPr="00D53644">
              <w:t>SetFocus</w:t>
            </w:r>
            <w:proofErr w:type="spellEnd"/>
            <w:r w:rsidRPr="00D53644">
              <w:t>(</w:t>
            </w:r>
            <w:proofErr w:type="gramEnd"/>
            <w:r w:rsidRPr="00D53644">
              <w:t xml:space="preserve">string </w:t>
            </w:r>
            <w:proofErr w:type="spellStart"/>
            <w:r w:rsidRPr="00D53644">
              <w:t>columnName</w:t>
            </w:r>
            <w:proofErr w:type="spellEnd"/>
            <w:r w:rsidRPr="00D53644">
              <w:t xml:space="preserve">, int </w:t>
            </w:r>
            <w:proofErr w:type="spellStart"/>
            <w:r w:rsidRPr="00D53644">
              <w:t>RowID</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6DEA942B" w14:textId="77777777" w:rsidR="00D53644" w:rsidRPr="00D53644" w:rsidRDefault="00D53644" w:rsidP="00D53644">
            <w:r w:rsidRPr="00D53644">
              <w:t>This method is only available for multi-row rules. Pass this method the column name and the row number of the field on which you want focus transferred to after the rule has been executed. The column must be associated with the table that triggered the rule. You cannot use this property to change tabs or data windows in Prophet 21.</w:t>
            </w:r>
          </w:p>
        </w:tc>
      </w:tr>
      <w:tr w:rsidR="00D53644" w:rsidRPr="00D53644" w14:paraId="483B567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8220344" w14:textId="77777777" w:rsidR="00D53644" w:rsidRPr="00D53644" w:rsidRDefault="00D53644" w:rsidP="00D53644">
            <w:r w:rsidRPr="00D53644">
              <w:t xml:space="preserve">public </w:t>
            </w:r>
            <w:proofErr w:type="spellStart"/>
            <w:r w:rsidRPr="00D53644">
              <w:t>DataFieldAttributes</w:t>
            </w:r>
            <w:proofErr w:type="spellEnd"/>
            <w:r w:rsidRPr="00D53644">
              <w:t xml:space="preserve"> </w:t>
            </w:r>
            <w:proofErr w:type="spellStart"/>
            <w:proofErr w:type="gramStart"/>
            <w:r w:rsidRPr="00D53644">
              <w:t>GetFieldAttributes</w:t>
            </w:r>
            <w:proofErr w:type="spellEnd"/>
            <w:r w:rsidRPr="00D53644">
              <w:t>(</w:t>
            </w:r>
            <w:proofErr w:type="gramEnd"/>
            <w:r w:rsidRPr="00D53644">
              <w:t xml:space="preserve">string </w:t>
            </w:r>
            <w:proofErr w:type="spellStart"/>
            <w:r w:rsidRPr="00D53644">
              <w:t>tableName</w:t>
            </w:r>
            <w:proofErr w:type="spellEnd"/>
            <w:r w:rsidRPr="00D53644">
              <w:t xml:space="preserve">, string </w:t>
            </w:r>
            <w:proofErr w:type="spellStart"/>
            <w:r w:rsidRPr="00D53644">
              <w:t>columnName</w:t>
            </w:r>
            <w:proofErr w:type="spellEnd"/>
            <w:r w:rsidRPr="00D53644">
              <w:t xml:space="preserve">, int </w:t>
            </w:r>
            <w:proofErr w:type="spellStart"/>
            <w:r w:rsidRPr="00D53644">
              <w:t>RowID</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0BE41662" w14:textId="77777777" w:rsidR="00D53644" w:rsidRPr="00D53644" w:rsidRDefault="00D53644" w:rsidP="00D53644">
            <w:r w:rsidRPr="00D53644">
              <w:t xml:space="preserve">Returns a </w:t>
            </w:r>
            <w:proofErr w:type="spellStart"/>
            <w:r w:rsidRPr="00D53644">
              <w:t>DataFieldAttributes</w:t>
            </w:r>
            <w:proofErr w:type="spellEnd"/>
            <w:r w:rsidRPr="00D53644">
              <w:t xml:space="preserve"> object for the field specified by the table name, column name and row number passed as parameters.</w:t>
            </w:r>
          </w:p>
        </w:tc>
      </w:tr>
      <w:tr w:rsidR="00D53644" w:rsidRPr="00D53644" w14:paraId="4255443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76FE04E" w14:textId="77777777" w:rsidR="00D53644" w:rsidRPr="00D53644" w:rsidRDefault="00D53644" w:rsidP="00D53644">
            <w:r w:rsidRPr="00D53644">
              <w:t xml:space="preserve">public </w:t>
            </w:r>
            <w:proofErr w:type="gramStart"/>
            <w:r w:rsidRPr="00D53644">
              <w:t>bool</w:t>
            </w:r>
            <w:proofErr w:type="gramEnd"/>
            <w:r w:rsidRPr="00D53644">
              <w:t xml:space="preserve"> </w:t>
            </w:r>
            <w:proofErr w:type="spellStart"/>
            <w:proofErr w:type="gramStart"/>
            <w:r w:rsidRPr="00D53644">
              <w:t>IsTriggerTable</w:t>
            </w:r>
            <w:proofErr w:type="spellEnd"/>
            <w:r w:rsidRPr="00D53644">
              <w:t>(</w:t>
            </w:r>
            <w:proofErr w:type="gramEnd"/>
            <w:r w:rsidRPr="00D53644">
              <w:t xml:space="preserve">string </w:t>
            </w:r>
            <w:proofErr w:type="spellStart"/>
            <w:r w:rsidRPr="00D53644">
              <w:t>tableName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09FCCD1B" w14:textId="77777777" w:rsidR="00D53644" w:rsidRPr="00D53644" w:rsidRDefault="00D53644" w:rsidP="00D53644">
            <w:r w:rsidRPr="00D53644">
              <w:t xml:space="preserve">Returns a </w:t>
            </w:r>
            <w:proofErr w:type="spellStart"/>
            <w:r w:rsidRPr="00D53644">
              <w:t>boolean</w:t>
            </w:r>
            <w:proofErr w:type="spellEnd"/>
            <w:r w:rsidRPr="00D53644">
              <w:t xml:space="preserve"> indicating if the specified table was associated with the field that triggered the rule.</w:t>
            </w:r>
          </w:p>
        </w:tc>
      </w:tr>
      <w:tr w:rsidR="00D53644" w:rsidRPr="00D53644" w14:paraId="12612D4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C2625A1" w14:textId="77777777" w:rsidR="00D53644" w:rsidRPr="00D53644" w:rsidRDefault="00D53644" w:rsidP="00D53644">
            <w:r w:rsidRPr="00D53644">
              <w:lastRenderedPageBreak/>
              <w:t xml:space="preserve">public </w:t>
            </w:r>
            <w:proofErr w:type="gramStart"/>
            <w:r w:rsidRPr="00D53644">
              <w:t>bool</w:t>
            </w:r>
            <w:proofErr w:type="gramEnd"/>
            <w:r w:rsidRPr="00D53644">
              <w:t xml:space="preserve"> </w:t>
            </w:r>
            <w:proofErr w:type="spellStart"/>
            <w:proofErr w:type="gramStart"/>
            <w:r w:rsidRPr="00D53644">
              <w:t>IsTriggerRow</w:t>
            </w:r>
            <w:proofErr w:type="spellEnd"/>
            <w:r w:rsidRPr="00D53644">
              <w:t>(</w:t>
            </w:r>
            <w:proofErr w:type="gramEnd"/>
            <w:r w:rsidRPr="00D53644">
              <w:t xml:space="preserve">string </w:t>
            </w:r>
            <w:proofErr w:type="spellStart"/>
            <w:r w:rsidRPr="00D53644">
              <w:t>tableName</w:t>
            </w:r>
            <w:proofErr w:type="spellEnd"/>
            <w:r w:rsidRPr="00D53644">
              <w:t xml:space="preserve">, int </w:t>
            </w:r>
            <w:proofErr w:type="spellStart"/>
            <w:r w:rsidRPr="00D53644">
              <w:t>RowID</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3E7E67CE" w14:textId="77777777" w:rsidR="00D53644" w:rsidRPr="00D53644" w:rsidRDefault="00D53644" w:rsidP="00D53644">
            <w:r w:rsidRPr="00D53644">
              <w:t xml:space="preserve">Returns a </w:t>
            </w:r>
            <w:proofErr w:type="spellStart"/>
            <w:r w:rsidRPr="00D53644">
              <w:t>boolean</w:t>
            </w:r>
            <w:proofErr w:type="spellEnd"/>
            <w:r w:rsidRPr="00D53644">
              <w:t xml:space="preserve"> indicating if the specified row in the specified table was the row associated with the field that triggered the rule. The row you pass in must be the </w:t>
            </w:r>
            <w:proofErr w:type="spellStart"/>
            <w:r w:rsidRPr="00D53644">
              <w:t>RowID</w:t>
            </w:r>
            <w:proofErr w:type="spellEnd"/>
            <w:r w:rsidRPr="00D53644">
              <w:t xml:space="preserve"> and not the </w:t>
            </w:r>
            <w:proofErr w:type="spellStart"/>
            <w:r w:rsidRPr="00D53644">
              <w:t>DataTables's</w:t>
            </w:r>
            <w:proofErr w:type="spellEnd"/>
            <w:r w:rsidRPr="00D53644">
              <w:t xml:space="preserve"> row index.</w:t>
            </w:r>
          </w:p>
        </w:tc>
      </w:tr>
      <w:tr w:rsidR="00D53644" w:rsidRPr="00D53644" w14:paraId="3FB12FE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51264F7" w14:textId="77777777" w:rsidR="00D53644" w:rsidRPr="00D53644" w:rsidRDefault="00D53644" w:rsidP="00D53644">
            <w:r w:rsidRPr="00D53644">
              <w:t xml:space="preserve">public </w:t>
            </w:r>
            <w:proofErr w:type="gramStart"/>
            <w:r w:rsidRPr="00D53644">
              <w:t>bool</w:t>
            </w:r>
            <w:proofErr w:type="gramEnd"/>
            <w:r w:rsidRPr="00D53644">
              <w:t xml:space="preserve"> </w:t>
            </w:r>
            <w:proofErr w:type="spellStart"/>
            <w:proofErr w:type="gramStart"/>
            <w:r w:rsidRPr="00D53644">
              <w:t>IsTriggerField</w:t>
            </w:r>
            <w:proofErr w:type="spellEnd"/>
            <w:r w:rsidRPr="00D53644">
              <w:t>(</w:t>
            </w:r>
            <w:proofErr w:type="gramEnd"/>
            <w:r w:rsidRPr="00D53644">
              <w:t xml:space="preserve">string </w:t>
            </w:r>
            <w:proofErr w:type="spellStart"/>
            <w:r w:rsidRPr="00D53644">
              <w:t>tableName</w:t>
            </w:r>
            <w:proofErr w:type="spellEnd"/>
            <w:r w:rsidRPr="00D53644">
              <w:t xml:space="preserve">, int row, string </w:t>
            </w:r>
            <w:proofErr w:type="spellStart"/>
            <w:r w:rsidRPr="00D53644">
              <w:t>columnName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1DB83AB7" w14:textId="77777777" w:rsidR="00D53644" w:rsidRPr="00D53644" w:rsidRDefault="00D53644" w:rsidP="00D53644">
            <w:r w:rsidRPr="00D53644">
              <w:t xml:space="preserve">Returns a </w:t>
            </w:r>
            <w:proofErr w:type="spellStart"/>
            <w:r w:rsidRPr="00D53644">
              <w:t>boolean</w:t>
            </w:r>
            <w:proofErr w:type="spellEnd"/>
            <w:r w:rsidRPr="00D53644">
              <w:t xml:space="preserve"> indicating if the field associated with the specified table, column and row is the field that triggered the rule.</w:t>
            </w:r>
          </w:p>
        </w:tc>
      </w:tr>
      <w:tr w:rsidR="00D53644" w:rsidRPr="00D53644" w14:paraId="538D27E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B88B92C" w14:textId="77777777" w:rsidR="00D53644" w:rsidRPr="00D53644" w:rsidRDefault="00D53644" w:rsidP="00D53644">
            <w:r w:rsidRPr="00D53644">
              <w:t xml:space="preserve">public void </w:t>
            </w:r>
            <w:proofErr w:type="spellStart"/>
            <w:proofErr w:type="gramStart"/>
            <w:r w:rsidRPr="00D53644">
              <w:t>SetCascade</w:t>
            </w:r>
            <w:proofErr w:type="spellEnd"/>
            <w:r w:rsidRPr="00D53644">
              <w:t>(</w:t>
            </w:r>
            <w:proofErr w:type="gramEnd"/>
            <w:r w:rsidRPr="00D53644">
              <w:t>bool allow)</w:t>
            </w:r>
          </w:p>
        </w:tc>
        <w:tc>
          <w:tcPr>
            <w:tcW w:w="0" w:type="auto"/>
            <w:tcBorders>
              <w:top w:val="single" w:sz="6" w:space="0" w:color="D3D6D8"/>
            </w:tcBorders>
            <w:shd w:val="clear" w:color="auto" w:fill="auto"/>
            <w:tcMar>
              <w:top w:w="180" w:type="dxa"/>
              <w:left w:w="180" w:type="dxa"/>
              <w:bottom w:w="180" w:type="dxa"/>
              <w:right w:w="180" w:type="dxa"/>
            </w:tcMar>
            <w:hideMark/>
          </w:tcPr>
          <w:p w14:paraId="17347C31" w14:textId="77777777" w:rsidR="00D53644" w:rsidRPr="00D53644" w:rsidRDefault="00D53644" w:rsidP="00D53644">
            <w:r w:rsidRPr="00D53644">
              <w:t>Sets or clears the attribute that allows cascading further rules on all fields.</w:t>
            </w:r>
          </w:p>
        </w:tc>
      </w:tr>
      <w:tr w:rsidR="00D53644" w:rsidRPr="00D53644" w14:paraId="11D0B50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940F3C1" w14:textId="77777777" w:rsidR="00D53644" w:rsidRPr="00D53644" w:rsidRDefault="00D53644" w:rsidP="00D53644">
            <w:r w:rsidRPr="00D53644">
              <w:t xml:space="preserve">public void </w:t>
            </w:r>
            <w:proofErr w:type="spellStart"/>
            <w:proofErr w:type="gramStart"/>
            <w:r w:rsidRPr="00D53644">
              <w:t>SetCascade</w:t>
            </w:r>
            <w:proofErr w:type="spellEnd"/>
            <w:r w:rsidRPr="00D53644">
              <w:t>(</w:t>
            </w:r>
            <w:proofErr w:type="gramEnd"/>
            <w:r w:rsidRPr="00D53644">
              <w:t xml:space="preserve">String </w:t>
            </w:r>
            <w:proofErr w:type="spellStart"/>
            <w:r w:rsidRPr="00D53644">
              <w:t>tableName</w:t>
            </w:r>
            <w:proofErr w:type="spellEnd"/>
            <w:r w:rsidRPr="00D53644">
              <w:t>, bool allow)</w:t>
            </w:r>
          </w:p>
        </w:tc>
        <w:tc>
          <w:tcPr>
            <w:tcW w:w="0" w:type="auto"/>
            <w:tcBorders>
              <w:top w:val="single" w:sz="6" w:space="0" w:color="D3D6D8"/>
            </w:tcBorders>
            <w:shd w:val="clear" w:color="auto" w:fill="auto"/>
            <w:tcMar>
              <w:top w:w="180" w:type="dxa"/>
              <w:left w:w="180" w:type="dxa"/>
              <w:bottom w:w="180" w:type="dxa"/>
              <w:right w:w="180" w:type="dxa"/>
            </w:tcMar>
            <w:hideMark/>
          </w:tcPr>
          <w:p w14:paraId="7BD41258" w14:textId="77777777" w:rsidR="00D53644" w:rsidRPr="00D53644" w:rsidRDefault="00D53644" w:rsidP="00D53644">
            <w:r w:rsidRPr="00D53644">
              <w:t>Sets or clears the attribute that allows cascading further rules on an entire table in a multi-row rule.</w:t>
            </w:r>
          </w:p>
        </w:tc>
      </w:tr>
      <w:tr w:rsidR="00D53644" w:rsidRPr="00D53644" w14:paraId="3BF2744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EBCA4BC" w14:textId="77777777" w:rsidR="00D53644" w:rsidRPr="00D53644" w:rsidRDefault="00D53644" w:rsidP="00D53644">
            <w:r w:rsidRPr="00D53644">
              <w:t xml:space="preserve">public void </w:t>
            </w:r>
            <w:proofErr w:type="spellStart"/>
            <w:proofErr w:type="gramStart"/>
            <w:r w:rsidRPr="00D53644">
              <w:t>SetCascade</w:t>
            </w:r>
            <w:proofErr w:type="spellEnd"/>
            <w:r w:rsidRPr="00D53644">
              <w:t>(</w:t>
            </w:r>
            <w:proofErr w:type="gramEnd"/>
            <w:r w:rsidRPr="00D53644">
              <w:t xml:space="preserve">String </w:t>
            </w:r>
            <w:proofErr w:type="spellStart"/>
            <w:r w:rsidRPr="00D53644">
              <w:t>tableName</w:t>
            </w:r>
            <w:proofErr w:type="spellEnd"/>
            <w:r w:rsidRPr="00D53644">
              <w:t xml:space="preserve">, String </w:t>
            </w:r>
            <w:proofErr w:type="spellStart"/>
            <w:r w:rsidRPr="00D53644">
              <w:t>columnName</w:t>
            </w:r>
            <w:proofErr w:type="spellEnd"/>
            <w:r w:rsidRPr="00D53644">
              <w:t xml:space="preserve">, </w:t>
            </w:r>
            <w:proofErr w:type="gramStart"/>
            <w:r w:rsidRPr="00D53644">
              <w:t>bool</w:t>
            </w:r>
            <w:proofErr w:type="gramEnd"/>
            <w:r w:rsidRPr="00D53644">
              <w:t xml:space="preserve"> allow)</w:t>
            </w:r>
          </w:p>
        </w:tc>
        <w:tc>
          <w:tcPr>
            <w:tcW w:w="0" w:type="auto"/>
            <w:tcBorders>
              <w:top w:val="single" w:sz="6" w:space="0" w:color="D3D6D8"/>
            </w:tcBorders>
            <w:shd w:val="clear" w:color="auto" w:fill="auto"/>
            <w:tcMar>
              <w:top w:w="180" w:type="dxa"/>
              <w:left w:w="180" w:type="dxa"/>
              <w:bottom w:w="180" w:type="dxa"/>
              <w:right w:w="180" w:type="dxa"/>
            </w:tcMar>
            <w:hideMark/>
          </w:tcPr>
          <w:p w14:paraId="76086AB4" w14:textId="77777777" w:rsidR="00D53644" w:rsidRPr="00D53644" w:rsidRDefault="00D53644" w:rsidP="00D53644">
            <w:r w:rsidRPr="00D53644">
              <w:t>Sets or clears the attribute that allows cascading further rules on an entire column in a multi-row rule.</w:t>
            </w:r>
          </w:p>
        </w:tc>
      </w:tr>
      <w:tr w:rsidR="00D53644" w:rsidRPr="00D53644" w14:paraId="1BD01B9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F6294A3" w14:textId="77777777" w:rsidR="00D53644" w:rsidRPr="00D53644" w:rsidRDefault="00D53644" w:rsidP="00D53644">
            <w:r w:rsidRPr="00D53644">
              <w:t xml:space="preserve">public void </w:t>
            </w:r>
            <w:proofErr w:type="spellStart"/>
            <w:proofErr w:type="gramStart"/>
            <w:r w:rsidRPr="00D53644">
              <w:t>SetCascade</w:t>
            </w:r>
            <w:proofErr w:type="spellEnd"/>
            <w:r w:rsidRPr="00D53644">
              <w:t>(</w:t>
            </w:r>
            <w:proofErr w:type="gramEnd"/>
            <w:r w:rsidRPr="00D53644">
              <w:t xml:space="preserve">String </w:t>
            </w:r>
            <w:proofErr w:type="spellStart"/>
            <w:r w:rsidRPr="00D53644">
              <w:t>tableName</w:t>
            </w:r>
            <w:proofErr w:type="spellEnd"/>
            <w:r w:rsidRPr="00D53644">
              <w:t xml:space="preserve">, String </w:t>
            </w:r>
            <w:proofErr w:type="spellStart"/>
            <w:r w:rsidRPr="00D53644">
              <w:t>columnName</w:t>
            </w:r>
            <w:proofErr w:type="spellEnd"/>
            <w:r w:rsidRPr="00D53644">
              <w:t xml:space="preserve">, int </w:t>
            </w:r>
            <w:proofErr w:type="spellStart"/>
            <w:r w:rsidRPr="00D53644">
              <w:t>rowID</w:t>
            </w:r>
            <w:proofErr w:type="spellEnd"/>
            <w:r w:rsidRPr="00D53644">
              <w:t>, bool allow)</w:t>
            </w:r>
          </w:p>
        </w:tc>
        <w:tc>
          <w:tcPr>
            <w:tcW w:w="0" w:type="auto"/>
            <w:tcBorders>
              <w:top w:val="single" w:sz="6" w:space="0" w:color="D3D6D8"/>
            </w:tcBorders>
            <w:shd w:val="clear" w:color="auto" w:fill="auto"/>
            <w:tcMar>
              <w:top w:w="180" w:type="dxa"/>
              <w:left w:w="180" w:type="dxa"/>
              <w:bottom w:w="180" w:type="dxa"/>
              <w:right w:w="180" w:type="dxa"/>
            </w:tcMar>
            <w:hideMark/>
          </w:tcPr>
          <w:p w14:paraId="63ED25CD" w14:textId="77777777" w:rsidR="00D53644" w:rsidRPr="00D53644" w:rsidRDefault="00D53644" w:rsidP="00D53644">
            <w:r w:rsidRPr="00D53644">
              <w:t>Sets or clears the attribute that allows cascading further rules on a single field in a multi-row rule.</w:t>
            </w:r>
          </w:p>
        </w:tc>
      </w:tr>
      <w:tr w:rsidR="00D53644" w:rsidRPr="00D53644" w14:paraId="0B594DD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9BF3BD6" w14:textId="77777777" w:rsidR="00D53644" w:rsidRPr="00D53644" w:rsidRDefault="00D53644" w:rsidP="00D53644">
            <w:r w:rsidRPr="00D53644">
              <w:t xml:space="preserve">public void </w:t>
            </w:r>
            <w:proofErr w:type="spellStart"/>
            <w:proofErr w:type="gramStart"/>
            <w:r w:rsidRPr="00D53644">
              <w:t>SetFieldCascade</w:t>
            </w:r>
            <w:proofErr w:type="spellEnd"/>
            <w:r w:rsidRPr="00D53644">
              <w:t>(</w:t>
            </w:r>
            <w:proofErr w:type="gramEnd"/>
            <w:r w:rsidRPr="00D53644">
              <w:t xml:space="preserve">String </w:t>
            </w:r>
            <w:proofErr w:type="spellStart"/>
            <w:r w:rsidRPr="00D53644">
              <w:t>columnName</w:t>
            </w:r>
            <w:proofErr w:type="spellEnd"/>
            <w:r w:rsidRPr="00D53644">
              <w:t>, bool allow)</w:t>
            </w:r>
          </w:p>
        </w:tc>
        <w:tc>
          <w:tcPr>
            <w:tcW w:w="0" w:type="auto"/>
            <w:tcBorders>
              <w:top w:val="single" w:sz="6" w:space="0" w:color="D3D6D8"/>
            </w:tcBorders>
            <w:shd w:val="clear" w:color="auto" w:fill="auto"/>
            <w:tcMar>
              <w:top w:w="180" w:type="dxa"/>
              <w:left w:w="180" w:type="dxa"/>
              <w:bottom w:w="180" w:type="dxa"/>
              <w:right w:w="180" w:type="dxa"/>
            </w:tcMar>
            <w:hideMark/>
          </w:tcPr>
          <w:p w14:paraId="58673B43" w14:textId="77777777" w:rsidR="00D53644" w:rsidRPr="00D53644" w:rsidRDefault="00D53644" w:rsidP="00D53644">
            <w:r w:rsidRPr="00D53644">
              <w:t>Sets or clears the attribute that allows cascading of further rules on a single field in a single row rule.</w:t>
            </w:r>
          </w:p>
        </w:tc>
      </w:tr>
      <w:tr w:rsidR="00D53644" w:rsidRPr="00D53644" w14:paraId="24A78D4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C0CC690" w14:textId="77777777" w:rsidR="00D53644" w:rsidRPr="00D53644" w:rsidRDefault="00D53644" w:rsidP="00D53644">
            <w:r w:rsidRPr="00D53644">
              <w:lastRenderedPageBreak/>
              <w:t xml:space="preserve">public </w:t>
            </w:r>
            <w:proofErr w:type="spellStart"/>
            <w:r w:rsidRPr="00D53644">
              <w:t>DataRow</w:t>
            </w:r>
            <w:proofErr w:type="spellEnd"/>
            <w:r w:rsidRPr="00D53644">
              <w:t xml:space="preserve"> </w:t>
            </w:r>
            <w:proofErr w:type="spellStart"/>
            <w:proofErr w:type="gramStart"/>
            <w:r w:rsidRPr="00D53644">
              <w:t>AddNewRow</w:t>
            </w:r>
            <w:proofErr w:type="spellEnd"/>
            <w:r w:rsidRPr="00D53644">
              <w:t>(</w:t>
            </w:r>
            <w:proofErr w:type="gramEnd"/>
            <w:r w:rsidRPr="00D53644">
              <w:t xml:space="preserve">string </w:t>
            </w:r>
            <w:proofErr w:type="spellStart"/>
            <w:r w:rsidRPr="00D53644">
              <w:t>tableName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112A73C2" w14:textId="77777777" w:rsidR="00D53644" w:rsidRPr="00D53644" w:rsidRDefault="00D53644" w:rsidP="00D53644">
            <w:r w:rsidRPr="00D53644">
              <w:t xml:space="preserve">Adds a new row to a table in the data collection in a multi-row rule and returns it as a </w:t>
            </w:r>
            <w:proofErr w:type="spellStart"/>
            <w:proofErr w:type="gramStart"/>
            <w:r w:rsidRPr="00D53644">
              <w:t>System.Data.DataRow</w:t>
            </w:r>
            <w:proofErr w:type="spellEnd"/>
            <w:proofErr w:type="gramEnd"/>
            <w:r w:rsidRPr="00D53644">
              <w:t>.</w:t>
            </w:r>
          </w:p>
        </w:tc>
      </w:tr>
      <w:tr w:rsidR="00D53644" w:rsidRPr="00D53644" w14:paraId="1DDEDD2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AE2BDCB" w14:textId="77777777" w:rsidR="00D53644" w:rsidRPr="00D53644" w:rsidRDefault="00D53644" w:rsidP="00D53644">
            <w:r w:rsidRPr="00D53644">
              <w:t xml:space="preserve">public </w:t>
            </w:r>
            <w:proofErr w:type="spellStart"/>
            <w:r w:rsidRPr="00D53644">
              <w:t>DataRow</w:t>
            </w:r>
            <w:proofErr w:type="spellEnd"/>
            <w:r w:rsidRPr="00D53644">
              <w:t xml:space="preserve"> </w:t>
            </w:r>
            <w:proofErr w:type="spellStart"/>
            <w:proofErr w:type="gramStart"/>
            <w:r w:rsidRPr="00D53644">
              <w:t>AddNewRow</w:t>
            </w:r>
            <w:proofErr w:type="spellEnd"/>
            <w:r w:rsidRPr="00D53644">
              <w:t>(</w:t>
            </w:r>
            <w:proofErr w:type="spellStart"/>
            <w:proofErr w:type="gramEnd"/>
            <w:r w:rsidRPr="00D53644">
              <w:t>DataTable</w:t>
            </w:r>
            <w:proofErr w:type="spellEnd"/>
            <w:r w:rsidRPr="00D53644">
              <w:t xml:space="preserve"> table)</w:t>
            </w:r>
          </w:p>
        </w:tc>
        <w:tc>
          <w:tcPr>
            <w:tcW w:w="0" w:type="auto"/>
            <w:tcBorders>
              <w:top w:val="single" w:sz="6" w:space="0" w:color="D3D6D8"/>
            </w:tcBorders>
            <w:shd w:val="clear" w:color="auto" w:fill="auto"/>
            <w:tcMar>
              <w:top w:w="180" w:type="dxa"/>
              <w:left w:w="180" w:type="dxa"/>
              <w:bottom w:w="180" w:type="dxa"/>
              <w:right w:w="180" w:type="dxa"/>
            </w:tcMar>
            <w:hideMark/>
          </w:tcPr>
          <w:p w14:paraId="77980403" w14:textId="77777777" w:rsidR="00D53644" w:rsidRPr="00D53644" w:rsidRDefault="00D53644" w:rsidP="00D53644">
            <w:r w:rsidRPr="00D53644">
              <w:t xml:space="preserve">Adds a new row to a table in the data collection in a multi-row rule and returns it as a </w:t>
            </w:r>
            <w:proofErr w:type="spellStart"/>
            <w:proofErr w:type="gramStart"/>
            <w:r w:rsidRPr="00D53644">
              <w:t>System.Data.DataRow</w:t>
            </w:r>
            <w:proofErr w:type="spellEnd"/>
            <w:proofErr w:type="gramEnd"/>
            <w:r w:rsidRPr="00D53644">
              <w:t>.</w:t>
            </w:r>
          </w:p>
        </w:tc>
      </w:tr>
    </w:tbl>
    <w:p w14:paraId="09D7EB61" w14:textId="77777777" w:rsidR="00D53644" w:rsidRPr="00D53644" w:rsidRDefault="00D53644" w:rsidP="00D53644">
      <w:proofErr w:type="spellStart"/>
      <w:r w:rsidRPr="00D53644">
        <w:t>DataFieldKey</w:t>
      </w:r>
      <w:proofErr w:type="spellEnd"/>
      <w:r w:rsidRPr="00D53644">
        <w:t xml:space="preserve"> Class</w:t>
      </w:r>
    </w:p>
    <w:p w14:paraId="3B6DAE86" w14:textId="77777777" w:rsidR="00D53644" w:rsidRPr="00D53644" w:rsidRDefault="00D53644" w:rsidP="00D53644">
      <w:r w:rsidRPr="00D53644">
        <w:t xml:space="preserve">The </w:t>
      </w:r>
      <w:proofErr w:type="spellStart"/>
      <w:r w:rsidRPr="00D53644">
        <w:t>DataFieldKey</w:t>
      </w:r>
      <w:proofErr w:type="spellEnd"/>
      <w:r w:rsidRPr="00D53644">
        <w:t xml:space="preserve"> class defines the key fields needed to access a data field.</w:t>
      </w:r>
    </w:p>
    <w:p w14:paraId="79CD0CB0" w14:textId="77777777" w:rsidR="00D53644" w:rsidRPr="00D53644" w:rsidRDefault="00D53644" w:rsidP="00D53644">
      <w:r w:rsidRPr="00D53644">
        <w:t xml:space="preserve">The class is currently found on the </w:t>
      </w:r>
      <w:proofErr w:type="spellStart"/>
      <w:r w:rsidRPr="00D53644">
        <w:t>DataFieldAttributes</w:t>
      </w:r>
      <w:proofErr w:type="spellEnd"/>
      <w:r w:rsidRPr="00D53644">
        <w:t xml:space="preserve"> class and is instantiated as the </w:t>
      </w:r>
      <w:proofErr w:type="spellStart"/>
      <w:r w:rsidRPr="00D53644">
        <w:t>DataFieldAttributes</w:t>
      </w:r>
      <w:proofErr w:type="spellEnd"/>
      <w:r w:rsidRPr="00D53644">
        <w:t xml:space="preserve"> class is instantiated.</w:t>
      </w:r>
    </w:p>
    <w:p w14:paraId="4A6CBD1D"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277"/>
        <w:gridCol w:w="11815"/>
      </w:tblGrid>
      <w:tr w:rsidR="00D53644" w:rsidRPr="00D53644" w14:paraId="29D51AF1" w14:textId="77777777" w:rsidTr="00D53644">
        <w:trPr>
          <w:tblHeader/>
        </w:trPr>
        <w:tc>
          <w:tcPr>
            <w:tcW w:w="0" w:type="auto"/>
            <w:shd w:val="clear" w:color="auto" w:fill="auto"/>
            <w:tcMar>
              <w:top w:w="180" w:type="dxa"/>
              <w:left w:w="180" w:type="dxa"/>
              <w:bottom w:w="180" w:type="dxa"/>
              <w:right w:w="180" w:type="dxa"/>
            </w:tcMar>
            <w:vAlign w:val="bottom"/>
            <w:hideMark/>
          </w:tcPr>
          <w:p w14:paraId="489FE112"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388A39B8" w14:textId="77777777" w:rsidR="00D53644" w:rsidRPr="00D53644" w:rsidRDefault="00D53644" w:rsidP="00D53644">
            <w:pPr>
              <w:rPr>
                <w:b/>
                <w:bCs/>
              </w:rPr>
            </w:pPr>
            <w:r w:rsidRPr="00D53644">
              <w:rPr>
                <w:b/>
                <w:bCs/>
              </w:rPr>
              <w:t>Description</w:t>
            </w:r>
          </w:p>
        </w:tc>
      </w:tr>
      <w:tr w:rsidR="00D53644" w:rsidRPr="00D53644" w14:paraId="781069D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F7753E2" w14:textId="77777777" w:rsidR="00D53644" w:rsidRPr="00D53644" w:rsidRDefault="00D53644" w:rsidP="00D53644">
            <w:r w:rsidRPr="00D53644">
              <w:t xml:space="preserve">string </w:t>
            </w:r>
            <w:proofErr w:type="spellStart"/>
            <w:r w:rsidRPr="00D53644">
              <w:t>TableName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4FD9F81E" w14:textId="77777777" w:rsidR="00D53644" w:rsidRPr="00D53644" w:rsidRDefault="00D53644" w:rsidP="00D53644">
            <w:r w:rsidRPr="00D53644">
              <w:t>Name of the table associated with the field. See the </w:t>
            </w:r>
            <w:hyperlink r:id="rId10" w:anchor="TableName" w:history="1">
              <w:r w:rsidRPr="00D53644">
                <w:rPr>
                  <w:rStyle w:val="Hyperlink"/>
                </w:rPr>
                <w:t xml:space="preserve">"string </w:t>
              </w:r>
              <w:proofErr w:type="spellStart"/>
              <w:r w:rsidRPr="00D53644">
                <w:rPr>
                  <w:rStyle w:val="Hyperlink"/>
                </w:rPr>
                <w:t>TableName</w:t>
              </w:r>
              <w:proofErr w:type="spellEnd"/>
              <w:r w:rsidRPr="00D53644">
                <w:rPr>
                  <w:rStyle w:val="Hyperlink"/>
                </w:rPr>
                <w:t>" on page 1</w:t>
              </w:r>
            </w:hyperlink>
            <w:r w:rsidRPr="00D53644">
              <w:t> to understand how it is populated. This property is read-only.</w:t>
            </w:r>
          </w:p>
        </w:tc>
      </w:tr>
      <w:tr w:rsidR="00D53644" w:rsidRPr="00D53644" w14:paraId="1EF3046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8B9603B" w14:textId="77777777" w:rsidR="00D53644" w:rsidRPr="00D53644" w:rsidRDefault="00D53644" w:rsidP="00D53644">
            <w:r w:rsidRPr="00D53644">
              <w:t xml:space="preserve">string </w:t>
            </w:r>
            <w:proofErr w:type="spellStart"/>
            <w:r w:rsidRPr="00D53644">
              <w:t>ColumnName</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AAD8C7A" w14:textId="77777777" w:rsidR="00D53644" w:rsidRPr="00D53644" w:rsidRDefault="00D53644" w:rsidP="00D53644">
            <w:r w:rsidRPr="00D53644">
              <w:t>Name of the column associated with the field. See the </w:t>
            </w:r>
            <w:hyperlink r:id="rId11" w:anchor="ColumnName" w:history="1">
              <w:r w:rsidRPr="00D53644">
                <w:rPr>
                  <w:rStyle w:val="Hyperlink"/>
                </w:rPr>
                <w:t xml:space="preserve">"string </w:t>
              </w:r>
              <w:proofErr w:type="spellStart"/>
              <w:r w:rsidRPr="00D53644">
                <w:rPr>
                  <w:rStyle w:val="Hyperlink"/>
                </w:rPr>
                <w:t>ColumnName</w:t>
              </w:r>
              <w:proofErr w:type="spellEnd"/>
              <w:r w:rsidRPr="00D53644">
                <w:rPr>
                  <w:rStyle w:val="Hyperlink"/>
                </w:rPr>
                <w:t>" on page 1</w:t>
              </w:r>
            </w:hyperlink>
            <w:r w:rsidRPr="00D53644">
              <w:t> to understand how it is populated. This property is read-only.</w:t>
            </w:r>
          </w:p>
        </w:tc>
      </w:tr>
      <w:tr w:rsidR="00D53644" w:rsidRPr="00D53644" w14:paraId="41053B3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BFBD1D4" w14:textId="77777777" w:rsidR="00D53644" w:rsidRPr="00D53644" w:rsidRDefault="00D53644" w:rsidP="00D53644">
            <w:r w:rsidRPr="00D53644">
              <w:lastRenderedPageBreak/>
              <w:t xml:space="preserve">string </w:t>
            </w:r>
            <w:proofErr w:type="spellStart"/>
            <w:r w:rsidRPr="00D53644">
              <w:t>RowID</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36ADB4FE" w14:textId="77777777" w:rsidR="00D53644" w:rsidRPr="00D53644" w:rsidRDefault="00D53644" w:rsidP="00D53644">
            <w:r w:rsidRPr="00D53644">
              <w:t>Row number associated with the field. This property is read-only.</w:t>
            </w:r>
          </w:p>
        </w:tc>
      </w:tr>
    </w:tbl>
    <w:p w14:paraId="00BE20CD" w14:textId="77777777" w:rsidR="00D53644" w:rsidRPr="00D53644" w:rsidRDefault="00D53644" w:rsidP="00D53644">
      <w:proofErr w:type="spellStart"/>
      <w:r w:rsidRPr="00D53644">
        <w:t>DataFieldAttributes</w:t>
      </w:r>
      <w:proofErr w:type="spellEnd"/>
      <w:r w:rsidRPr="00D53644">
        <w:t xml:space="preserve"> Class</w:t>
      </w:r>
    </w:p>
    <w:p w14:paraId="18FD0E33" w14:textId="77777777" w:rsidR="00D53644" w:rsidRPr="00D53644" w:rsidRDefault="00D53644" w:rsidP="00D53644">
      <w:r w:rsidRPr="00D53644">
        <w:t xml:space="preserve">The </w:t>
      </w:r>
      <w:proofErr w:type="spellStart"/>
      <w:r w:rsidRPr="00D53644">
        <w:t>DataFieldAttributes</w:t>
      </w:r>
      <w:proofErr w:type="spellEnd"/>
      <w:r w:rsidRPr="00D53644">
        <w:t xml:space="preserve"> class contains various attributes associated with a field. This class can be used with both single and multi-row </w:t>
      </w:r>
      <w:proofErr w:type="gramStart"/>
      <w:r w:rsidRPr="00D53644">
        <w:t>rules, and</w:t>
      </w:r>
      <w:proofErr w:type="gramEnd"/>
      <w:r w:rsidRPr="00D53644">
        <w:t xml:space="preserve"> must be in the case of the latter to access the attributes of a field. Single row rules can still access the </w:t>
      </w:r>
      <w:proofErr w:type="spellStart"/>
      <w:r w:rsidRPr="00D53644">
        <w:t>DataField</w:t>
      </w:r>
      <w:proofErr w:type="spellEnd"/>
      <w:r w:rsidRPr="00D53644">
        <w:t xml:space="preserve"> class directly as well.</w:t>
      </w:r>
    </w:p>
    <w:p w14:paraId="3F167712" w14:textId="77777777" w:rsidR="00D53644" w:rsidRPr="00D53644" w:rsidRDefault="00D53644" w:rsidP="00D53644">
      <w:r w:rsidRPr="00D53644">
        <w:t xml:space="preserve">To instantiate, call the method </w:t>
      </w:r>
      <w:proofErr w:type="spellStart"/>
      <w:r w:rsidRPr="00D53644">
        <w:t>GetFieldAttributes</w:t>
      </w:r>
      <w:proofErr w:type="spellEnd"/>
      <w:r w:rsidRPr="00D53644">
        <w:t xml:space="preserve"> in the </w:t>
      </w:r>
      <w:proofErr w:type="spellStart"/>
      <w:r w:rsidRPr="00D53644">
        <w:t>DataCollection</w:t>
      </w:r>
      <w:proofErr w:type="spellEnd"/>
      <w:r w:rsidRPr="00D53644">
        <w:t xml:space="preserve"> class. Do not try to instantiate yourself as it will not contain any data.</w:t>
      </w:r>
    </w:p>
    <w:p w14:paraId="5BE2C9E3"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071"/>
        <w:gridCol w:w="12021"/>
      </w:tblGrid>
      <w:tr w:rsidR="00D53644" w:rsidRPr="00D53644" w14:paraId="13F19C3C" w14:textId="77777777" w:rsidTr="00D53644">
        <w:trPr>
          <w:tblHeader/>
        </w:trPr>
        <w:tc>
          <w:tcPr>
            <w:tcW w:w="0" w:type="auto"/>
            <w:shd w:val="clear" w:color="auto" w:fill="auto"/>
            <w:tcMar>
              <w:top w:w="180" w:type="dxa"/>
              <w:left w:w="180" w:type="dxa"/>
              <w:bottom w:w="180" w:type="dxa"/>
              <w:right w:w="180" w:type="dxa"/>
            </w:tcMar>
            <w:vAlign w:val="bottom"/>
            <w:hideMark/>
          </w:tcPr>
          <w:p w14:paraId="2667F19E"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7CAD004E" w14:textId="77777777" w:rsidR="00D53644" w:rsidRPr="00D53644" w:rsidRDefault="00D53644" w:rsidP="00D53644">
            <w:pPr>
              <w:rPr>
                <w:b/>
                <w:bCs/>
              </w:rPr>
            </w:pPr>
            <w:r w:rsidRPr="00D53644">
              <w:rPr>
                <w:b/>
                <w:bCs/>
              </w:rPr>
              <w:t>Description</w:t>
            </w:r>
          </w:p>
        </w:tc>
      </w:tr>
      <w:tr w:rsidR="00D53644" w:rsidRPr="00D53644" w14:paraId="07C6975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70372DA" w14:textId="77777777" w:rsidR="00D53644" w:rsidRPr="00D53644" w:rsidRDefault="00D53644" w:rsidP="00D53644">
            <w:proofErr w:type="spellStart"/>
            <w:r w:rsidRPr="00D53644">
              <w:t>DataFieldKey</w:t>
            </w:r>
            <w:proofErr w:type="spellEnd"/>
            <w:r w:rsidRPr="00D53644">
              <w:t xml:space="preserve"> Key</w:t>
            </w:r>
          </w:p>
        </w:tc>
        <w:tc>
          <w:tcPr>
            <w:tcW w:w="0" w:type="auto"/>
            <w:tcBorders>
              <w:top w:val="single" w:sz="6" w:space="0" w:color="D3D6D8"/>
            </w:tcBorders>
            <w:shd w:val="clear" w:color="auto" w:fill="auto"/>
            <w:tcMar>
              <w:top w:w="180" w:type="dxa"/>
              <w:left w:w="180" w:type="dxa"/>
              <w:bottom w:w="180" w:type="dxa"/>
              <w:right w:w="180" w:type="dxa"/>
            </w:tcMar>
            <w:hideMark/>
          </w:tcPr>
          <w:p w14:paraId="1A59F2DC" w14:textId="77777777" w:rsidR="00D53644" w:rsidRPr="00D53644" w:rsidRDefault="00D53644" w:rsidP="00D53644">
            <w:r w:rsidRPr="00D53644">
              <w:t>Contains the key fields that describe the associated field. This property is read-only.</w:t>
            </w:r>
          </w:p>
        </w:tc>
      </w:tr>
      <w:tr w:rsidR="00D53644" w:rsidRPr="00D53644" w14:paraId="6297FBDD"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8A8F85D" w14:textId="77777777" w:rsidR="00D53644" w:rsidRPr="00D53644" w:rsidRDefault="00D53644" w:rsidP="00D53644">
            <w:r w:rsidRPr="00D53644">
              <w:t>string Title</w:t>
            </w:r>
          </w:p>
        </w:tc>
        <w:tc>
          <w:tcPr>
            <w:tcW w:w="0" w:type="auto"/>
            <w:tcBorders>
              <w:top w:val="single" w:sz="6" w:space="0" w:color="D3D6D8"/>
            </w:tcBorders>
            <w:shd w:val="clear" w:color="auto" w:fill="auto"/>
            <w:tcMar>
              <w:top w:w="180" w:type="dxa"/>
              <w:left w:w="180" w:type="dxa"/>
              <w:bottom w:w="180" w:type="dxa"/>
              <w:right w:w="180" w:type="dxa"/>
            </w:tcMar>
            <w:hideMark/>
          </w:tcPr>
          <w:p w14:paraId="354CE91E" w14:textId="77777777" w:rsidR="00D53644" w:rsidRPr="00D53644" w:rsidRDefault="00D53644" w:rsidP="00D53644">
            <w:r w:rsidRPr="00D53644">
              <w:t>Contains the field title of the field. See the </w:t>
            </w:r>
            <w:hyperlink r:id="rId12" w:anchor="FieldTitle" w:history="1">
              <w:r w:rsidRPr="00D53644">
                <w:rPr>
                  <w:rStyle w:val="Hyperlink"/>
                </w:rPr>
                <w:t xml:space="preserve">"string </w:t>
              </w:r>
              <w:proofErr w:type="spellStart"/>
              <w:r w:rsidRPr="00D53644">
                <w:rPr>
                  <w:rStyle w:val="Hyperlink"/>
                </w:rPr>
                <w:t>FieldTitle</w:t>
              </w:r>
              <w:proofErr w:type="spellEnd"/>
              <w:r w:rsidRPr="00D53644">
                <w:rPr>
                  <w:rStyle w:val="Hyperlink"/>
                </w:rPr>
                <w:t>" on page 1</w:t>
              </w:r>
            </w:hyperlink>
            <w:r w:rsidRPr="00D53644">
              <w:t> to understand how this is populated. This property is read-only.</w:t>
            </w:r>
          </w:p>
        </w:tc>
      </w:tr>
      <w:tr w:rsidR="00D53644" w:rsidRPr="00D53644" w14:paraId="2DB4033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BA63090" w14:textId="77777777" w:rsidR="00D53644" w:rsidRPr="00D53644" w:rsidRDefault="00D53644" w:rsidP="00D53644">
            <w:r w:rsidRPr="00D53644">
              <w:t>string Name</w:t>
            </w:r>
          </w:p>
        </w:tc>
        <w:tc>
          <w:tcPr>
            <w:tcW w:w="0" w:type="auto"/>
            <w:tcBorders>
              <w:top w:val="single" w:sz="6" w:space="0" w:color="D3D6D8"/>
            </w:tcBorders>
            <w:shd w:val="clear" w:color="auto" w:fill="auto"/>
            <w:tcMar>
              <w:top w:w="180" w:type="dxa"/>
              <w:left w:w="180" w:type="dxa"/>
              <w:bottom w:w="180" w:type="dxa"/>
              <w:right w:w="180" w:type="dxa"/>
            </w:tcMar>
            <w:hideMark/>
          </w:tcPr>
          <w:p w14:paraId="31A1F801" w14:textId="77777777" w:rsidR="00D53644" w:rsidRPr="00D53644" w:rsidRDefault="00D53644" w:rsidP="00D53644">
            <w:r w:rsidRPr="00D53644">
              <w:t>Contains the field name of the field. See the </w:t>
            </w:r>
            <w:hyperlink r:id="rId13" w:anchor="FieldName" w:history="1">
              <w:r w:rsidRPr="00D53644">
                <w:rPr>
                  <w:rStyle w:val="Hyperlink"/>
                </w:rPr>
                <w:t>string FieldName</w:t>
              </w:r>
            </w:hyperlink>
            <w:r w:rsidRPr="00D53644">
              <w:t> to understand how this is populated. This property is read-only.</w:t>
            </w:r>
          </w:p>
        </w:tc>
      </w:tr>
      <w:tr w:rsidR="00D53644" w:rsidRPr="00D53644" w14:paraId="34FE9BE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DEC78C5" w14:textId="77777777" w:rsidR="00D53644" w:rsidRPr="00D53644" w:rsidRDefault="00D53644" w:rsidP="00D53644">
            <w:r w:rsidRPr="00D53644">
              <w:lastRenderedPageBreak/>
              <w:t>string Alias</w:t>
            </w:r>
          </w:p>
        </w:tc>
        <w:tc>
          <w:tcPr>
            <w:tcW w:w="0" w:type="auto"/>
            <w:tcBorders>
              <w:top w:val="single" w:sz="6" w:space="0" w:color="D3D6D8"/>
            </w:tcBorders>
            <w:shd w:val="clear" w:color="auto" w:fill="auto"/>
            <w:tcMar>
              <w:top w:w="180" w:type="dxa"/>
              <w:left w:w="180" w:type="dxa"/>
              <w:bottom w:w="180" w:type="dxa"/>
              <w:right w:w="180" w:type="dxa"/>
            </w:tcMar>
            <w:hideMark/>
          </w:tcPr>
          <w:p w14:paraId="23E22051" w14:textId="77777777" w:rsidR="00D53644" w:rsidRPr="00D53644" w:rsidRDefault="00D53644" w:rsidP="00D53644">
            <w:r w:rsidRPr="00D53644">
              <w:t>Contains the field alias of the field. See the </w:t>
            </w:r>
            <w:hyperlink r:id="rId14" w:anchor="FieldAlias" w:history="1">
              <w:r w:rsidRPr="00D53644">
                <w:rPr>
                  <w:rStyle w:val="Hyperlink"/>
                </w:rPr>
                <w:t xml:space="preserve">string </w:t>
              </w:r>
              <w:proofErr w:type="spellStart"/>
              <w:r w:rsidRPr="00D53644">
                <w:rPr>
                  <w:rStyle w:val="Hyperlink"/>
                </w:rPr>
                <w:t>FieldAlias</w:t>
              </w:r>
              <w:proofErr w:type="spellEnd"/>
            </w:hyperlink>
            <w:r w:rsidRPr="00D53644">
              <w:t> to understand how this is populated. This property is read-only.</w:t>
            </w:r>
          </w:p>
        </w:tc>
      </w:tr>
      <w:tr w:rsidR="00D53644" w:rsidRPr="00D53644" w14:paraId="5DB1CA47"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6B04DB4" w14:textId="77777777" w:rsidR="00D53644" w:rsidRPr="00D53644" w:rsidRDefault="00D53644" w:rsidP="00D53644">
            <w:r w:rsidRPr="00D53644">
              <w:t>string DataType</w:t>
            </w:r>
          </w:p>
        </w:tc>
        <w:tc>
          <w:tcPr>
            <w:tcW w:w="0" w:type="auto"/>
            <w:tcBorders>
              <w:top w:val="single" w:sz="6" w:space="0" w:color="D3D6D8"/>
            </w:tcBorders>
            <w:shd w:val="clear" w:color="auto" w:fill="auto"/>
            <w:tcMar>
              <w:top w:w="180" w:type="dxa"/>
              <w:left w:w="180" w:type="dxa"/>
              <w:bottom w:w="180" w:type="dxa"/>
              <w:right w:w="180" w:type="dxa"/>
            </w:tcMar>
            <w:hideMark/>
          </w:tcPr>
          <w:p w14:paraId="54A1C93B" w14:textId="77777777" w:rsidR="00D53644" w:rsidRPr="00D53644" w:rsidRDefault="00D53644" w:rsidP="00D53644">
            <w:r w:rsidRPr="00D53644">
              <w:t>Contains the PowerBuilder data type of the field. This property is read-only.</w:t>
            </w:r>
          </w:p>
        </w:tc>
      </w:tr>
      <w:tr w:rsidR="00D53644" w:rsidRPr="00D53644" w14:paraId="7556211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8A9EA93" w14:textId="77777777" w:rsidR="00D53644" w:rsidRPr="00D53644" w:rsidRDefault="00D53644" w:rsidP="00D53644">
            <w:r w:rsidRPr="00D53644">
              <w:t xml:space="preserve">bool </w:t>
            </w:r>
            <w:proofErr w:type="spellStart"/>
            <w:r w:rsidRPr="00D53644">
              <w:t>ReadOnly</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7998C8A3" w14:textId="77777777" w:rsidR="00D53644" w:rsidRPr="00D53644" w:rsidRDefault="00D53644" w:rsidP="00D53644">
            <w:r w:rsidRPr="00D53644">
              <w:t>Contains information of the field. See the </w:t>
            </w:r>
            <w:hyperlink r:id="rId15" w:anchor="ReadOnly" w:history="1">
              <w:r w:rsidRPr="00D53644">
                <w:rPr>
                  <w:rStyle w:val="Hyperlink"/>
                </w:rPr>
                <w:t xml:space="preserve">string </w:t>
              </w:r>
              <w:proofErr w:type="spellStart"/>
              <w:r w:rsidRPr="00D53644">
                <w:rPr>
                  <w:rStyle w:val="Hyperlink"/>
                </w:rPr>
                <w:t>ReadOnly</w:t>
              </w:r>
              <w:proofErr w:type="spellEnd"/>
            </w:hyperlink>
            <w:r w:rsidRPr="00D53644">
              <w:t> class to understand how this is populated. This property is read-only.</w:t>
            </w:r>
          </w:p>
        </w:tc>
      </w:tr>
    </w:tbl>
    <w:p w14:paraId="0440E772" w14:textId="77777777" w:rsidR="00D53644" w:rsidRPr="00D53644" w:rsidRDefault="00D53644" w:rsidP="00D53644">
      <w:bookmarkStart w:id="13" w:name="Sessions"/>
      <w:bookmarkEnd w:id="13"/>
      <w:r w:rsidRPr="00D53644">
        <w:t>Session Class</w:t>
      </w:r>
    </w:p>
    <w:p w14:paraId="48FBC3C6" w14:textId="77777777" w:rsidR="00D53644" w:rsidRPr="00D53644" w:rsidRDefault="00D53644" w:rsidP="00D53644">
      <w:r w:rsidRPr="00D53644">
        <w:t>The Session class contains various properties that are always passed to a rule. Use these properties to build a connection string for the database, to control rules on a user-by-user basis, or control rules based on Prophet 21 version.</w:t>
      </w:r>
    </w:p>
    <w:p w14:paraId="7D926814" w14:textId="77777777" w:rsidR="00D53644" w:rsidRPr="00D53644" w:rsidRDefault="00D53644" w:rsidP="00D53644">
      <w:r w:rsidRPr="00D53644">
        <w:t>The class is instantiated as the Session property of the Rule class when your Rule class is instantiated. Use that instantiation to get various properties.</w:t>
      </w:r>
    </w:p>
    <w:p w14:paraId="74AFCFB5"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171"/>
        <w:gridCol w:w="11921"/>
      </w:tblGrid>
      <w:tr w:rsidR="00D53644" w:rsidRPr="00D53644" w14:paraId="526DA102" w14:textId="77777777" w:rsidTr="00D53644">
        <w:trPr>
          <w:tblHeader/>
        </w:trPr>
        <w:tc>
          <w:tcPr>
            <w:tcW w:w="0" w:type="auto"/>
            <w:shd w:val="clear" w:color="auto" w:fill="auto"/>
            <w:tcMar>
              <w:top w:w="180" w:type="dxa"/>
              <w:left w:w="180" w:type="dxa"/>
              <w:bottom w:w="180" w:type="dxa"/>
              <w:right w:w="180" w:type="dxa"/>
            </w:tcMar>
            <w:vAlign w:val="bottom"/>
            <w:hideMark/>
          </w:tcPr>
          <w:p w14:paraId="17C04A1E"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46E82203" w14:textId="77777777" w:rsidR="00D53644" w:rsidRPr="00D53644" w:rsidRDefault="00D53644" w:rsidP="00D53644">
            <w:pPr>
              <w:rPr>
                <w:b/>
                <w:bCs/>
              </w:rPr>
            </w:pPr>
            <w:r w:rsidRPr="00D53644">
              <w:rPr>
                <w:b/>
                <w:bCs/>
              </w:rPr>
              <w:t>Description</w:t>
            </w:r>
          </w:p>
        </w:tc>
      </w:tr>
      <w:tr w:rsidR="00D53644" w:rsidRPr="00D53644" w14:paraId="5658AE3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2C6B459" w14:textId="77777777" w:rsidR="00D53644" w:rsidRPr="00D53644" w:rsidRDefault="00D53644" w:rsidP="00D53644">
            <w:r w:rsidRPr="00D53644">
              <w:t xml:space="preserve">string </w:t>
            </w:r>
            <w:proofErr w:type="spellStart"/>
            <w:r w:rsidRPr="00D53644">
              <w:t>UserID</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2C01A661" w14:textId="77777777" w:rsidR="00D53644" w:rsidRPr="00D53644" w:rsidRDefault="00D53644" w:rsidP="00D53644">
            <w:r w:rsidRPr="00D53644">
              <w:t>Contains the user ID field for the currently-logged-in user. This property is read-only.</w:t>
            </w:r>
          </w:p>
        </w:tc>
      </w:tr>
      <w:tr w:rsidR="00D53644" w:rsidRPr="00D53644" w14:paraId="3668694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320E2DB" w14:textId="77777777" w:rsidR="00D53644" w:rsidRPr="00D53644" w:rsidRDefault="00D53644" w:rsidP="00D53644">
            <w:r w:rsidRPr="00D53644">
              <w:lastRenderedPageBreak/>
              <w:t>string Version</w:t>
            </w:r>
          </w:p>
        </w:tc>
        <w:tc>
          <w:tcPr>
            <w:tcW w:w="0" w:type="auto"/>
            <w:tcBorders>
              <w:top w:val="single" w:sz="6" w:space="0" w:color="D3D6D8"/>
            </w:tcBorders>
            <w:shd w:val="clear" w:color="auto" w:fill="auto"/>
            <w:tcMar>
              <w:top w:w="180" w:type="dxa"/>
              <w:left w:w="180" w:type="dxa"/>
              <w:bottom w:w="180" w:type="dxa"/>
              <w:right w:w="180" w:type="dxa"/>
            </w:tcMar>
            <w:hideMark/>
          </w:tcPr>
          <w:p w14:paraId="3FABA1BB" w14:textId="77777777" w:rsidR="00D53644" w:rsidRPr="00D53644" w:rsidRDefault="00D53644" w:rsidP="00D53644">
            <w:r w:rsidRPr="00D53644">
              <w:t>Contains the current Prophet 21 version of the client. This property is read-only.</w:t>
            </w:r>
          </w:p>
        </w:tc>
      </w:tr>
      <w:tr w:rsidR="00D53644" w:rsidRPr="00D53644" w14:paraId="54AC0D5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E9BF401" w14:textId="77777777" w:rsidR="00D53644" w:rsidRPr="00D53644" w:rsidRDefault="00D53644" w:rsidP="00D53644">
            <w:r w:rsidRPr="00D53644">
              <w:t>string Server</w:t>
            </w:r>
          </w:p>
        </w:tc>
        <w:tc>
          <w:tcPr>
            <w:tcW w:w="0" w:type="auto"/>
            <w:tcBorders>
              <w:top w:val="single" w:sz="6" w:space="0" w:color="D3D6D8"/>
            </w:tcBorders>
            <w:shd w:val="clear" w:color="auto" w:fill="auto"/>
            <w:tcMar>
              <w:top w:w="180" w:type="dxa"/>
              <w:left w:w="180" w:type="dxa"/>
              <w:bottom w:w="180" w:type="dxa"/>
              <w:right w:w="180" w:type="dxa"/>
            </w:tcMar>
            <w:hideMark/>
          </w:tcPr>
          <w:p w14:paraId="1FECA614" w14:textId="77777777" w:rsidR="00D53644" w:rsidRPr="00D53644" w:rsidRDefault="00D53644" w:rsidP="00D53644">
            <w:r w:rsidRPr="00D53644">
              <w:t>Contains The database server name that hosts the database the user is logged into. This property is read-only.</w:t>
            </w:r>
          </w:p>
        </w:tc>
      </w:tr>
      <w:tr w:rsidR="00D53644" w:rsidRPr="00D53644" w14:paraId="0CCC516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78834F7" w14:textId="77777777" w:rsidR="00D53644" w:rsidRPr="00D53644" w:rsidRDefault="00D53644" w:rsidP="00D53644">
            <w:r w:rsidRPr="00D53644">
              <w:t>string Database</w:t>
            </w:r>
          </w:p>
        </w:tc>
        <w:tc>
          <w:tcPr>
            <w:tcW w:w="0" w:type="auto"/>
            <w:tcBorders>
              <w:top w:val="single" w:sz="6" w:space="0" w:color="D3D6D8"/>
            </w:tcBorders>
            <w:shd w:val="clear" w:color="auto" w:fill="auto"/>
            <w:tcMar>
              <w:top w:w="180" w:type="dxa"/>
              <w:left w:w="180" w:type="dxa"/>
              <w:bottom w:w="180" w:type="dxa"/>
              <w:right w:w="180" w:type="dxa"/>
            </w:tcMar>
            <w:hideMark/>
          </w:tcPr>
          <w:p w14:paraId="6F64E5AF" w14:textId="77777777" w:rsidR="00D53644" w:rsidRPr="00D53644" w:rsidRDefault="00D53644" w:rsidP="00D53644">
            <w:r w:rsidRPr="00D53644">
              <w:t xml:space="preserve">Contains the name of the </w:t>
            </w:r>
            <w:proofErr w:type="gramStart"/>
            <w:r w:rsidRPr="00D53644">
              <w:t>database the user</w:t>
            </w:r>
            <w:proofErr w:type="gramEnd"/>
            <w:r w:rsidRPr="00D53644">
              <w:t xml:space="preserve"> is currently logged into. This property is read-only.</w:t>
            </w:r>
          </w:p>
        </w:tc>
      </w:tr>
      <w:tr w:rsidR="00D53644" w:rsidRPr="00D53644" w14:paraId="418D94C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55AB1CF" w14:textId="77777777" w:rsidR="00D53644" w:rsidRPr="00D53644" w:rsidRDefault="00D53644" w:rsidP="00D53644">
            <w:r w:rsidRPr="00D53644">
              <w:t>string Language</w:t>
            </w:r>
          </w:p>
        </w:tc>
        <w:tc>
          <w:tcPr>
            <w:tcW w:w="0" w:type="auto"/>
            <w:tcBorders>
              <w:top w:val="single" w:sz="6" w:space="0" w:color="D3D6D8"/>
            </w:tcBorders>
            <w:shd w:val="clear" w:color="auto" w:fill="auto"/>
            <w:tcMar>
              <w:top w:w="180" w:type="dxa"/>
              <w:left w:w="180" w:type="dxa"/>
              <w:bottom w:w="180" w:type="dxa"/>
              <w:right w:w="180" w:type="dxa"/>
            </w:tcMar>
            <w:hideMark/>
          </w:tcPr>
          <w:p w14:paraId="5364152F" w14:textId="77777777" w:rsidR="00D53644" w:rsidRPr="00D53644" w:rsidRDefault="00D53644" w:rsidP="00D53644">
            <w:r w:rsidRPr="00D53644">
              <w:t>Contains the language description for the currently logged-in user. This property is read-only.</w:t>
            </w:r>
          </w:p>
        </w:tc>
      </w:tr>
      <w:tr w:rsidR="00D53644" w:rsidRPr="00D53644" w14:paraId="1373B165"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F905A12" w14:textId="77777777" w:rsidR="00D53644" w:rsidRPr="00D53644" w:rsidRDefault="00D53644" w:rsidP="00D53644">
            <w:r w:rsidRPr="00D53644">
              <w:t xml:space="preserve">string </w:t>
            </w:r>
            <w:proofErr w:type="spellStart"/>
            <w:r w:rsidRPr="00D53644">
              <w:t>MultiRow</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0FDC59F4" w14:textId="77777777" w:rsidR="00D53644" w:rsidRPr="00D53644" w:rsidRDefault="00D53644" w:rsidP="00D53644">
            <w:r w:rsidRPr="00D53644">
              <w:t>Contains "Y" if Prophet 21 is passing the data to the rule in multi-row format; contains "N" if the data is not multi-row.  This property is read-only.</w:t>
            </w:r>
          </w:p>
        </w:tc>
      </w:tr>
      <w:tr w:rsidR="00D53644" w:rsidRPr="00D53644" w14:paraId="4F5E2AE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8693BAB" w14:textId="77777777" w:rsidR="00D53644" w:rsidRPr="00D53644" w:rsidRDefault="00D53644" w:rsidP="00D53644">
            <w:r w:rsidRPr="00D53644">
              <w:t>string ID</w:t>
            </w:r>
          </w:p>
        </w:tc>
        <w:tc>
          <w:tcPr>
            <w:tcW w:w="0" w:type="auto"/>
            <w:tcBorders>
              <w:top w:val="single" w:sz="6" w:space="0" w:color="D3D6D8"/>
            </w:tcBorders>
            <w:shd w:val="clear" w:color="auto" w:fill="auto"/>
            <w:tcMar>
              <w:top w:w="180" w:type="dxa"/>
              <w:left w:w="180" w:type="dxa"/>
              <w:bottom w:w="180" w:type="dxa"/>
              <w:right w:w="180" w:type="dxa"/>
            </w:tcMar>
            <w:hideMark/>
          </w:tcPr>
          <w:p w14:paraId="5822F001" w14:textId="77777777" w:rsidR="00D53644" w:rsidRPr="00D53644" w:rsidRDefault="00D53644" w:rsidP="00D53644">
            <w:r w:rsidRPr="00D53644">
              <w:t>Contains a unique ID representing the current Prophet 21 user session. This property is read-only.</w:t>
            </w:r>
          </w:p>
        </w:tc>
      </w:tr>
      <w:tr w:rsidR="00D53644" w:rsidRPr="00D53644" w14:paraId="395E8E38"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A9FF5BE" w14:textId="77777777" w:rsidR="00D53644" w:rsidRPr="00D53644" w:rsidRDefault="00D53644" w:rsidP="00D53644">
            <w:r w:rsidRPr="00D53644">
              <w:t xml:space="preserve">string </w:t>
            </w:r>
            <w:proofErr w:type="spellStart"/>
            <w:r w:rsidRPr="00D53644">
              <w:t>rf_location_id</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15A36B78" w14:textId="77777777" w:rsidR="00D53644" w:rsidRPr="00D53644" w:rsidRDefault="00D53644" w:rsidP="00D53644">
            <w:r w:rsidRPr="00D53644">
              <w:t>Contains the Location ID chosen at the welcome screen when running the RF mode. If you are not running in RF mode, the Location ID is empty. This property is available for both event type and rules setup on a field or save of a window.</w:t>
            </w:r>
          </w:p>
        </w:tc>
      </w:tr>
      <w:tr w:rsidR="00D53644" w:rsidRPr="00D53644" w14:paraId="4B72B26F"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B82D9F3" w14:textId="77777777" w:rsidR="00D53644" w:rsidRPr="00D53644" w:rsidRDefault="00D53644" w:rsidP="00D53644">
            <w:r w:rsidRPr="00D53644">
              <w:t xml:space="preserve">string </w:t>
            </w:r>
            <w:proofErr w:type="spellStart"/>
            <w:r w:rsidRPr="00D53644">
              <w:t>rf_bin_id</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65F036C9" w14:textId="77777777" w:rsidR="00D53644" w:rsidRPr="00D53644" w:rsidRDefault="00D53644" w:rsidP="00D53644">
            <w:r w:rsidRPr="00D53644">
              <w:t>Contains the Bin ID chosen at the welcome screen when running the RF mode. If you are not running in RF mode, the Bin ID is 0. This property is available for both event type and rules setup on a field or save of a window.</w:t>
            </w:r>
          </w:p>
        </w:tc>
      </w:tr>
      <w:tr w:rsidR="00D53644" w:rsidRPr="00D53644" w14:paraId="3A4D588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A341801" w14:textId="77777777" w:rsidR="00D53644" w:rsidRPr="00D53644" w:rsidRDefault="00D53644" w:rsidP="00D53644">
            <w:r w:rsidRPr="00D53644">
              <w:lastRenderedPageBreak/>
              <w:t>string Configuration ID</w:t>
            </w:r>
          </w:p>
        </w:tc>
        <w:tc>
          <w:tcPr>
            <w:tcW w:w="0" w:type="auto"/>
            <w:tcBorders>
              <w:top w:val="single" w:sz="6" w:space="0" w:color="D3D6D8"/>
            </w:tcBorders>
            <w:shd w:val="clear" w:color="auto" w:fill="auto"/>
            <w:tcMar>
              <w:top w:w="180" w:type="dxa"/>
              <w:left w:w="180" w:type="dxa"/>
              <w:bottom w:w="180" w:type="dxa"/>
              <w:right w:w="180" w:type="dxa"/>
            </w:tcMar>
            <w:hideMark/>
          </w:tcPr>
          <w:p w14:paraId="0B89A360" w14:textId="77777777" w:rsidR="00D53644" w:rsidRPr="00D53644" w:rsidRDefault="00D53644" w:rsidP="00D53644">
            <w:r w:rsidRPr="00D53644">
              <w:t>Contains the Configuration ID. This property is available for both event type and rules setup on a field or save of a window.</w:t>
            </w:r>
          </w:p>
        </w:tc>
      </w:tr>
    </w:tbl>
    <w:p w14:paraId="44499419" w14:textId="77777777" w:rsidR="00D53644" w:rsidRPr="00D53644" w:rsidRDefault="00D53644" w:rsidP="00D53644">
      <w:r w:rsidRPr="00D53644">
        <w:t>XML Datastream Class</w:t>
      </w:r>
    </w:p>
    <w:p w14:paraId="55C35C3F" w14:textId="77777777" w:rsidR="00D53644" w:rsidRPr="00D53644" w:rsidRDefault="00D53644" w:rsidP="00D53644">
      <w:r w:rsidRPr="00D53644">
        <w:t xml:space="preserve">The XML Datastream class will be instantiated only when using the rule event Form Datastream Created. It contains the file path and an </w:t>
      </w:r>
      <w:proofErr w:type="spellStart"/>
      <w:r w:rsidRPr="00D53644">
        <w:t>XDocument</w:t>
      </w:r>
      <w:proofErr w:type="spellEnd"/>
      <w:r w:rsidRPr="00D53644">
        <w:t xml:space="preserve"> representation of the XML representing the form, including helper methods to access the form information.</w:t>
      </w:r>
    </w:p>
    <w:p w14:paraId="42B6BC92" w14:textId="77777777" w:rsidR="00D53644" w:rsidRPr="00D53644" w:rsidRDefault="00D53644" w:rsidP="00D53644">
      <w:r w:rsidRPr="00D53644">
        <w:t>Properties</w:t>
      </w:r>
    </w:p>
    <w:tbl>
      <w:tblPr>
        <w:tblW w:w="14092" w:type="dxa"/>
        <w:tblCellMar>
          <w:top w:w="15" w:type="dxa"/>
          <w:left w:w="15" w:type="dxa"/>
          <w:bottom w:w="15" w:type="dxa"/>
          <w:right w:w="15" w:type="dxa"/>
        </w:tblCellMar>
        <w:tblLook w:val="04A0" w:firstRow="1" w:lastRow="0" w:firstColumn="1" w:lastColumn="0" w:noHBand="0" w:noVBand="1"/>
      </w:tblPr>
      <w:tblGrid>
        <w:gridCol w:w="2684"/>
        <w:gridCol w:w="11408"/>
      </w:tblGrid>
      <w:tr w:rsidR="00D53644" w:rsidRPr="00D53644" w14:paraId="370E8D20" w14:textId="77777777" w:rsidTr="00D53644">
        <w:trPr>
          <w:tblHeader/>
        </w:trPr>
        <w:tc>
          <w:tcPr>
            <w:tcW w:w="0" w:type="auto"/>
            <w:shd w:val="clear" w:color="auto" w:fill="auto"/>
            <w:tcMar>
              <w:top w:w="180" w:type="dxa"/>
              <w:left w:w="180" w:type="dxa"/>
              <w:bottom w:w="180" w:type="dxa"/>
              <w:right w:w="180" w:type="dxa"/>
            </w:tcMar>
            <w:vAlign w:val="bottom"/>
            <w:hideMark/>
          </w:tcPr>
          <w:p w14:paraId="776D0527" w14:textId="77777777" w:rsidR="00D53644" w:rsidRPr="00D53644" w:rsidRDefault="00D53644" w:rsidP="00D53644">
            <w:pPr>
              <w:rPr>
                <w:b/>
                <w:bCs/>
              </w:rPr>
            </w:pPr>
            <w:r w:rsidRPr="00D53644">
              <w:rPr>
                <w:b/>
                <w:bCs/>
              </w:rPr>
              <w:t>Property</w:t>
            </w:r>
          </w:p>
        </w:tc>
        <w:tc>
          <w:tcPr>
            <w:tcW w:w="0" w:type="auto"/>
            <w:shd w:val="clear" w:color="auto" w:fill="auto"/>
            <w:tcMar>
              <w:top w:w="180" w:type="dxa"/>
              <w:left w:w="180" w:type="dxa"/>
              <w:bottom w:w="180" w:type="dxa"/>
              <w:right w:w="180" w:type="dxa"/>
            </w:tcMar>
            <w:vAlign w:val="bottom"/>
            <w:hideMark/>
          </w:tcPr>
          <w:p w14:paraId="2C6B9A63" w14:textId="77777777" w:rsidR="00D53644" w:rsidRPr="00D53644" w:rsidRDefault="00D53644" w:rsidP="00D53644">
            <w:pPr>
              <w:rPr>
                <w:b/>
                <w:bCs/>
              </w:rPr>
            </w:pPr>
            <w:r w:rsidRPr="00D53644">
              <w:rPr>
                <w:b/>
                <w:bCs/>
              </w:rPr>
              <w:t>Description</w:t>
            </w:r>
          </w:p>
        </w:tc>
      </w:tr>
      <w:tr w:rsidR="00D53644" w:rsidRPr="00D53644" w14:paraId="4E62DCA9"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448D134" w14:textId="77777777" w:rsidR="00D53644" w:rsidRPr="00D53644" w:rsidRDefault="00D53644" w:rsidP="00D53644">
            <w:r w:rsidRPr="00D53644">
              <w:t xml:space="preserve">string </w:t>
            </w:r>
            <w:proofErr w:type="spellStart"/>
            <w:r w:rsidRPr="00D53644">
              <w:t>FilePath</w:t>
            </w:r>
            <w:proofErr w:type="spellEnd"/>
          </w:p>
        </w:tc>
        <w:tc>
          <w:tcPr>
            <w:tcW w:w="0" w:type="auto"/>
            <w:tcBorders>
              <w:top w:val="single" w:sz="6" w:space="0" w:color="D3D6D8"/>
            </w:tcBorders>
            <w:shd w:val="clear" w:color="auto" w:fill="auto"/>
            <w:tcMar>
              <w:top w:w="180" w:type="dxa"/>
              <w:left w:w="180" w:type="dxa"/>
              <w:bottom w:w="180" w:type="dxa"/>
              <w:right w:w="180" w:type="dxa"/>
            </w:tcMar>
            <w:hideMark/>
          </w:tcPr>
          <w:p w14:paraId="388E83CB" w14:textId="77777777" w:rsidR="00D53644" w:rsidRPr="00D53644" w:rsidRDefault="00D53644" w:rsidP="00D53644">
            <w:r w:rsidRPr="00D53644">
              <w:t>Represents the file path where the XML version of the Prophet 21 Datastream resides.</w:t>
            </w:r>
          </w:p>
        </w:tc>
      </w:tr>
      <w:tr w:rsidR="00D53644" w:rsidRPr="00D53644" w14:paraId="755F0AB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1B81809" w14:textId="77777777" w:rsidR="00D53644" w:rsidRPr="00D53644" w:rsidRDefault="00D53644" w:rsidP="00D53644">
            <w:proofErr w:type="spellStart"/>
            <w:r w:rsidRPr="00D53644">
              <w:t>XDocument</w:t>
            </w:r>
            <w:proofErr w:type="spellEnd"/>
            <w:r w:rsidRPr="00D53644">
              <w:t xml:space="preserve"> Document</w:t>
            </w:r>
          </w:p>
        </w:tc>
        <w:tc>
          <w:tcPr>
            <w:tcW w:w="0" w:type="auto"/>
            <w:tcBorders>
              <w:top w:val="single" w:sz="6" w:space="0" w:color="D3D6D8"/>
            </w:tcBorders>
            <w:shd w:val="clear" w:color="auto" w:fill="auto"/>
            <w:tcMar>
              <w:top w:w="180" w:type="dxa"/>
              <w:left w:w="180" w:type="dxa"/>
              <w:bottom w:w="180" w:type="dxa"/>
              <w:right w:w="180" w:type="dxa"/>
            </w:tcMar>
            <w:hideMark/>
          </w:tcPr>
          <w:p w14:paraId="4E7EE68A" w14:textId="77777777" w:rsidR="00D53644" w:rsidRPr="00D53644" w:rsidRDefault="00D53644" w:rsidP="00D53644">
            <w:r w:rsidRPr="00D53644">
              <w:t xml:space="preserve">Represents a .NET </w:t>
            </w:r>
            <w:proofErr w:type="spellStart"/>
            <w:r w:rsidRPr="00D53644">
              <w:t>Linq</w:t>
            </w:r>
            <w:proofErr w:type="spellEnd"/>
            <w:r w:rsidRPr="00D53644">
              <w:t xml:space="preserve"> to XML </w:t>
            </w:r>
            <w:proofErr w:type="spellStart"/>
            <w:r w:rsidRPr="00D53644">
              <w:t>XDocument</w:t>
            </w:r>
            <w:proofErr w:type="spellEnd"/>
            <w:r w:rsidRPr="00D53644">
              <w:t xml:space="preserve"> object type. It will be populated with the contents of the Datastream.</w:t>
            </w:r>
          </w:p>
        </w:tc>
      </w:tr>
    </w:tbl>
    <w:p w14:paraId="5A2B9687" w14:textId="77777777" w:rsidR="00D53644" w:rsidRPr="00D53644" w:rsidRDefault="00D53644" w:rsidP="00D53644">
      <w:r w:rsidRPr="00D53644">
        <w:t>Methods</w:t>
      </w:r>
    </w:p>
    <w:tbl>
      <w:tblPr>
        <w:tblW w:w="14092" w:type="dxa"/>
        <w:tblCellMar>
          <w:top w:w="15" w:type="dxa"/>
          <w:left w:w="15" w:type="dxa"/>
          <w:bottom w:w="15" w:type="dxa"/>
          <w:right w:w="15" w:type="dxa"/>
        </w:tblCellMar>
        <w:tblLook w:val="04A0" w:firstRow="1" w:lastRow="0" w:firstColumn="1" w:lastColumn="0" w:noHBand="0" w:noVBand="1"/>
      </w:tblPr>
      <w:tblGrid>
        <w:gridCol w:w="8640"/>
        <w:gridCol w:w="5452"/>
      </w:tblGrid>
      <w:tr w:rsidR="00D53644" w:rsidRPr="00D53644" w14:paraId="662E3CA2" w14:textId="77777777" w:rsidTr="00D53644">
        <w:trPr>
          <w:tblHeader/>
        </w:trPr>
        <w:tc>
          <w:tcPr>
            <w:tcW w:w="0" w:type="auto"/>
            <w:shd w:val="clear" w:color="auto" w:fill="auto"/>
            <w:tcMar>
              <w:top w:w="180" w:type="dxa"/>
              <w:left w:w="180" w:type="dxa"/>
              <w:bottom w:w="180" w:type="dxa"/>
              <w:right w:w="180" w:type="dxa"/>
            </w:tcMar>
            <w:vAlign w:val="bottom"/>
            <w:hideMark/>
          </w:tcPr>
          <w:p w14:paraId="553A96C7" w14:textId="77777777" w:rsidR="00D53644" w:rsidRPr="00D53644" w:rsidRDefault="00D53644" w:rsidP="00D53644">
            <w:pPr>
              <w:rPr>
                <w:b/>
                <w:bCs/>
              </w:rPr>
            </w:pPr>
            <w:r w:rsidRPr="00D53644">
              <w:rPr>
                <w:b/>
                <w:bCs/>
              </w:rPr>
              <w:lastRenderedPageBreak/>
              <w:t>Method Signature</w:t>
            </w:r>
          </w:p>
        </w:tc>
        <w:tc>
          <w:tcPr>
            <w:tcW w:w="0" w:type="auto"/>
            <w:shd w:val="clear" w:color="auto" w:fill="auto"/>
            <w:tcMar>
              <w:top w:w="180" w:type="dxa"/>
              <w:left w:w="180" w:type="dxa"/>
              <w:bottom w:w="180" w:type="dxa"/>
              <w:right w:w="180" w:type="dxa"/>
            </w:tcMar>
            <w:vAlign w:val="bottom"/>
            <w:hideMark/>
          </w:tcPr>
          <w:p w14:paraId="43B7330C" w14:textId="77777777" w:rsidR="00D53644" w:rsidRPr="00D53644" w:rsidRDefault="00D53644" w:rsidP="00D53644">
            <w:pPr>
              <w:rPr>
                <w:b/>
                <w:bCs/>
              </w:rPr>
            </w:pPr>
            <w:r w:rsidRPr="00D53644">
              <w:rPr>
                <w:b/>
                <w:bCs/>
              </w:rPr>
              <w:t>Description</w:t>
            </w:r>
          </w:p>
        </w:tc>
      </w:tr>
      <w:tr w:rsidR="00D53644" w:rsidRPr="00D53644" w14:paraId="34D57F5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6D8F490"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GetForms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1C2AE665" w14:textId="77777777" w:rsidR="00D53644" w:rsidRPr="00D53644" w:rsidRDefault="00D53644" w:rsidP="00D53644">
            <w:r w:rsidRPr="00D53644">
              <w:t xml:space="preserve">Returns all forms in the </w:t>
            </w:r>
            <w:proofErr w:type="spellStart"/>
            <w:r w:rsidRPr="00D53644">
              <w:t>datastream</w:t>
            </w:r>
            <w:proofErr w:type="spellEnd"/>
            <w:r w:rsidRPr="00D53644">
              <w:t>.</w:t>
            </w:r>
          </w:p>
        </w:tc>
      </w:tr>
      <w:tr w:rsidR="00D53644" w:rsidRPr="00D53644" w14:paraId="5540820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D840858"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GetHeaders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4D4117F2" w14:textId="77777777" w:rsidR="00D53644" w:rsidRPr="00D53644" w:rsidRDefault="00D53644" w:rsidP="00D53644">
            <w:r w:rsidRPr="00D53644">
              <w:t>Returns the headers for all forms in the data stream.</w:t>
            </w:r>
          </w:p>
        </w:tc>
      </w:tr>
      <w:tr w:rsidR="00D53644" w:rsidRPr="00D53644" w14:paraId="0AD0388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6C9C5C0" w14:textId="77777777" w:rsidR="00D53644" w:rsidRPr="00D53644" w:rsidRDefault="00D53644" w:rsidP="00D53644">
            <w:r w:rsidRPr="00D53644">
              <w:t xml:space="preserve">public </w:t>
            </w:r>
            <w:proofErr w:type="spellStart"/>
            <w:r w:rsidRPr="00D53644">
              <w:t>XElement</w:t>
            </w:r>
            <w:proofErr w:type="spellEnd"/>
            <w:r w:rsidRPr="00D53644">
              <w:t xml:space="preserve"> </w:t>
            </w:r>
            <w:proofErr w:type="spellStart"/>
            <w:proofErr w:type="gramStart"/>
            <w:r w:rsidRPr="00D53644">
              <w:t>GetHeader</w:t>
            </w:r>
            <w:proofErr w:type="spellEnd"/>
            <w:r w:rsidRPr="00D53644">
              <w:t>(</w:t>
            </w:r>
            <w:proofErr w:type="spellStart"/>
            <w:proofErr w:type="gramEnd"/>
            <w:r w:rsidRPr="00D53644">
              <w:t>XElement</w:t>
            </w:r>
            <w:proofErr w:type="spellEnd"/>
            <w:r w:rsidRPr="00D53644">
              <w:t xml:space="preserve"> form)</w:t>
            </w:r>
          </w:p>
        </w:tc>
        <w:tc>
          <w:tcPr>
            <w:tcW w:w="0" w:type="auto"/>
            <w:tcBorders>
              <w:top w:val="single" w:sz="6" w:space="0" w:color="D3D6D8"/>
            </w:tcBorders>
            <w:shd w:val="clear" w:color="auto" w:fill="auto"/>
            <w:tcMar>
              <w:top w:w="180" w:type="dxa"/>
              <w:left w:w="180" w:type="dxa"/>
              <w:bottom w:w="180" w:type="dxa"/>
              <w:right w:w="180" w:type="dxa"/>
            </w:tcMar>
            <w:hideMark/>
          </w:tcPr>
          <w:p w14:paraId="25B423DA" w14:textId="77777777" w:rsidR="00D53644" w:rsidRPr="00D53644" w:rsidRDefault="00D53644" w:rsidP="00D53644">
            <w:r w:rsidRPr="00D53644">
              <w:t>Returns the header for a given form.</w:t>
            </w:r>
          </w:p>
        </w:tc>
      </w:tr>
      <w:tr w:rsidR="00D53644" w:rsidRPr="00D53644" w14:paraId="078DB666"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7114DD04"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GetLines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486FE414" w14:textId="77777777" w:rsidR="00D53644" w:rsidRPr="00D53644" w:rsidRDefault="00D53644" w:rsidP="00D53644">
            <w:r w:rsidRPr="00D53644">
              <w:t>Returns all lines for all forms in the data stream.</w:t>
            </w:r>
          </w:p>
        </w:tc>
      </w:tr>
      <w:tr w:rsidR="00D53644" w:rsidRPr="00D53644" w14:paraId="35668E46"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29B2671"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GetLines</w:t>
            </w:r>
            <w:proofErr w:type="spellEnd"/>
            <w:r w:rsidRPr="00D53644">
              <w:t>(</w:t>
            </w:r>
            <w:proofErr w:type="spellStart"/>
            <w:proofErr w:type="gramEnd"/>
            <w:r w:rsidRPr="00D53644">
              <w:t>XElement</w:t>
            </w:r>
            <w:proofErr w:type="spellEnd"/>
            <w:r w:rsidRPr="00D53644">
              <w:t xml:space="preserve"> form)</w:t>
            </w:r>
          </w:p>
        </w:tc>
        <w:tc>
          <w:tcPr>
            <w:tcW w:w="0" w:type="auto"/>
            <w:tcBorders>
              <w:top w:val="single" w:sz="6" w:space="0" w:color="D3D6D8"/>
            </w:tcBorders>
            <w:shd w:val="clear" w:color="auto" w:fill="auto"/>
            <w:tcMar>
              <w:top w:w="180" w:type="dxa"/>
              <w:left w:w="180" w:type="dxa"/>
              <w:bottom w:w="180" w:type="dxa"/>
              <w:right w:w="180" w:type="dxa"/>
            </w:tcMar>
            <w:hideMark/>
          </w:tcPr>
          <w:p w14:paraId="751EB083" w14:textId="77777777" w:rsidR="00D53644" w:rsidRPr="00D53644" w:rsidRDefault="00D53644" w:rsidP="00D53644">
            <w:proofErr w:type="gramStart"/>
            <w:r w:rsidRPr="00D53644">
              <w:t>Returns</w:t>
            </w:r>
            <w:proofErr w:type="gramEnd"/>
            <w:r w:rsidRPr="00D53644">
              <w:t xml:space="preserve"> all lines for a given form.</w:t>
            </w:r>
          </w:p>
        </w:tc>
      </w:tr>
      <w:tr w:rsidR="00D53644" w:rsidRPr="00D53644" w14:paraId="1662F30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A6CD07F"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GetLinesBy</w:t>
            </w:r>
            <w:proofErr w:type="spellEnd"/>
            <w:r w:rsidRPr="00D53644">
              <w:t>(</w:t>
            </w:r>
            <w:proofErr w:type="gramEnd"/>
            <w:r w:rsidRPr="00D53644">
              <w:t xml:space="preserve">string </w:t>
            </w:r>
            <w:proofErr w:type="spellStart"/>
            <w:r w:rsidRPr="00D53644">
              <w:t>elementName</w:t>
            </w:r>
            <w:proofErr w:type="spellEnd"/>
            <w:r w:rsidRPr="00D53644">
              <w:t xml:space="preserve">, string </w:t>
            </w:r>
            <w:proofErr w:type="spellStart"/>
            <w:r w:rsidRPr="00D53644">
              <w:t>elementValue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7B877365" w14:textId="77777777" w:rsidR="00D53644" w:rsidRPr="00D53644" w:rsidRDefault="00D53644" w:rsidP="00D53644">
            <w:r w:rsidRPr="00D53644">
              <w:t>Returns all lines based on the existence of an element with a certain value.</w:t>
            </w:r>
          </w:p>
        </w:tc>
      </w:tr>
      <w:tr w:rsidR="00D53644" w:rsidRPr="00D53644" w14:paraId="113A57B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6D127828"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GetLinesBy</w:t>
            </w:r>
            <w:proofErr w:type="spellEnd"/>
            <w:r w:rsidRPr="00D53644">
              <w:t>(</w:t>
            </w:r>
            <w:proofErr w:type="spellStart"/>
            <w:proofErr w:type="gramEnd"/>
            <w:r w:rsidRPr="00D53644">
              <w:t>XElement</w:t>
            </w:r>
            <w:proofErr w:type="spellEnd"/>
            <w:r w:rsidRPr="00D53644">
              <w:t xml:space="preserve"> form, string </w:t>
            </w:r>
            <w:proofErr w:type="spellStart"/>
            <w:r w:rsidRPr="00D53644">
              <w:t>elementName</w:t>
            </w:r>
            <w:proofErr w:type="spellEnd"/>
            <w:r w:rsidRPr="00D53644">
              <w:t xml:space="preserve">, string </w:t>
            </w:r>
            <w:proofErr w:type="spellStart"/>
            <w:r w:rsidRPr="00D53644">
              <w:t>elementValue</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78989934" w14:textId="77777777" w:rsidR="00D53644" w:rsidRPr="00D53644" w:rsidRDefault="00D53644" w:rsidP="00D53644">
            <w:r w:rsidRPr="00D53644">
              <w:t>Returns all lines for a given form based on the existence of an element with a certain value.</w:t>
            </w:r>
          </w:p>
        </w:tc>
      </w:tr>
      <w:tr w:rsidR="00D53644" w:rsidRPr="00D53644" w14:paraId="180F2F41"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64358F4"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GetTotals</w:t>
            </w:r>
            <w:proofErr w:type="spellEnd"/>
            <w:r w:rsidRPr="00D53644">
              <w:t>(</w:t>
            </w:r>
            <w:proofErr w:type="gram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60B843D5" w14:textId="77777777" w:rsidR="00D53644" w:rsidRPr="00D53644" w:rsidRDefault="00D53644" w:rsidP="00D53644">
            <w:r w:rsidRPr="00D53644">
              <w:t>Returns all totals for all forms in the data stream.</w:t>
            </w:r>
          </w:p>
        </w:tc>
      </w:tr>
      <w:tr w:rsidR="00D53644" w:rsidRPr="00D53644" w14:paraId="44641C32"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994812B" w14:textId="77777777" w:rsidR="00D53644" w:rsidRPr="00D53644" w:rsidRDefault="00D53644" w:rsidP="00D53644">
            <w:r w:rsidRPr="00D53644">
              <w:lastRenderedPageBreak/>
              <w:t xml:space="preserve">public </w:t>
            </w:r>
            <w:proofErr w:type="spellStart"/>
            <w:r w:rsidRPr="00D53644">
              <w:t>XElement</w:t>
            </w:r>
            <w:proofErr w:type="spellEnd"/>
            <w:r w:rsidRPr="00D53644">
              <w:t xml:space="preserve"> </w:t>
            </w:r>
            <w:proofErr w:type="spellStart"/>
            <w:proofErr w:type="gramStart"/>
            <w:r w:rsidRPr="00D53644">
              <w:t>GetTotal</w:t>
            </w:r>
            <w:proofErr w:type="spellEnd"/>
            <w:r w:rsidRPr="00D53644">
              <w:t>(</w:t>
            </w:r>
            <w:proofErr w:type="spellStart"/>
            <w:proofErr w:type="gramEnd"/>
            <w:r w:rsidRPr="00D53644">
              <w:t>XElement</w:t>
            </w:r>
            <w:proofErr w:type="spellEnd"/>
            <w:r w:rsidRPr="00D53644">
              <w:t xml:space="preserve"> form)</w:t>
            </w:r>
          </w:p>
        </w:tc>
        <w:tc>
          <w:tcPr>
            <w:tcW w:w="0" w:type="auto"/>
            <w:tcBorders>
              <w:top w:val="single" w:sz="6" w:space="0" w:color="D3D6D8"/>
            </w:tcBorders>
            <w:shd w:val="clear" w:color="auto" w:fill="auto"/>
            <w:tcMar>
              <w:top w:w="180" w:type="dxa"/>
              <w:left w:w="180" w:type="dxa"/>
              <w:bottom w:w="180" w:type="dxa"/>
              <w:right w:w="180" w:type="dxa"/>
            </w:tcMar>
            <w:hideMark/>
          </w:tcPr>
          <w:p w14:paraId="712C1D11" w14:textId="77777777" w:rsidR="00D53644" w:rsidRPr="00D53644" w:rsidRDefault="00D53644" w:rsidP="00D53644">
            <w:proofErr w:type="gramStart"/>
            <w:r w:rsidRPr="00D53644">
              <w:t>Returns</w:t>
            </w:r>
            <w:proofErr w:type="gramEnd"/>
            <w:r w:rsidRPr="00D53644">
              <w:t xml:space="preserve"> the totals for a given form.</w:t>
            </w:r>
          </w:p>
        </w:tc>
      </w:tr>
      <w:tr w:rsidR="00D53644" w:rsidRPr="00D53644" w14:paraId="1075C4BB"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4F9A904A" w14:textId="77777777" w:rsidR="00D53644" w:rsidRPr="00D53644" w:rsidRDefault="00D53644" w:rsidP="00D53644">
            <w:r w:rsidRPr="00D53644">
              <w:t xml:space="preserve">public </w:t>
            </w:r>
            <w:proofErr w:type="spellStart"/>
            <w:r w:rsidRPr="00D53644">
              <w:t>IEnumerable</w:t>
            </w:r>
            <w:proofErr w:type="spellEnd"/>
            <w:r w:rsidRPr="00D53644">
              <w:t>&lt;</w:t>
            </w:r>
            <w:proofErr w:type="spellStart"/>
            <w:r w:rsidRPr="00D53644">
              <w:t>XElement</w:t>
            </w:r>
            <w:proofErr w:type="spellEnd"/>
            <w:r w:rsidRPr="00D53644">
              <w:t xml:space="preserve">&gt; </w:t>
            </w:r>
            <w:proofErr w:type="spellStart"/>
            <w:proofErr w:type="gramStart"/>
            <w:r w:rsidRPr="00D53644">
              <w:t>GetGroup</w:t>
            </w:r>
            <w:proofErr w:type="spellEnd"/>
            <w:r w:rsidRPr="00D53644">
              <w:t>(</w:t>
            </w:r>
            <w:proofErr w:type="gramEnd"/>
            <w:r w:rsidRPr="00D53644">
              <w:t xml:space="preserve">string </w:t>
            </w:r>
            <w:proofErr w:type="spellStart"/>
            <w:r w:rsidRPr="00D53644">
              <w:t>groupName</w:t>
            </w:r>
            <w:proofErr w:type="spellEnd"/>
            <w:r w:rsidRPr="00D53644">
              <w:t xml:space="preserve">, </w:t>
            </w:r>
            <w:proofErr w:type="spellStart"/>
            <w:r w:rsidRPr="00D53644">
              <w:t>XElement</w:t>
            </w:r>
            <w:proofErr w:type="spellEnd"/>
            <w:r w:rsidRPr="00D53644">
              <w:t xml:space="preserve"> </w:t>
            </w:r>
            <w:proofErr w:type="spellStart"/>
            <w:r w:rsidRPr="00D53644">
              <w:t>fromElement</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779E56D3" w14:textId="77777777" w:rsidR="00D53644" w:rsidRPr="00D53644" w:rsidRDefault="00D53644" w:rsidP="00D53644">
            <w:r w:rsidRPr="00D53644">
              <w:t>Returns a group of elements associated with a given line.</w:t>
            </w:r>
          </w:p>
        </w:tc>
      </w:tr>
      <w:tr w:rsidR="00D53644" w:rsidRPr="00D53644" w14:paraId="51D02C7A"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1108F8F4" w14:textId="77777777" w:rsidR="00D53644" w:rsidRPr="00D53644" w:rsidRDefault="00D53644" w:rsidP="00D53644">
            <w:r w:rsidRPr="00D53644">
              <w:t xml:space="preserve">public void </w:t>
            </w:r>
            <w:proofErr w:type="spellStart"/>
            <w:proofErr w:type="gramStart"/>
            <w:r w:rsidRPr="00D53644">
              <w:t>AddGroup</w:t>
            </w:r>
            <w:proofErr w:type="spellEnd"/>
            <w:r w:rsidRPr="00D53644">
              <w:t>(</w:t>
            </w:r>
            <w:proofErr w:type="spellStart"/>
            <w:proofErr w:type="gramEnd"/>
            <w:r w:rsidRPr="00D53644">
              <w:t>XElement</w:t>
            </w:r>
            <w:proofErr w:type="spellEnd"/>
            <w:r w:rsidRPr="00D53644">
              <w:t xml:space="preserve"> </w:t>
            </w:r>
            <w:proofErr w:type="spellStart"/>
            <w:r w:rsidRPr="00D53644">
              <w:t>groupToAdd</w:t>
            </w:r>
            <w:proofErr w:type="spellEnd"/>
            <w:r w:rsidRPr="00D53644">
              <w:t xml:space="preserve">, </w:t>
            </w:r>
            <w:proofErr w:type="spellStart"/>
            <w:r w:rsidRPr="00D53644">
              <w:t>XElement</w:t>
            </w:r>
            <w:proofErr w:type="spellEnd"/>
            <w:r w:rsidRPr="00D53644">
              <w:t xml:space="preserve"> </w:t>
            </w:r>
            <w:proofErr w:type="spellStart"/>
            <w:r w:rsidRPr="00D53644">
              <w:t>addToElement</w:t>
            </w:r>
            <w:proofErr w:type="spellEnd"/>
            <w:r w:rsidRPr="00D53644">
              <w:t>)</w:t>
            </w:r>
          </w:p>
        </w:tc>
        <w:tc>
          <w:tcPr>
            <w:tcW w:w="0" w:type="auto"/>
            <w:tcBorders>
              <w:top w:val="single" w:sz="6" w:space="0" w:color="D3D6D8"/>
            </w:tcBorders>
            <w:shd w:val="clear" w:color="auto" w:fill="auto"/>
            <w:tcMar>
              <w:top w:w="180" w:type="dxa"/>
              <w:left w:w="180" w:type="dxa"/>
              <w:bottom w:w="180" w:type="dxa"/>
              <w:right w:w="180" w:type="dxa"/>
            </w:tcMar>
            <w:hideMark/>
          </w:tcPr>
          <w:p w14:paraId="204352E7" w14:textId="77777777" w:rsidR="00D53644" w:rsidRPr="00D53644" w:rsidRDefault="00D53644" w:rsidP="00D53644">
            <w:r w:rsidRPr="00D53644">
              <w:t>Adds a group element to another group element.</w:t>
            </w:r>
          </w:p>
        </w:tc>
      </w:tr>
      <w:tr w:rsidR="00D53644" w:rsidRPr="00D53644" w14:paraId="44DB1ACE"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A4725E1" w14:textId="77777777" w:rsidR="00D53644" w:rsidRPr="00D53644" w:rsidRDefault="00D53644" w:rsidP="00D53644">
            <w:r w:rsidRPr="00D53644">
              <w:t xml:space="preserve">public void </w:t>
            </w:r>
            <w:proofErr w:type="spellStart"/>
            <w:proofErr w:type="gramStart"/>
            <w:r w:rsidRPr="00D53644">
              <w:t>SortLines</w:t>
            </w:r>
            <w:proofErr w:type="spellEnd"/>
            <w:r w:rsidRPr="00D53644">
              <w:t>(</w:t>
            </w:r>
            <w:proofErr w:type="gramEnd"/>
            <w:r w:rsidRPr="00D53644">
              <w:t xml:space="preserve">string </w:t>
            </w:r>
            <w:proofErr w:type="spellStart"/>
            <w:r w:rsidRPr="00D53644">
              <w:t>sortElement</w:t>
            </w:r>
            <w:proofErr w:type="spellEnd"/>
            <w:r w:rsidRPr="00D53644">
              <w:t>, bool numeric=false, bool descending = false)</w:t>
            </w:r>
          </w:p>
        </w:tc>
        <w:tc>
          <w:tcPr>
            <w:tcW w:w="0" w:type="auto"/>
            <w:tcBorders>
              <w:top w:val="single" w:sz="6" w:space="0" w:color="D3D6D8"/>
            </w:tcBorders>
            <w:shd w:val="clear" w:color="auto" w:fill="auto"/>
            <w:tcMar>
              <w:top w:w="180" w:type="dxa"/>
              <w:left w:w="180" w:type="dxa"/>
              <w:bottom w:w="180" w:type="dxa"/>
              <w:right w:w="180" w:type="dxa"/>
            </w:tcMar>
            <w:hideMark/>
          </w:tcPr>
          <w:p w14:paraId="5684EF3F" w14:textId="77777777" w:rsidR="00D53644" w:rsidRPr="00D53644" w:rsidRDefault="00D53644" w:rsidP="00D53644">
            <w:r w:rsidRPr="00D53644">
              <w:t xml:space="preserve">Sort lines for all forms in </w:t>
            </w:r>
            <w:proofErr w:type="spellStart"/>
            <w:r w:rsidRPr="00D53644">
              <w:t>sortElement</w:t>
            </w:r>
            <w:proofErr w:type="spellEnd"/>
            <w:r w:rsidRPr="00D53644">
              <w:t xml:space="preserve"> sequence.</w:t>
            </w:r>
          </w:p>
        </w:tc>
      </w:tr>
      <w:tr w:rsidR="00D53644" w:rsidRPr="00D53644" w14:paraId="155BE854"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24A01F4A" w14:textId="77777777" w:rsidR="00D53644" w:rsidRPr="00D53644" w:rsidRDefault="00D53644" w:rsidP="00D53644">
            <w:r w:rsidRPr="00D53644">
              <w:t xml:space="preserve">public void </w:t>
            </w:r>
            <w:proofErr w:type="spellStart"/>
            <w:proofErr w:type="gramStart"/>
            <w:r w:rsidRPr="00D53644">
              <w:t>SortLines</w:t>
            </w:r>
            <w:proofErr w:type="spellEnd"/>
            <w:r w:rsidRPr="00D53644">
              <w:t>(</w:t>
            </w:r>
            <w:proofErr w:type="spellStart"/>
            <w:proofErr w:type="gramEnd"/>
            <w:r w:rsidRPr="00D53644">
              <w:t>XElement</w:t>
            </w:r>
            <w:proofErr w:type="spellEnd"/>
            <w:r w:rsidRPr="00D53644">
              <w:t xml:space="preserve"> form, string </w:t>
            </w:r>
            <w:proofErr w:type="spellStart"/>
            <w:r w:rsidRPr="00D53644">
              <w:t>sortElement</w:t>
            </w:r>
            <w:proofErr w:type="spellEnd"/>
            <w:r w:rsidRPr="00D53644">
              <w:t>, bool numeric=false, bool descending = false)</w:t>
            </w:r>
          </w:p>
        </w:tc>
        <w:tc>
          <w:tcPr>
            <w:tcW w:w="0" w:type="auto"/>
            <w:tcBorders>
              <w:top w:val="single" w:sz="6" w:space="0" w:color="D3D6D8"/>
            </w:tcBorders>
            <w:shd w:val="clear" w:color="auto" w:fill="auto"/>
            <w:tcMar>
              <w:top w:w="180" w:type="dxa"/>
              <w:left w:w="180" w:type="dxa"/>
              <w:bottom w:w="180" w:type="dxa"/>
              <w:right w:w="180" w:type="dxa"/>
            </w:tcMar>
            <w:hideMark/>
          </w:tcPr>
          <w:p w14:paraId="2DDD142E" w14:textId="77777777" w:rsidR="00D53644" w:rsidRPr="00D53644" w:rsidRDefault="00D53644" w:rsidP="00D53644">
            <w:r w:rsidRPr="00D53644">
              <w:t xml:space="preserve">Sort lines for the given form in </w:t>
            </w:r>
            <w:proofErr w:type="spellStart"/>
            <w:r w:rsidRPr="00D53644">
              <w:t>sortElement</w:t>
            </w:r>
            <w:proofErr w:type="spellEnd"/>
            <w:r w:rsidRPr="00D53644">
              <w:t xml:space="preserve"> sequence.</w:t>
            </w:r>
          </w:p>
        </w:tc>
      </w:tr>
      <w:tr w:rsidR="00D53644" w:rsidRPr="00D53644" w14:paraId="56D8C963"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01EC9A2A" w14:textId="77777777" w:rsidR="00D53644" w:rsidRPr="00D53644" w:rsidRDefault="00D53644" w:rsidP="00D53644">
            <w:r w:rsidRPr="00D53644">
              <w:t xml:space="preserve">public void </w:t>
            </w:r>
            <w:proofErr w:type="spellStart"/>
            <w:proofErr w:type="gramStart"/>
            <w:r w:rsidRPr="00D53644">
              <w:t>SortLineGroup</w:t>
            </w:r>
            <w:proofErr w:type="spellEnd"/>
            <w:r w:rsidRPr="00D53644">
              <w:t>(</w:t>
            </w:r>
            <w:proofErr w:type="gramEnd"/>
            <w:r w:rsidRPr="00D53644">
              <w:t xml:space="preserve">string </w:t>
            </w:r>
            <w:proofErr w:type="spellStart"/>
            <w:r w:rsidRPr="00D53644">
              <w:t>groupName</w:t>
            </w:r>
            <w:proofErr w:type="spellEnd"/>
            <w:r w:rsidRPr="00D53644">
              <w:t xml:space="preserve">, string </w:t>
            </w:r>
            <w:proofErr w:type="spellStart"/>
            <w:r w:rsidRPr="00D53644">
              <w:t>sortElement</w:t>
            </w:r>
            <w:proofErr w:type="spellEnd"/>
            <w:r w:rsidRPr="00D53644">
              <w:t>, bool descending = false)</w:t>
            </w:r>
          </w:p>
        </w:tc>
        <w:tc>
          <w:tcPr>
            <w:tcW w:w="0" w:type="auto"/>
            <w:tcBorders>
              <w:top w:val="single" w:sz="6" w:space="0" w:color="D3D6D8"/>
            </w:tcBorders>
            <w:shd w:val="clear" w:color="auto" w:fill="auto"/>
            <w:tcMar>
              <w:top w:w="180" w:type="dxa"/>
              <w:left w:w="180" w:type="dxa"/>
              <w:bottom w:w="180" w:type="dxa"/>
              <w:right w:w="180" w:type="dxa"/>
            </w:tcMar>
            <w:hideMark/>
          </w:tcPr>
          <w:p w14:paraId="6CE2E0D9" w14:textId="77777777" w:rsidR="00D53644" w:rsidRPr="00D53644" w:rsidRDefault="00D53644" w:rsidP="00D53644">
            <w:r w:rsidRPr="00D53644">
              <w:t xml:space="preserve">Sort a group for all lines on all forms in </w:t>
            </w:r>
            <w:proofErr w:type="spellStart"/>
            <w:r w:rsidRPr="00D53644">
              <w:t>sortElement</w:t>
            </w:r>
            <w:proofErr w:type="spellEnd"/>
            <w:r w:rsidRPr="00D53644">
              <w:t xml:space="preserve"> sequence.</w:t>
            </w:r>
          </w:p>
        </w:tc>
      </w:tr>
      <w:tr w:rsidR="00D53644" w:rsidRPr="00D53644" w14:paraId="197B8848"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55B2C2BD" w14:textId="77777777" w:rsidR="00D53644" w:rsidRPr="00D53644" w:rsidRDefault="00D53644" w:rsidP="00D53644">
            <w:r w:rsidRPr="00D53644">
              <w:t xml:space="preserve">public void </w:t>
            </w:r>
            <w:proofErr w:type="spellStart"/>
            <w:proofErr w:type="gramStart"/>
            <w:r w:rsidRPr="00D53644">
              <w:t>SortLineGroup</w:t>
            </w:r>
            <w:proofErr w:type="spellEnd"/>
            <w:r w:rsidRPr="00D53644">
              <w:t>(</w:t>
            </w:r>
            <w:proofErr w:type="spellStart"/>
            <w:proofErr w:type="gramEnd"/>
            <w:r w:rsidRPr="00D53644">
              <w:t>XElement</w:t>
            </w:r>
            <w:proofErr w:type="spellEnd"/>
            <w:r w:rsidRPr="00D53644">
              <w:t xml:space="preserve"> form, string </w:t>
            </w:r>
            <w:proofErr w:type="spellStart"/>
            <w:r w:rsidRPr="00D53644">
              <w:t>groupName</w:t>
            </w:r>
            <w:proofErr w:type="spellEnd"/>
            <w:r w:rsidRPr="00D53644">
              <w:t xml:space="preserve">, string </w:t>
            </w:r>
            <w:proofErr w:type="spellStart"/>
            <w:r w:rsidRPr="00D53644">
              <w:t>sortElement</w:t>
            </w:r>
            <w:proofErr w:type="spellEnd"/>
            <w:r w:rsidRPr="00D53644">
              <w:t>, bool numeric=false, bool descending = false)</w:t>
            </w:r>
          </w:p>
        </w:tc>
        <w:tc>
          <w:tcPr>
            <w:tcW w:w="0" w:type="auto"/>
            <w:tcBorders>
              <w:top w:val="single" w:sz="6" w:space="0" w:color="D3D6D8"/>
            </w:tcBorders>
            <w:shd w:val="clear" w:color="auto" w:fill="auto"/>
            <w:tcMar>
              <w:top w:w="180" w:type="dxa"/>
              <w:left w:w="180" w:type="dxa"/>
              <w:bottom w:w="180" w:type="dxa"/>
              <w:right w:w="180" w:type="dxa"/>
            </w:tcMar>
            <w:hideMark/>
          </w:tcPr>
          <w:p w14:paraId="45E5BC74" w14:textId="77777777" w:rsidR="00D53644" w:rsidRPr="00D53644" w:rsidRDefault="00D53644" w:rsidP="00D53644">
            <w:r w:rsidRPr="00D53644">
              <w:t xml:space="preserve">Sort a group for all lines on the given form in </w:t>
            </w:r>
            <w:proofErr w:type="spellStart"/>
            <w:r w:rsidRPr="00D53644">
              <w:t>sortElement</w:t>
            </w:r>
            <w:proofErr w:type="spellEnd"/>
            <w:r w:rsidRPr="00D53644">
              <w:t xml:space="preserve"> sequence.</w:t>
            </w:r>
          </w:p>
        </w:tc>
      </w:tr>
      <w:tr w:rsidR="00D53644" w:rsidRPr="00D53644" w14:paraId="3CE53C50" w14:textId="77777777" w:rsidTr="00D53644">
        <w:tc>
          <w:tcPr>
            <w:tcW w:w="0" w:type="auto"/>
            <w:tcBorders>
              <w:top w:val="single" w:sz="6" w:space="0" w:color="D3D6D8"/>
            </w:tcBorders>
            <w:shd w:val="clear" w:color="auto" w:fill="auto"/>
            <w:tcMar>
              <w:top w:w="180" w:type="dxa"/>
              <w:left w:w="180" w:type="dxa"/>
              <w:bottom w:w="180" w:type="dxa"/>
              <w:right w:w="180" w:type="dxa"/>
            </w:tcMar>
            <w:hideMark/>
          </w:tcPr>
          <w:p w14:paraId="3327F957" w14:textId="77777777" w:rsidR="00D53644" w:rsidRPr="00D53644" w:rsidRDefault="00D53644" w:rsidP="00D53644">
            <w:r w:rsidRPr="00D53644">
              <w:lastRenderedPageBreak/>
              <w:t xml:space="preserve">public void </w:t>
            </w:r>
            <w:proofErr w:type="spellStart"/>
            <w:proofErr w:type="gramStart"/>
            <w:r w:rsidRPr="00D53644">
              <w:t>SortLineGroup</w:t>
            </w:r>
            <w:proofErr w:type="spellEnd"/>
            <w:r w:rsidRPr="00D53644">
              <w:t>(</w:t>
            </w:r>
            <w:proofErr w:type="spellStart"/>
            <w:proofErr w:type="gramEnd"/>
            <w:r w:rsidRPr="00D53644">
              <w:t>XElement</w:t>
            </w:r>
            <w:proofErr w:type="spellEnd"/>
            <w:r w:rsidRPr="00D53644">
              <w:t xml:space="preserve"> form, </w:t>
            </w:r>
            <w:proofErr w:type="spellStart"/>
            <w:r w:rsidRPr="00D53644">
              <w:t>XElement</w:t>
            </w:r>
            <w:proofErr w:type="spellEnd"/>
            <w:r w:rsidRPr="00D53644">
              <w:t xml:space="preserve"> line, string </w:t>
            </w:r>
            <w:proofErr w:type="spellStart"/>
            <w:r w:rsidRPr="00D53644">
              <w:t>groupName</w:t>
            </w:r>
            <w:proofErr w:type="spellEnd"/>
            <w:r w:rsidRPr="00D53644">
              <w:t xml:space="preserve">, string </w:t>
            </w:r>
            <w:proofErr w:type="spellStart"/>
            <w:r w:rsidRPr="00D53644">
              <w:t>sortElement</w:t>
            </w:r>
            <w:proofErr w:type="spellEnd"/>
            <w:r w:rsidRPr="00D53644">
              <w:t>, bool numeric=false, bool descending = false)</w:t>
            </w:r>
          </w:p>
        </w:tc>
        <w:tc>
          <w:tcPr>
            <w:tcW w:w="0" w:type="auto"/>
            <w:tcBorders>
              <w:top w:val="single" w:sz="6" w:space="0" w:color="D3D6D8"/>
            </w:tcBorders>
            <w:shd w:val="clear" w:color="auto" w:fill="auto"/>
            <w:tcMar>
              <w:top w:w="180" w:type="dxa"/>
              <w:left w:w="180" w:type="dxa"/>
              <w:bottom w:w="180" w:type="dxa"/>
              <w:right w:w="180" w:type="dxa"/>
            </w:tcMar>
            <w:hideMark/>
          </w:tcPr>
          <w:p w14:paraId="1F954783" w14:textId="77777777" w:rsidR="00D53644" w:rsidRPr="00D53644" w:rsidRDefault="00D53644" w:rsidP="00D53644">
            <w:r w:rsidRPr="00D53644">
              <w:t xml:space="preserve">Sort a group for the given line on the provided form in </w:t>
            </w:r>
            <w:proofErr w:type="spellStart"/>
            <w:r w:rsidRPr="00D53644">
              <w:t>sortElement</w:t>
            </w:r>
            <w:proofErr w:type="spellEnd"/>
            <w:r w:rsidRPr="00D53644">
              <w:t xml:space="preserve"> sequence.</w:t>
            </w:r>
          </w:p>
        </w:tc>
      </w:tr>
    </w:tbl>
    <w:p w14:paraId="4147AD18" w14:textId="77777777" w:rsidR="00D53644" w:rsidRPr="00D53644" w:rsidRDefault="00D53644" w:rsidP="00D53644">
      <w:bookmarkStart w:id="14" w:name="ApiTips"/>
      <w:bookmarkEnd w:id="14"/>
      <w:r w:rsidRPr="00D53644">
        <w:t>Tips</w:t>
      </w:r>
    </w:p>
    <w:p w14:paraId="75C83800" w14:textId="77777777" w:rsidR="00D53644" w:rsidRPr="00D53644" w:rsidRDefault="00D53644" w:rsidP="00D53644">
      <w:r w:rsidRPr="00D53644">
        <w:t>The following list contains some useful tips and things to remember when creating your business rules.</w:t>
      </w:r>
    </w:p>
    <w:p w14:paraId="1D194061" w14:textId="77777777" w:rsidR="00D53644" w:rsidRPr="00D53644" w:rsidRDefault="00D53644" w:rsidP="00D53644">
      <w:pPr>
        <w:numPr>
          <w:ilvl w:val="0"/>
          <w:numId w:val="4"/>
        </w:numPr>
      </w:pPr>
      <w:r w:rsidRPr="00D53644">
        <w:t>Business rule classes must be declared as public classes, and the required methods must also be public.</w:t>
      </w:r>
    </w:p>
    <w:p w14:paraId="6CC77DC3" w14:textId="77777777" w:rsidR="00D53644" w:rsidRPr="00D53644" w:rsidRDefault="00D53644" w:rsidP="00D53644">
      <w:pPr>
        <w:numPr>
          <w:ilvl w:val="0"/>
          <w:numId w:val="4"/>
        </w:numPr>
      </w:pPr>
      <w:r w:rsidRPr="00D53644">
        <w:t xml:space="preserve">The </w:t>
      </w:r>
      <w:proofErr w:type="gramStart"/>
      <w:r w:rsidRPr="00D53644">
        <w:t>GetName(</w:t>
      </w:r>
      <w:proofErr w:type="gramEnd"/>
      <w:r w:rsidRPr="00D53644">
        <w:t xml:space="preserve">) and </w:t>
      </w:r>
      <w:proofErr w:type="gramStart"/>
      <w:r w:rsidRPr="00D53644">
        <w:t>GetDescription(</w:t>
      </w:r>
      <w:proofErr w:type="gramEnd"/>
      <w:r w:rsidRPr="00D53644">
        <w:t xml:space="preserve">) methods are required, and then you must have either </w:t>
      </w:r>
      <w:proofErr w:type="gramStart"/>
      <w:r w:rsidRPr="00D53644">
        <w:t>Execute(</w:t>
      </w:r>
      <w:proofErr w:type="gramEnd"/>
      <w:r w:rsidRPr="00D53644">
        <w:t xml:space="preserve">), or both </w:t>
      </w:r>
      <w:proofErr w:type="gramStart"/>
      <w:r w:rsidRPr="00D53644">
        <w:t>Execute(</w:t>
      </w:r>
      <w:proofErr w:type="gramEnd"/>
      <w:r w:rsidRPr="00D53644">
        <w:t xml:space="preserve">) and </w:t>
      </w:r>
      <w:proofErr w:type="gramStart"/>
      <w:r w:rsidRPr="00D53644">
        <w:t>ExecuteAsync(</w:t>
      </w:r>
      <w:proofErr w:type="gramEnd"/>
      <w:r w:rsidRPr="00D53644">
        <w:t>) if you want the business rule to work with workflows as well as other rule types.</w:t>
      </w:r>
    </w:p>
    <w:p w14:paraId="3C308858" w14:textId="77777777" w:rsidR="00D53644" w:rsidRPr="00D53644" w:rsidRDefault="00D53644" w:rsidP="00D53644">
      <w:pPr>
        <w:numPr>
          <w:ilvl w:val="0"/>
          <w:numId w:val="4"/>
        </w:numPr>
      </w:pPr>
      <w:r w:rsidRPr="00D53644">
        <w:t>If you are dealing with a check box in Prophet 21, the values to use are </w:t>
      </w:r>
      <w:r w:rsidRPr="00D53644">
        <w:rPr>
          <w:b/>
          <w:bCs/>
        </w:rPr>
        <w:t>Y</w:t>
      </w:r>
      <w:r w:rsidRPr="00D53644">
        <w:t> for checked and </w:t>
      </w:r>
      <w:r w:rsidRPr="00D53644">
        <w:rPr>
          <w:b/>
          <w:bCs/>
        </w:rPr>
        <w:t>N</w:t>
      </w:r>
      <w:r w:rsidRPr="00D53644">
        <w:t> for unchecked.</w:t>
      </w:r>
    </w:p>
    <w:p w14:paraId="2CEB5E07" w14:textId="77777777" w:rsidR="00D53644" w:rsidRPr="00D53644" w:rsidRDefault="00D53644" w:rsidP="00D53644">
      <w:pPr>
        <w:numPr>
          <w:ilvl w:val="0"/>
          <w:numId w:val="4"/>
        </w:numPr>
      </w:pPr>
      <w:r w:rsidRPr="00D53644">
        <w:t>The value of radio buttons and drop-down fields uses the name of the value in the radio button option or drop-down rather than the database value (which is numeric). In your business rules, make sure you use the names of the options and not the numeric database representation. For example, "Active" might be a value of 704 in the database. You should access and set the value in your business rule as Active.</w:t>
      </w:r>
    </w:p>
    <w:p w14:paraId="5C830603" w14:textId="77777777" w:rsidR="00D53644" w:rsidRPr="00D53644" w:rsidRDefault="00D53644" w:rsidP="00D53644">
      <w:pPr>
        <w:numPr>
          <w:ilvl w:val="0"/>
          <w:numId w:val="4"/>
        </w:numPr>
      </w:pPr>
      <w:r w:rsidRPr="00D53644">
        <w:t>If you need to find the name of a field in Prophet 21, right-click the field and select Help &gt; SQL Information. The SQL Information dialog displays the SQL database column, as well as the field's name. Do not use the SQL database column name; use the field name.</w:t>
      </w:r>
    </w:p>
    <w:p w14:paraId="298A8845" w14:textId="77777777" w:rsidR="00D53644" w:rsidRPr="00D53644" w:rsidRDefault="00D53644" w:rsidP="00D53644">
      <w:pPr>
        <w:numPr>
          <w:ilvl w:val="0"/>
          <w:numId w:val="4"/>
        </w:numPr>
      </w:pPr>
      <w:r w:rsidRPr="00D53644">
        <w:t xml:space="preserve">In many cases, methods require a row index or return a row index. In most cases, this is not the </w:t>
      </w:r>
      <w:proofErr w:type="spellStart"/>
      <w:r w:rsidRPr="00D53644">
        <w:t>DataRow's</w:t>
      </w:r>
      <w:proofErr w:type="spellEnd"/>
      <w:r w:rsidRPr="00D53644">
        <w:t xml:space="preserve"> row index. It is instead the </w:t>
      </w:r>
      <w:proofErr w:type="spellStart"/>
      <w:r w:rsidRPr="00D53644">
        <w:t>RowID</w:t>
      </w:r>
      <w:proofErr w:type="spellEnd"/>
      <w:r w:rsidRPr="00D53644">
        <w:t xml:space="preserve"> of the row, which is a column in the </w:t>
      </w:r>
      <w:proofErr w:type="spellStart"/>
      <w:r w:rsidRPr="00D53644">
        <w:t>DataRow</w:t>
      </w:r>
      <w:proofErr w:type="spellEnd"/>
      <w:r w:rsidRPr="00D53644">
        <w:t>.</w:t>
      </w:r>
    </w:p>
    <w:p w14:paraId="429A771D" w14:textId="77777777" w:rsidR="00D53644" w:rsidRPr="00D53644" w:rsidRDefault="00D53644" w:rsidP="00D53644">
      <w:r w:rsidRPr="00D53644">
        <w:t>Was this article helpful?</w:t>
      </w:r>
    </w:p>
    <w:p w14:paraId="3AD86848" w14:textId="77777777" w:rsidR="00D53644" w:rsidRPr="00D53644" w:rsidRDefault="00D53644" w:rsidP="00D53644">
      <w:r w:rsidRPr="00D53644">
        <w:t> </w:t>
      </w:r>
    </w:p>
    <w:p w14:paraId="6AD52803" w14:textId="77777777" w:rsidR="00D53644" w:rsidRPr="00D53644" w:rsidRDefault="00D53644" w:rsidP="00D53644">
      <w:r w:rsidRPr="00D53644">
        <w:lastRenderedPageBreak/>
        <w:t>Related Articles</w:t>
      </w:r>
    </w:p>
    <w:p w14:paraId="0E6CFAB2" w14:textId="77777777" w:rsidR="00D53644" w:rsidRPr="00D53644" w:rsidRDefault="00D53644" w:rsidP="00D53644">
      <w:pPr>
        <w:numPr>
          <w:ilvl w:val="0"/>
          <w:numId w:val="6"/>
        </w:numPr>
      </w:pPr>
      <w:hyperlink r:id="rId16" w:history="1">
        <w:r w:rsidRPr="00D53644">
          <w:rPr>
            <w:rStyle w:val="Hyperlink"/>
          </w:rPr>
          <w:t>Staging Your System to Use DynaChange Rules</w:t>
        </w:r>
      </w:hyperlink>
    </w:p>
    <w:p w14:paraId="05DA3F08" w14:textId="77777777" w:rsidR="00D53644" w:rsidRPr="00D53644" w:rsidRDefault="00D53644" w:rsidP="00D53644">
      <w:pPr>
        <w:numPr>
          <w:ilvl w:val="0"/>
          <w:numId w:val="6"/>
        </w:numPr>
      </w:pPr>
      <w:hyperlink r:id="rId17" w:history="1">
        <w:r w:rsidRPr="00D53644">
          <w:rPr>
            <w:rStyle w:val="Hyperlink"/>
          </w:rPr>
          <w:t>Designing Business Rules</w:t>
        </w:r>
      </w:hyperlink>
    </w:p>
    <w:p w14:paraId="20B0CA82" w14:textId="77777777" w:rsidR="00D53644" w:rsidRPr="00D53644" w:rsidRDefault="00D53644" w:rsidP="00D53644">
      <w:pPr>
        <w:numPr>
          <w:ilvl w:val="0"/>
          <w:numId w:val="6"/>
        </w:numPr>
      </w:pPr>
      <w:hyperlink r:id="rId18" w:history="1">
        <w:r w:rsidRPr="00D53644">
          <w:rPr>
            <w:rStyle w:val="Hyperlink"/>
          </w:rPr>
          <w:t>Business Rules for Developers</w:t>
        </w:r>
      </w:hyperlink>
    </w:p>
    <w:p w14:paraId="3955A456" w14:textId="77777777" w:rsidR="00D53644" w:rsidRPr="00D53644" w:rsidRDefault="00D53644" w:rsidP="00D53644">
      <w:pPr>
        <w:numPr>
          <w:ilvl w:val="0"/>
          <w:numId w:val="6"/>
        </w:numPr>
      </w:pPr>
      <w:hyperlink r:id="rId19" w:history="1">
        <w:r w:rsidRPr="00D53644">
          <w:rPr>
            <w:rStyle w:val="Hyperlink"/>
          </w:rPr>
          <w:t>DynaChange Rules Overview</w:t>
        </w:r>
      </w:hyperlink>
    </w:p>
    <w:p w14:paraId="258E392E" w14:textId="77777777" w:rsidR="00D53644" w:rsidRPr="00D53644" w:rsidRDefault="00D53644" w:rsidP="00D53644">
      <w:pPr>
        <w:numPr>
          <w:ilvl w:val="0"/>
          <w:numId w:val="6"/>
        </w:numPr>
      </w:pPr>
      <w:hyperlink r:id="rId20" w:history="1">
        <w:r w:rsidRPr="00D53644">
          <w:rPr>
            <w:rStyle w:val="Hyperlink"/>
          </w:rPr>
          <w:t>Managing Business Rules</w:t>
        </w:r>
      </w:hyperlink>
    </w:p>
    <w:p w14:paraId="5C346D8E" w14:textId="77777777" w:rsidR="00D53644" w:rsidRPr="00D53644" w:rsidRDefault="00D53644" w:rsidP="00D53644">
      <w:pPr>
        <w:numPr>
          <w:ilvl w:val="0"/>
          <w:numId w:val="6"/>
        </w:numPr>
      </w:pPr>
      <w:hyperlink r:id="rId21" w:history="1">
        <w:r w:rsidRPr="00D53644">
          <w:rPr>
            <w:rStyle w:val="Hyperlink"/>
          </w:rPr>
          <w:t>Web Visual Rules for Developers</w:t>
        </w:r>
      </w:hyperlink>
    </w:p>
    <w:p w14:paraId="625BC43D" w14:textId="77777777" w:rsidR="00D53644" w:rsidRPr="00D53644" w:rsidRDefault="00D53644" w:rsidP="00D53644">
      <w:pPr>
        <w:numPr>
          <w:ilvl w:val="0"/>
          <w:numId w:val="6"/>
        </w:numPr>
      </w:pPr>
      <w:hyperlink r:id="rId22" w:history="1">
        <w:r w:rsidRPr="00D53644">
          <w:rPr>
            <w:rStyle w:val="Hyperlink"/>
          </w:rPr>
          <w:t>Special Cases</w:t>
        </w:r>
      </w:hyperlink>
    </w:p>
    <w:p w14:paraId="75844853" w14:textId="77777777" w:rsidR="00D53644" w:rsidRPr="00D53644" w:rsidRDefault="00D53644" w:rsidP="00D53644">
      <w:pPr>
        <w:numPr>
          <w:ilvl w:val="0"/>
          <w:numId w:val="6"/>
        </w:numPr>
      </w:pPr>
      <w:hyperlink r:id="rId23" w:history="1">
        <w:r w:rsidRPr="00D53644">
          <w:rPr>
            <w:rStyle w:val="Hyperlink"/>
          </w:rPr>
          <w:t>Troubleshooting</w:t>
        </w:r>
      </w:hyperlink>
    </w:p>
    <w:p w14:paraId="4D693EC6" w14:textId="77777777" w:rsidR="000765B1" w:rsidRDefault="000765B1"/>
    <w:sectPr w:rsidR="000765B1" w:rsidSect="00D5364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5BF9"/>
    <w:multiLevelType w:val="multilevel"/>
    <w:tmpl w:val="473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1C5F"/>
    <w:multiLevelType w:val="multilevel"/>
    <w:tmpl w:val="599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976D1"/>
    <w:multiLevelType w:val="multilevel"/>
    <w:tmpl w:val="E98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F7CDD"/>
    <w:multiLevelType w:val="multilevel"/>
    <w:tmpl w:val="0C7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312EE"/>
    <w:multiLevelType w:val="multilevel"/>
    <w:tmpl w:val="E282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C59B2"/>
    <w:multiLevelType w:val="multilevel"/>
    <w:tmpl w:val="AA7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192637">
    <w:abstractNumId w:val="0"/>
  </w:num>
  <w:num w:numId="2" w16cid:durableId="2078354444">
    <w:abstractNumId w:val="1"/>
  </w:num>
  <w:num w:numId="3" w16cid:durableId="2040861084">
    <w:abstractNumId w:val="5"/>
  </w:num>
  <w:num w:numId="4" w16cid:durableId="235091434">
    <w:abstractNumId w:val="2"/>
  </w:num>
  <w:num w:numId="5" w16cid:durableId="1888834021">
    <w:abstractNumId w:val="3"/>
  </w:num>
  <w:num w:numId="6" w16cid:durableId="305860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44"/>
    <w:rsid w:val="000765B1"/>
    <w:rsid w:val="003C6D0D"/>
    <w:rsid w:val="00A8508A"/>
    <w:rsid w:val="00D53644"/>
    <w:rsid w:val="00F0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C4D9"/>
  <w15:chartTrackingRefBased/>
  <w15:docId w15:val="{D3642CFA-1837-4B6F-9A5F-64D0169D4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44"/>
    <w:rPr>
      <w:rFonts w:eastAsiaTheme="majorEastAsia" w:cstheme="majorBidi"/>
      <w:color w:val="272727" w:themeColor="text1" w:themeTint="D8"/>
    </w:rPr>
  </w:style>
  <w:style w:type="paragraph" w:styleId="Title">
    <w:name w:val="Title"/>
    <w:basedOn w:val="Normal"/>
    <w:next w:val="Normal"/>
    <w:link w:val="TitleChar"/>
    <w:uiPriority w:val="10"/>
    <w:qFormat/>
    <w:rsid w:val="00D5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44"/>
    <w:pPr>
      <w:spacing w:before="160"/>
      <w:jc w:val="center"/>
    </w:pPr>
    <w:rPr>
      <w:i/>
      <w:iCs/>
      <w:color w:val="404040" w:themeColor="text1" w:themeTint="BF"/>
    </w:rPr>
  </w:style>
  <w:style w:type="character" w:customStyle="1" w:styleId="QuoteChar">
    <w:name w:val="Quote Char"/>
    <w:basedOn w:val="DefaultParagraphFont"/>
    <w:link w:val="Quote"/>
    <w:uiPriority w:val="29"/>
    <w:rsid w:val="00D53644"/>
    <w:rPr>
      <w:i/>
      <w:iCs/>
      <w:color w:val="404040" w:themeColor="text1" w:themeTint="BF"/>
    </w:rPr>
  </w:style>
  <w:style w:type="paragraph" w:styleId="ListParagraph">
    <w:name w:val="List Paragraph"/>
    <w:basedOn w:val="Normal"/>
    <w:uiPriority w:val="34"/>
    <w:qFormat/>
    <w:rsid w:val="00D53644"/>
    <w:pPr>
      <w:ind w:left="720"/>
      <w:contextualSpacing/>
    </w:pPr>
  </w:style>
  <w:style w:type="character" w:styleId="IntenseEmphasis">
    <w:name w:val="Intense Emphasis"/>
    <w:basedOn w:val="DefaultParagraphFont"/>
    <w:uiPriority w:val="21"/>
    <w:qFormat/>
    <w:rsid w:val="00D53644"/>
    <w:rPr>
      <w:i/>
      <w:iCs/>
      <w:color w:val="0F4761" w:themeColor="accent1" w:themeShade="BF"/>
    </w:rPr>
  </w:style>
  <w:style w:type="paragraph" w:styleId="IntenseQuote">
    <w:name w:val="Intense Quote"/>
    <w:basedOn w:val="Normal"/>
    <w:next w:val="Normal"/>
    <w:link w:val="IntenseQuoteChar"/>
    <w:uiPriority w:val="30"/>
    <w:qFormat/>
    <w:rsid w:val="00D5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44"/>
    <w:rPr>
      <w:i/>
      <w:iCs/>
      <w:color w:val="0F4761" w:themeColor="accent1" w:themeShade="BF"/>
    </w:rPr>
  </w:style>
  <w:style w:type="character" w:styleId="IntenseReference">
    <w:name w:val="Intense Reference"/>
    <w:basedOn w:val="DefaultParagraphFont"/>
    <w:uiPriority w:val="32"/>
    <w:qFormat/>
    <w:rsid w:val="00D53644"/>
    <w:rPr>
      <w:b/>
      <w:bCs/>
      <w:smallCaps/>
      <w:color w:val="0F4761" w:themeColor="accent1" w:themeShade="BF"/>
      <w:spacing w:val="5"/>
    </w:rPr>
  </w:style>
  <w:style w:type="character" w:styleId="Hyperlink">
    <w:name w:val="Hyperlink"/>
    <w:basedOn w:val="DefaultParagraphFont"/>
    <w:uiPriority w:val="99"/>
    <w:unhideWhenUsed/>
    <w:rsid w:val="00D53644"/>
    <w:rPr>
      <w:color w:val="467886" w:themeColor="hyperlink"/>
      <w:u w:val="single"/>
    </w:rPr>
  </w:style>
  <w:style w:type="character" w:styleId="UnresolvedMention">
    <w:name w:val="Unresolved Mention"/>
    <w:basedOn w:val="DefaultParagraphFont"/>
    <w:uiPriority w:val="99"/>
    <w:semiHidden/>
    <w:unhideWhenUsed/>
    <w:rsid w:val="00D53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276095">
      <w:bodyDiv w:val="1"/>
      <w:marLeft w:val="0"/>
      <w:marRight w:val="0"/>
      <w:marTop w:val="0"/>
      <w:marBottom w:val="0"/>
      <w:divBdr>
        <w:top w:val="none" w:sz="0" w:space="0" w:color="auto"/>
        <w:left w:val="none" w:sz="0" w:space="0" w:color="auto"/>
        <w:bottom w:val="none" w:sz="0" w:space="0" w:color="auto"/>
        <w:right w:val="none" w:sz="0" w:space="0" w:color="auto"/>
      </w:divBdr>
      <w:divsChild>
        <w:div w:id="1930114354">
          <w:marLeft w:val="0"/>
          <w:marRight w:val="0"/>
          <w:marTop w:val="0"/>
          <w:marBottom w:val="0"/>
          <w:divBdr>
            <w:top w:val="none" w:sz="0" w:space="0" w:color="auto"/>
            <w:left w:val="none" w:sz="0" w:space="0" w:color="auto"/>
            <w:bottom w:val="none" w:sz="0" w:space="0" w:color="auto"/>
            <w:right w:val="none" w:sz="0" w:space="0" w:color="auto"/>
          </w:divBdr>
          <w:divsChild>
            <w:div w:id="636686166">
              <w:marLeft w:val="0"/>
              <w:marRight w:val="0"/>
              <w:marTop w:val="1200"/>
              <w:marBottom w:val="0"/>
              <w:divBdr>
                <w:top w:val="none" w:sz="0" w:space="0" w:color="auto"/>
                <w:left w:val="none" w:sz="0" w:space="0" w:color="auto"/>
                <w:bottom w:val="none" w:sz="0" w:space="0" w:color="auto"/>
                <w:right w:val="none" w:sz="0" w:space="0" w:color="auto"/>
              </w:divBdr>
              <w:divsChild>
                <w:div w:id="1461191177">
                  <w:marLeft w:val="0"/>
                  <w:marRight w:val="0"/>
                  <w:marTop w:val="0"/>
                  <w:marBottom w:val="0"/>
                  <w:divBdr>
                    <w:top w:val="none" w:sz="0" w:space="0" w:color="auto"/>
                    <w:left w:val="none" w:sz="0" w:space="0" w:color="auto"/>
                    <w:bottom w:val="none" w:sz="0" w:space="0" w:color="auto"/>
                    <w:right w:val="none" w:sz="0" w:space="0" w:color="auto"/>
                  </w:divBdr>
                  <w:divsChild>
                    <w:div w:id="2065908943">
                      <w:marLeft w:val="0"/>
                      <w:marRight w:val="0"/>
                      <w:marTop w:val="0"/>
                      <w:marBottom w:val="0"/>
                      <w:divBdr>
                        <w:top w:val="none" w:sz="0" w:space="0" w:color="auto"/>
                        <w:left w:val="none" w:sz="0" w:space="0" w:color="auto"/>
                        <w:bottom w:val="none" w:sz="0" w:space="0" w:color="auto"/>
                        <w:right w:val="none" w:sz="0" w:space="0" w:color="auto"/>
                      </w:divBdr>
                      <w:divsChild>
                        <w:div w:id="1319381812">
                          <w:marLeft w:val="0"/>
                          <w:marRight w:val="0"/>
                          <w:marTop w:val="0"/>
                          <w:marBottom w:val="0"/>
                          <w:divBdr>
                            <w:top w:val="none" w:sz="0" w:space="0" w:color="auto"/>
                            <w:left w:val="none" w:sz="0" w:space="0" w:color="auto"/>
                            <w:bottom w:val="none" w:sz="0" w:space="0" w:color="auto"/>
                            <w:right w:val="none" w:sz="0" w:space="0" w:color="auto"/>
                          </w:divBdr>
                          <w:divsChild>
                            <w:div w:id="1204947469">
                              <w:marLeft w:val="0"/>
                              <w:marRight w:val="0"/>
                              <w:marTop w:val="0"/>
                              <w:marBottom w:val="0"/>
                              <w:divBdr>
                                <w:top w:val="none" w:sz="0" w:space="0" w:color="auto"/>
                                <w:left w:val="none" w:sz="0" w:space="0" w:color="auto"/>
                                <w:bottom w:val="none" w:sz="0" w:space="0" w:color="auto"/>
                                <w:right w:val="none" w:sz="0" w:space="0" w:color="auto"/>
                              </w:divBdr>
                              <w:divsChild>
                                <w:div w:id="1589074565">
                                  <w:marLeft w:val="0"/>
                                  <w:marRight w:val="0"/>
                                  <w:marTop w:val="0"/>
                                  <w:marBottom w:val="0"/>
                                  <w:divBdr>
                                    <w:top w:val="none" w:sz="0" w:space="0" w:color="auto"/>
                                    <w:left w:val="none" w:sz="0" w:space="0" w:color="auto"/>
                                    <w:bottom w:val="none" w:sz="0" w:space="0" w:color="auto"/>
                                    <w:right w:val="none" w:sz="0" w:space="0" w:color="auto"/>
                                  </w:divBdr>
                                  <w:divsChild>
                                    <w:div w:id="523254207">
                                      <w:marLeft w:val="0"/>
                                      <w:marRight w:val="0"/>
                                      <w:marTop w:val="0"/>
                                      <w:marBottom w:val="0"/>
                                      <w:divBdr>
                                        <w:top w:val="none" w:sz="0" w:space="0" w:color="auto"/>
                                        <w:left w:val="none" w:sz="0" w:space="0" w:color="auto"/>
                                        <w:bottom w:val="none" w:sz="0" w:space="0" w:color="auto"/>
                                        <w:right w:val="none" w:sz="0" w:space="0" w:color="auto"/>
                                      </w:divBdr>
                                      <w:divsChild>
                                        <w:div w:id="868835642">
                                          <w:marLeft w:val="0"/>
                                          <w:marRight w:val="0"/>
                                          <w:marTop w:val="0"/>
                                          <w:marBottom w:val="0"/>
                                          <w:divBdr>
                                            <w:top w:val="none" w:sz="0" w:space="0" w:color="auto"/>
                                            <w:left w:val="none" w:sz="0" w:space="0" w:color="auto"/>
                                            <w:bottom w:val="none" w:sz="0" w:space="0" w:color="auto"/>
                                            <w:right w:val="none" w:sz="0" w:space="0" w:color="auto"/>
                                          </w:divBdr>
                                          <w:divsChild>
                                            <w:div w:id="9546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74490">
                              <w:marLeft w:val="0"/>
                              <w:marRight w:val="0"/>
                              <w:marTop w:val="0"/>
                              <w:marBottom w:val="0"/>
                              <w:divBdr>
                                <w:top w:val="none" w:sz="0" w:space="0" w:color="auto"/>
                                <w:left w:val="none" w:sz="0" w:space="0" w:color="auto"/>
                                <w:bottom w:val="none" w:sz="0" w:space="0" w:color="auto"/>
                                <w:right w:val="none" w:sz="0" w:space="0" w:color="auto"/>
                              </w:divBdr>
                            </w:div>
                            <w:div w:id="482621883">
                              <w:marLeft w:val="0"/>
                              <w:marRight w:val="0"/>
                              <w:marTop w:val="0"/>
                              <w:marBottom w:val="0"/>
                              <w:divBdr>
                                <w:top w:val="single" w:sz="12" w:space="0" w:color="ECEEEF"/>
                                <w:left w:val="single" w:sz="12" w:space="0" w:color="ECEEEF"/>
                                <w:bottom w:val="single" w:sz="12" w:space="0" w:color="ECEEEF"/>
                                <w:right w:val="single" w:sz="12" w:space="0" w:color="ECEEEF"/>
                              </w:divBdr>
                              <w:divsChild>
                                <w:div w:id="12269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6243">
                          <w:marLeft w:val="0"/>
                          <w:marRight w:val="0"/>
                          <w:marTop w:val="0"/>
                          <w:marBottom w:val="0"/>
                          <w:divBdr>
                            <w:top w:val="none" w:sz="0" w:space="0" w:color="auto"/>
                            <w:left w:val="none" w:sz="0" w:space="0" w:color="auto"/>
                            <w:bottom w:val="none" w:sz="0" w:space="0" w:color="auto"/>
                            <w:right w:val="none" w:sz="0" w:space="0" w:color="auto"/>
                          </w:divBdr>
                          <w:divsChild>
                            <w:div w:id="1970432471">
                              <w:marLeft w:val="0"/>
                              <w:marRight w:val="0"/>
                              <w:marTop w:val="0"/>
                              <w:marBottom w:val="0"/>
                              <w:divBdr>
                                <w:top w:val="none" w:sz="0" w:space="0" w:color="auto"/>
                                <w:left w:val="none" w:sz="0" w:space="0" w:color="auto"/>
                                <w:bottom w:val="none" w:sz="0" w:space="0" w:color="auto"/>
                                <w:right w:val="none" w:sz="0" w:space="0" w:color="auto"/>
                              </w:divBdr>
                              <w:divsChild>
                                <w:div w:id="1849441220">
                                  <w:marLeft w:val="0"/>
                                  <w:marRight w:val="0"/>
                                  <w:marTop w:val="0"/>
                                  <w:marBottom w:val="0"/>
                                  <w:divBdr>
                                    <w:top w:val="none" w:sz="0" w:space="0" w:color="auto"/>
                                    <w:left w:val="none" w:sz="0" w:space="0" w:color="auto"/>
                                    <w:bottom w:val="none" w:sz="0" w:space="0" w:color="auto"/>
                                    <w:right w:val="none" w:sz="0" w:space="0" w:color="auto"/>
                                  </w:divBdr>
                                </w:div>
                              </w:divsChild>
                            </w:div>
                            <w:div w:id="720323920">
                              <w:marLeft w:val="0"/>
                              <w:marRight w:val="0"/>
                              <w:marTop w:val="0"/>
                              <w:marBottom w:val="0"/>
                              <w:divBdr>
                                <w:top w:val="none" w:sz="0" w:space="0" w:color="auto"/>
                                <w:left w:val="none" w:sz="0" w:space="0" w:color="auto"/>
                                <w:bottom w:val="none" w:sz="0" w:space="0" w:color="auto"/>
                                <w:right w:val="none" w:sz="0" w:space="0" w:color="auto"/>
                              </w:divBdr>
                              <w:divsChild>
                                <w:div w:id="191647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985449">
      <w:bodyDiv w:val="1"/>
      <w:marLeft w:val="0"/>
      <w:marRight w:val="0"/>
      <w:marTop w:val="0"/>
      <w:marBottom w:val="0"/>
      <w:divBdr>
        <w:top w:val="none" w:sz="0" w:space="0" w:color="auto"/>
        <w:left w:val="none" w:sz="0" w:space="0" w:color="auto"/>
        <w:bottom w:val="none" w:sz="0" w:space="0" w:color="auto"/>
        <w:right w:val="none" w:sz="0" w:space="0" w:color="auto"/>
      </w:divBdr>
      <w:divsChild>
        <w:div w:id="2118795625">
          <w:marLeft w:val="0"/>
          <w:marRight w:val="0"/>
          <w:marTop w:val="0"/>
          <w:marBottom w:val="0"/>
          <w:divBdr>
            <w:top w:val="none" w:sz="0" w:space="0" w:color="auto"/>
            <w:left w:val="none" w:sz="0" w:space="0" w:color="auto"/>
            <w:bottom w:val="none" w:sz="0" w:space="0" w:color="auto"/>
            <w:right w:val="none" w:sz="0" w:space="0" w:color="auto"/>
          </w:divBdr>
          <w:divsChild>
            <w:div w:id="1530096257">
              <w:marLeft w:val="0"/>
              <w:marRight w:val="0"/>
              <w:marTop w:val="1200"/>
              <w:marBottom w:val="0"/>
              <w:divBdr>
                <w:top w:val="none" w:sz="0" w:space="0" w:color="auto"/>
                <w:left w:val="none" w:sz="0" w:space="0" w:color="auto"/>
                <w:bottom w:val="none" w:sz="0" w:space="0" w:color="auto"/>
                <w:right w:val="none" w:sz="0" w:space="0" w:color="auto"/>
              </w:divBdr>
              <w:divsChild>
                <w:div w:id="913470381">
                  <w:marLeft w:val="0"/>
                  <w:marRight w:val="0"/>
                  <w:marTop w:val="0"/>
                  <w:marBottom w:val="0"/>
                  <w:divBdr>
                    <w:top w:val="none" w:sz="0" w:space="0" w:color="auto"/>
                    <w:left w:val="none" w:sz="0" w:space="0" w:color="auto"/>
                    <w:bottom w:val="none" w:sz="0" w:space="0" w:color="auto"/>
                    <w:right w:val="none" w:sz="0" w:space="0" w:color="auto"/>
                  </w:divBdr>
                  <w:divsChild>
                    <w:div w:id="1705669588">
                      <w:marLeft w:val="0"/>
                      <w:marRight w:val="0"/>
                      <w:marTop w:val="0"/>
                      <w:marBottom w:val="0"/>
                      <w:divBdr>
                        <w:top w:val="none" w:sz="0" w:space="0" w:color="auto"/>
                        <w:left w:val="none" w:sz="0" w:space="0" w:color="auto"/>
                        <w:bottom w:val="none" w:sz="0" w:space="0" w:color="auto"/>
                        <w:right w:val="none" w:sz="0" w:space="0" w:color="auto"/>
                      </w:divBdr>
                      <w:divsChild>
                        <w:div w:id="1282373495">
                          <w:marLeft w:val="0"/>
                          <w:marRight w:val="0"/>
                          <w:marTop w:val="0"/>
                          <w:marBottom w:val="0"/>
                          <w:divBdr>
                            <w:top w:val="none" w:sz="0" w:space="0" w:color="auto"/>
                            <w:left w:val="none" w:sz="0" w:space="0" w:color="auto"/>
                            <w:bottom w:val="none" w:sz="0" w:space="0" w:color="auto"/>
                            <w:right w:val="none" w:sz="0" w:space="0" w:color="auto"/>
                          </w:divBdr>
                          <w:divsChild>
                            <w:div w:id="1822699563">
                              <w:marLeft w:val="0"/>
                              <w:marRight w:val="0"/>
                              <w:marTop w:val="0"/>
                              <w:marBottom w:val="0"/>
                              <w:divBdr>
                                <w:top w:val="none" w:sz="0" w:space="0" w:color="auto"/>
                                <w:left w:val="none" w:sz="0" w:space="0" w:color="auto"/>
                                <w:bottom w:val="none" w:sz="0" w:space="0" w:color="auto"/>
                                <w:right w:val="none" w:sz="0" w:space="0" w:color="auto"/>
                              </w:divBdr>
                              <w:divsChild>
                                <w:div w:id="159739467">
                                  <w:marLeft w:val="0"/>
                                  <w:marRight w:val="0"/>
                                  <w:marTop w:val="0"/>
                                  <w:marBottom w:val="0"/>
                                  <w:divBdr>
                                    <w:top w:val="none" w:sz="0" w:space="0" w:color="auto"/>
                                    <w:left w:val="none" w:sz="0" w:space="0" w:color="auto"/>
                                    <w:bottom w:val="none" w:sz="0" w:space="0" w:color="auto"/>
                                    <w:right w:val="none" w:sz="0" w:space="0" w:color="auto"/>
                                  </w:divBdr>
                                  <w:divsChild>
                                    <w:div w:id="132068402">
                                      <w:marLeft w:val="0"/>
                                      <w:marRight w:val="0"/>
                                      <w:marTop w:val="0"/>
                                      <w:marBottom w:val="0"/>
                                      <w:divBdr>
                                        <w:top w:val="none" w:sz="0" w:space="0" w:color="auto"/>
                                        <w:left w:val="none" w:sz="0" w:space="0" w:color="auto"/>
                                        <w:bottom w:val="none" w:sz="0" w:space="0" w:color="auto"/>
                                        <w:right w:val="none" w:sz="0" w:space="0" w:color="auto"/>
                                      </w:divBdr>
                                      <w:divsChild>
                                        <w:div w:id="328026177">
                                          <w:marLeft w:val="0"/>
                                          <w:marRight w:val="0"/>
                                          <w:marTop w:val="0"/>
                                          <w:marBottom w:val="0"/>
                                          <w:divBdr>
                                            <w:top w:val="none" w:sz="0" w:space="0" w:color="auto"/>
                                            <w:left w:val="none" w:sz="0" w:space="0" w:color="auto"/>
                                            <w:bottom w:val="none" w:sz="0" w:space="0" w:color="auto"/>
                                            <w:right w:val="none" w:sz="0" w:space="0" w:color="auto"/>
                                          </w:divBdr>
                                          <w:divsChild>
                                            <w:div w:id="21165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567522">
                              <w:marLeft w:val="0"/>
                              <w:marRight w:val="0"/>
                              <w:marTop w:val="0"/>
                              <w:marBottom w:val="0"/>
                              <w:divBdr>
                                <w:top w:val="none" w:sz="0" w:space="0" w:color="auto"/>
                                <w:left w:val="none" w:sz="0" w:space="0" w:color="auto"/>
                                <w:bottom w:val="none" w:sz="0" w:space="0" w:color="auto"/>
                                <w:right w:val="none" w:sz="0" w:space="0" w:color="auto"/>
                              </w:divBdr>
                            </w:div>
                            <w:div w:id="413864403">
                              <w:marLeft w:val="0"/>
                              <w:marRight w:val="0"/>
                              <w:marTop w:val="0"/>
                              <w:marBottom w:val="0"/>
                              <w:divBdr>
                                <w:top w:val="single" w:sz="12" w:space="0" w:color="ECEEEF"/>
                                <w:left w:val="single" w:sz="12" w:space="0" w:color="ECEEEF"/>
                                <w:bottom w:val="single" w:sz="12" w:space="0" w:color="ECEEEF"/>
                                <w:right w:val="single" w:sz="12" w:space="0" w:color="ECEEEF"/>
                              </w:divBdr>
                              <w:divsChild>
                                <w:div w:id="2672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6867">
                          <w:marLeft w:val="0"/>
                          <w:marRight w:val="0"/>
                          <w:marTop w:val="0"/>
                          <w:marBottom w:val="0"/>
                          <w:divBdr>
                            <w:top w:val="none" w:sz="0" w:space="0" w:color="auto"/>
                            <w:left w:val="none" w:sz="0" w:space="0" w:color="auto"/>
                            <w:bottom w:val="none" w:sz="0" w:space="0" w:color="auto"/>
                            <w:right w:val="none" w:sz="0" w:space="0" w:color="auto"/>
                          </w:divBdr>
                          <w:divsChild>
                            <w:div w:id="2119597567">
                              <w:marLeft w:val="0"/>
                              <w:marRight w:val="0"/>
                              <w:marTop w:val="0"/>
                              <w:marBottom w:val="0"/>
                              <w:divBdr>
                                <w:top w:val="none" w:sz="0" w:space="0" w:color="auto"/>
                                <w:left w:val="none" w:sz="0" w:space="0" w:color="auto"/>
                                <w:bottom w:val="none" w:sz="0" w:space="0" w:color="auto"/>
                                <w:right w:val="none" w:sz="0" w:space="0" w:color="auto"/>
                              </w:divBdr>
                              <w:divsChild>
                                <w:div w:id="340668499">
                                  <w:marLeft w:val="0"/>
                                  <w:marRight w:val="0"/>
                                  <w:marTop w:val="0"/>
                                  <w:marBottom w:val="0"/>
                                  <w:divBdr>
                                    <w:top w:val="none" w:sz="0" w:space="0" w:color="auto"/>
                                    <w:left w:val="none" w:sz="0" w:space="0" w:color="auto"/>
                                    <w:bottom w:val="none" w:sz="0" w:space="0" w:color="auto"/>
                                    <w:right w:val="none" w:sz="0" w:space="0" w:color="auto"/>
                                  </w:divBdr>
                                </w:div>
                              </w:divsChild>
                            </w:div>
                            <w:div w:id="1969432836">
                              <w:marLeft w:val="0"/>
                              <w:marRight w:val="0"/>
                              <w:marTop w:val="0"/>
                              <w:marBottom w:val="0"/>
                              <w:divBdr>
                                <w:top w:val="none" w:sz="0" w:space="0" w:color="auto"/>
                                <w:left w:val="none" w:sz="0" w:space="0" w:color="auto"/>
                                <w:bottom w:val="none" w:sz="0" w:space="0" w:color="auto"/>
                                <w:right w:val="none" w:sz="0" w:space="0" w:color="auto"/>
                              </w:divBdr>
                              <w:divsChild>
                                <w:div w:id="19953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21help251.zendesk.com/hc/en-us/articles/36627019125517-Managing-Business-Rules" TargetMode="External"/><Relationship Id="rId13" Type="http://schemas.openxmlformats.org/officeDocument/2006/relationships/hyperlink" Target="https://p21help251.zendesk.com/hc/en-us/articles/36627019014285-Rule-Class-API" TargetMode="External"/><Relationship Id="rId18" Type="http://schemas.openxmlformats.org/officeDocument/2006/relationships/hyperlink" Target="https://p21help251.zendesk.com/hc/en-us/articles/36627071527181-Business-Rules-for-Developers" TargetMode="External"/><Relationship Id="rId3" Type="http://schemas.openxmlformats.org/officeDocument/2006/relationships/settings" Target="settings.xml"/><Relationship Id="rId21" Type="http://schemas.openxmlformats.org/officeDocument/2006/relationships/hyperlink" Target="https://p21help251.zendesk.com/hc/en-us/articles/36627045291917-Web-Visual-Rules-for-Developers" TargetMode="External"/><Relationship Id="rId7" Type="http://schemas.openxmlformats.org/officeDocument/2006/relationships/hyperlink" Target="https://p21help251.zendesk.com/hc/en-us/articles/36627045219341-Special-Cases" TargetMode="External"/><Relationship Id="rId12" Type="http://schemas.openxmlformats.org/officeDocument/2006/relationships/hyperlink" Target="https://p21help251.zendesk.com/hc/en-us/articles/36627019014285-Rule-Class-API" TargetMode="External"/><Relationship Id="rId17" Type="http://schemas.openxmlformats.org/officeDocument/2006/relationships/hyperlink" Target="https://p21help251.zendesk.com/hc/en-us/articles/36627019178893-Designing-Business-Rul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21help251.zendesk.com/hc/en-us/articles/36627045303437-Staging-Your-System-to-Use-DynaChange-Rules" TargetMode="External"/><Relationship Id="rId20" Type="http://schemas.openxmlformats.org/officeDocument/2006/relationships/hyperlink" Target="https://p21help251.zendesk.com/hc/en-us/articles/36627019125517-Managing-Business-Rules" TargetMode="External"/><Relationship Id="rId1" Type="http://schemas.openxmlformats.org/officeDocument/2006/relationships/numbering" Target="numbering.xml"/><Relationship Id="rId6" Type="http://schemas.openxmlformats.org/officeDocument/2006/relationships/hyperlink" Target="https://p21help251.zendesk.com/hc/en-us/articles/36627019125517-Managing-Business-Rules" TargetMode="External"/><Relationship Id="rId11" Type="http://schemas.openxmlformats.org/officeDocument/2006/relationships/hyperlink" Target="https://p21help251.zendesk.com/hc/en-us/articles/36627019014285-Rule-Class-API" TargetMode="External"/><Relationship Id="rId24" Type="http://schemas.openxmlformats.org/officeDocument/2006/relationships/fontTable" Target="fontTable.xml"/><Relationship Id="rId5" Type="http://schemas.openxmlformats.org/officeDocument/2006/relationships/hyperlink" Target="https://p21help251.zendesk.com/hc/en-us/articles/36627019014285-Rule-Class-API" TargetMode="External"/><Relationship Id="rId15" Type="http://schemas.openxmlformats.org/officeDocument/2006/relationships/hyperlink" Target="https://p21help251.zendesk.com/hc/en-us/articles/36627019014285-Rule-Class-API" TargetMode="External"/><Relationship Id="rId23" Type="http://schemas.openxmlformats.org/officeDocument/2006/relationships/hyperlink" Target="https://p21help251.zendesk.com/hc/en-us/articles/36627059392269-Troubleshooting" TargetMode="External"/><Relationship Id="rId10" Type="http://schemas.openxmlformats.org/officeDocument/2006/relationships/hyperlink" Target="https://p21help251.zendesk.com/hc/en-us/articles/36627019014285-Rule-Class-API" TargetMode="External"/><Relationship Id="rId19" Type="http://schemas.openxmlformats.org/officeDocument/2006/relationships/hyperlink" Target="https://p21help251.zendesk.com/hc/en-us/articles/36627041874829-DynaChange-Rules-Overview" TargetMode="External"/><Relationship Id="rId4" Type="http://schemas.openxmlformats.org/officeDocument/2006/relationships/webSettings" Target="webSettings.xml"/><Relationship Id="rId9" Type="http://schemas.openxmlformats.org/officeDocument/2006/relationships/hyperlink" Target="https://p21help251.zendesk.com/hc/en-us/articles/36627019014285-Rule-Class-API" TargetMode="External"/><Relationship Id="rId14" Type="http://schemas.openxmlformats.org/officeDocument/2006/relationships/hyperlink" Target="https://p21help251.zendesk.com/hc/en-us/articles/36627019014285-Rule-Class-API" TargetMode="External"/><Relationship Id="rId22" Type="http://schemas.openxmlformats.org/officeDocument/2006/relationships/hyperlink" Target="https://p21help251.zendesk.com/hc/en-us/articles/36627045219341-Special-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6307</Words>
  <Characters>35955</Characters>
  <Application>Microsoft Office Word</Application>
  <DocSecurity>0</DocSecurity>
  <Lines>299</Lines>
  <Paragraphs>84</Paragraphs>
  <ScaleCrop>false</ScaleCrop>
  <Company/>
  <LinksUpToDate>false</LinksUpToDate>
  <CharactersWithSpaces>42178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2</cp:revision>
  <dcterms:created xsi:type="dcterms:W3CDTF">2025-08-20T15:13:00Z</dcterms:created>
  <dcterms:modified xsi:type="dcterms:W3CDTF">2025-08-20T15:13:00Z</dcterms:modified>
</cp:coreProperties>
</file>