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94F" w:rsidRDefault="00641316">
      <w:pPr>
        <w:rPr>
          <w:b/>
          <w:sz w:val="36"/>
          <w:szCs w:val="36"/>
        </w:rPr>
      </w:pPr>
      <w:r w:rsidRPr="00641316">
        <w:rPr>
          <w:b/>
          <w:sz w:val="36"/>
          <w:szCs w:val="36"/>
        </w:rPr>
        <w:t>EXPLORING THE NEIGHBOURHOODS OF OGUN STATE USING FOURSQUARE AP1</w:t>
      </w:r>
    </w:p>
    <w:p w:rsidR="00641316" w:rsidRDefault="00641316">
      <w:pPr>
        <w:rPr>
          <w:b/>
          <w:sz w:val="36"/>
          <w:szCs w:val="36"/>
        </w:rPr>
      </w:pPr>
      <w:r>
        <w:rPr>
          <w:b/>
          <w:sz w:val="36"/>
          <w:szCs w:val="36"/>
        </w:rPr>
        <w:t>INTRODUCTION</w:t>
      </w:r>
    </w:p>
    <w:p w:rsidR="00641316" w:rsidRDefault="00641316">
      <w:r w:rsidRPr="00B2408A">
        <w:rPr>
          <w:sz w:val="24"/>
          <w:szCs w:val="24"/>
        </w:rPr>
        <w:t xml:space="preserve"> In this project, we explore the local government areas (neighbourhoods) of Ogun state in Nigeria, using foursquare api to find a suitable location for setting up a tourism business.</w:t>
      </w:r>
      <w:r w:rsidR="00B2408A" w:rsidRPr="00B2408A">
        <w:rPr>
          <w:sz w:val="24"/>
          <w:szCs w:val="24"/>
        </w:rPr>
        <w:t xml:space="preserve"> </w:t>
      </w:r>
      <w:r w:rsidR="00B2408A" w:rsidRPr="00B2408A">
        <w:rPr>
          <w:sz w:val="24"/>
          <w:szCs w:val="24"/>
        </w:rPr>
        <w:t>The state is a major economic hub and has one of</w:t>
      </w:r>
      <w:r w:rsidR="00B2408A" w:rsidRPr="00B2408A">
        <w:rPr>
          <w:sz w:val="24"/>
          <w:szCs w:val="24"/>
        </w:rPr>
        <w:t xml:space="preserve"> the largest concentration of </w:t>
      </w:r>
      <w:r w:rsidR="00B2408A" w:rsidRPr="00B2408A">
        <w:rPr>
          <w:sz w:val="24"/>
          <w:szCs w:val="24"/>
        </w:rPr>
        <w:t xml:space="preserve"> industries in Nigeria</w:t>
      </w:r>
      <w:r w:rsidR="00B2408A" w:rsidRPr="00B2408A">
        <w:rPr>
          <w:sz w:val="24"/>
          <w:szCs w:val="24"/>
        </w:rPr>
        <w:t>.</w:t>
      </w:r>
      <w:r w:rsidR="00B2408A" w:rsidRPr="00B2408A">
        <w:t xml:space="preserve"> </w:t>
      </w:r>
      <w:r w:rsidR="00B2408A">
        <w:t>In choosing the desired location, the availability of the following facilities will be considered</w:t>
      </w:r>
      <w:r w:rsidR="00B2408A">
        <w:t>.</w:t>
      </w:r>
    </w:p>
    <w:p w:rsidR="00B2408A" w:rsidRPr="00B2408A" w:rsidRDefault="00B2408A" w:rsidP="00B2408A">
      <w:pPr>
        <w:spacing w:after="0" w:line="240" w:lineRule="auto"/>
        <w:rPr>
          <w:rFonts w:ascii="Times New Roman" w:eastAsia="Times New Roman" w:hAnsi="Times New Roman" w:cs="Times New Roman"/>
          <w:sz w:val="24"/>
          <w:szCs w:val="24"/>
        </w:rPr>
      </w:pPr>
      <w:r w:rsidRPr="00B2408A">
        <w:rPr>
          <w:rFonts w:ascii="Times New Roman" w:eastAsia="Times New Roman" w:hAnsi="Symbol" w:cs="Times New Roman"/>
          <w:sz w:val="24"/>
          <w:szCs w:val="24"/>
        </w:rPr>
        <w:t></w:t>
      </w:r>
      <w:r w:rsidRPr="00B2408A">
        <w:rPr>
          <w:rFonts w:ascii="Times New Roman" w:eastAsia="Times New Roman" w:hAnsi="Times New Roman" w:cs="Times New Roman"/>
          <w:sz w:val="24"/>
          <w:szCs w:val="24"/>
        </w:rPr>
        <w:t xml:space="preserve">  Transportation e.g airline industry, car rental and water transport. </w:t>
      </w:r>
    </w:p>
    <w:p w:rsidR="00B2408A" w:rsidRPr="00B2408A" w:rsidRDefault="00B2408A" w:rsidP="00B2408A">
      <w:pPr>
        <w:spacing w:after="0" w:line="240" w:lineRule="auto"/>
        <w:rPr>
          <w:rFonts w:ascii="Times New Roman" w:eastAsia="Times New Roman" w:hAnsi="Times New Roman" w:cs="Times New Roman"/>
          <w:sz w:val="24"/>
          <w:szCs w:val="24"/>
        </w:rPr>
      </w:pPr>
      <w:r w:rsidRPr="00B2408A">
        <w:rPr>
          <w:rFonts w:ascii="Times New Roman" w:eastAsia="Times New Roman" w:hAnsi="Symbol" w:cs="Times New Roman"/>
          <w:sz w:val="24"/>
          <w:szCs w:val="24"/>
        </w:rPr>
        <w:t></w:t>
      </w:r>
      <w:r w:rsidRPr="00B2408A">
        <w:rPr>
          <w:rFonts w:ascii="Times New Roman" w:eastAsia="Times New Roman" w:hAnsi="Times New Roman" w:cs="Times New Roman"/>
          <w:sz w:val="24"/>
          <w:szCs w:val="24"/>
        </w:rPr>
        <w:t xml:space="preserve">  Accomodation e.g hotels, hostels and camping. </w:t>
      </w:r>
    </w:p>
    <w:p w:rsidR="00B2408A" w:rsidRPr="00B2408A" w:rsidRDefault="00B2408A" w:rsidP="00B2408A">
      <w:pPr>
        <w:spacing w:after="0" w:line="240" w:lineRule="auto"/>
        <w:rPr>
          <w:rFonts w:ascii="Times New Roman" w:eastAsia="Times New Roman" w:hAnsi="Times New Roman" w:cs="Times New Roman"/>
          <w:sz w:val="24"/>
          <w:szCs w:val="24"/>
        </w:rPr>
      </w:pPr>
      <w:r w:rsidRPr="00B2408A">
        <w:rPr>
          <w:rFonts w:ascii="Times New Roman" w:eastAsia="Times New Roman" w:hAnsi="Symbol" w:cs="Times New Roman"/>
          <w:sz w:val="24"/>
          <w:szCs w:val="24"/>
        </w:rPr>
        <w:t></w:t>
      </w:r>
      <w:r w:rsidRPr="00B2408A">
        <w:rPr>
          <w:rFonts w:ascii="Times New Roman" w:eastAsia="Times New Roman" w:hAnsi="Times New Roman" w:cs="Times New Roman"/>
          <w:sz w:val="24"/>
          <w:szCs w:val="24"/>
        </w:rPr>
        <w:t xml:space="preserve">  Food and Beverages e.g restaurants, night clubs, cafes and catering. </w:t>
      </w:r>
    </w:p>
    <w:p w:rsidR="00B2408A" w:rsidRPr="00B2408A" w:rsidRDefault="00B2408A" w:rsidP="00B2408A">
      <w:pPr>
        <w:spacing w:after="0" w:line="240" w:lineRule="auto"/>
        <w:rPr>
          <w:rFonts w:ascii="Times New Roman" w:eastAsia="Times New Roman" w:hAnsi="Times New Roman" w:cs="Times New Roman"/>
          <w:sz w:val="24"/>
          <w:szCs w:val="24"/>
        </w:rPr>
      </w:pPr>
      <w:r w:rsidRPr="00B2408A">
        <w:rPr>
          <w:rFonts w:ascii="Times New Roman" w:eastAsia="Times New Roman" w:hAnsi="Symbol" w:cs="Times New Roman"/>
          <w:sz w:val="24"/>
          <w:szCs w:val="24"/>
        </w:rPr>
        <w:t></w:t>
      </w:r>
      <w:r w:rsidRPr="00B2408A">
        <w:rPr>
          <w:rFonts w:ascii="Times New Roman" w:eastAsia="Times New Roman" w:hAnsi="Times New Roman" w:cs="Times New Roman"/>
          <w:sz w:val="24"/>
          <w:szCs w:val="24"/>
        </w:rPr>
        <w:t xml:space="preserve">  Entertainment e.g casino, shopping and toursit guides </w:t>
      </w:r>
    </w:p>
    <w:p w:rsidR="00B2408A" w:rsidRDefault="00B2408A" w:rsidP="00B2408A">
      <w:pPr>
        <w:rPr>
          <w:noProof/>
          <w:sz w:val="24"/>
          <w:szCs w:val="24"/>
        </w:rPr>
      </w:pPr>
      <w:r w:rsidRPr="00B2408A">
        <w:rPr>
          <w:rFonts w:ascii="Times New Roman" w:eastAsia="Times New Roman" w:hAnsi="Symbol" w:cs="Times New Roman"/>
          <w:sz w:val="24"/>
          <w:szCs w:val="24"/>
        </w:rPr>
        <w:t></w:t>
      </w:r>
      <w:r w:rsidRPr="00B2408A">
        <w:rPr>
          <w:rFonts w:ascii="Times New Roman" w:eastAsia="Times New Roman" w:hAnsi="Times New Roman" w:cs="Times New Roman"/>
          <w:sz w:val="24"/>
          <w:szCs w:val="24"/>
        </w:rPr>
        <w:t xml:space="preserve">  Connected industries.e.g financial services and travel agencies. The map of the state is shown below</w:t>
      </w:r>
      <w:r>
        <w:rPr>
          <w:rFonts w:ascii="Times New Roman" w:eastAsia="Times New Roman" w:hAnsi="Times New Roman" w:cs="Times New Roman"/>
          <w:sz w:val="24"/>
          <w:szCs w:val="24"/>
        </w:rPr>
        <w:t>.</w:t>
      </w:r>
    </w:p>
    <w:p w:rsidR="00B2408A" w:rsidRDefault="00B2408A" w:rsidP="00B2408A">
      <w:pPr>
        <w:rPr>
          <w:sz w:val="24"/>
          <w:szCs w:val="24"/>
        </w:rPr>
      </w:pPr>
      <w:r w:rsidRPr="00B2408A">
        <w:rPr>
          <w:noProof/>
          <w:sz w:val="24"/>
          <w:szCs w:val="24"/>
        </w:rPr>
        <w:drawing>
          <wp:inline distT="0" distB="0" distL="0" distR="0">
            <wp:extent cx="5943600" cy="3341643"/>
            <wp:effectExtent l="0" t="0" r="0" b="0"/>
            <wp:docPr id="1" name="Picture 1" descr="C:\Users\HP USER\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USER\Pictures\Screenshots\Screenshot (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a:noFill/>
                    </a:ln>
                    <a:effectLst>
                      <a:softEdge rad="112500"/>
                    </a:effectLst>
                  </pic:spPr>
                </pic:pic>
              </a:graphicData>
            </a:graphic>
          </wp:inline>
        </w:drawing>
      </w:r>
    </w:p>
    <w:p w:rsidR="00B2408A" w:rsidRDefault="00B2408A" w:rsidP="00B2408A">
      <w:pPr>
        <w:rPr>
          <w:b/>
          <w:sz w:val="36"/>
          <w:szCs w:val="36"/>
        </w:rPr>
      </w:pPr>
      <w:r w:rsidRPr="00BE3DD6">
        <w:rPr>
          <w:b/>
          <w:sz w:val="36"/>
          <w:szCs w:val="36"/>
        </w:rPr>
        <w:t>DATA DESCRIPTION</w:t>
      </w:r>
    </w:p>
    <w:p w:rsidR="00BE3DD6" w:rsidRDefault="00BE3DD6" w:rsidP="00B2408A">
      <w:r>
        <w:rPr>
          <w:sz w:val="24"/>
          <w:szCs w:val="24"/>
        </w:rPr>
        <w:t>The dataset for the project is the Wikipedia page of Ogun state. It consists of all the local government areas(LGA) of the state as well as the population in each local government area in 2016. The data can obtained on the Wikipedia page:</w:t>
      </w:r>
      <w:r w:rsidRPr="00BE3DD6">
        <w:t xml:space="preserve"> </w:t>
      </w:r>
      <w:hyperlink r:id="rId5" w:tgtFrame="_blank" w:history="1">
        <w:r>
          <w:rPr>
            <w:rStyle w:val="Hyperlink"/>
          </w:rPr>
          <w:t>https://en.wikipedia.org/wiki/List_of_Ogun_State_local_government_areas_by_population</w:t>
        </w:r>
      </w:hyperlink>
      <w:r>
        <w:t>.</w:t>
      </w:r>
    </w:p>
    <w:p w:rsidR="00BE3DD6" w:rsidRDefault="00BE3DD6" w:rsidP="00B2408A"/>
    <w:p w:rsidR="00BE3DD6" w:rsidRDefault="00375052" w:rsidP="00B2408A">
      <w:pPr>
        <w:rPr>
          <w:b/>
          <w:sz w:val="36"/>
          <w:szCs w:val="36"/>
        </w:rPr>
      </w:pPr>
      <w:r w:rsidRPr="00375052">
        <w:rPr>
          <w:b/>
          <w:sz w:val="36"/>
          <w:szCs w:val="36"/>
        </w:rPr>
        <w:lastRenderedPageBreak/>
        <w:t>METHODOLOGY</w:t>
      </w:r>
    </w:p>
    <w:p w:rsidR="00375052" w:rsidRDefault="00B84064" w:rsidP="00B2408A">
      <w:pPr>
        <w:rPr>
          <w:sz w:val="24"/>
          <w:szCs w:val="24"/>
        </w:rPr>
      </w:pPr>
      <w:r>
        <w:rPr>
          <w:sz w:val="24"/>
          <w:szCs w:val="24"/>
        </w:rPr>
        <w:t xml:space="preserve">We shall begin by importing the following libraries: numpy, pandas, </w:t>
      </w:r>
      <w:r w:rsidR="002E01D8">
        <w:rPr>
          <w:sz w:val="24"/>
          <w:szCs w:val="24"/>
        </w:rPr>
        <w:t>geopy, folium, requests and sklearn. Thereafter, t</w:t>
      </w:r>
      <w:r w:rsidR="00375052" w:rsidRPr="00375052">
        <w:rPr>
          <w:sz w:val="24"/>
          <w:szCs w:val="24"/>
        </w:rPr>
        <w:t xml:space="preserve">he table on the Wikipedia page: </w:t>
      </w:r>
      <w:hyperlink r:id="rId6" w:tgtFrame="_blank" w:history="1">
        <w:r w:rsidR="00375052" w:rsidRPr="00375052">
          <w:rPr>
            <w:rStyle w:val="Hyperlink"/>
            <w:sz w:val="24"/>
            <w:szCs w:val="24"/>
          </w:rPr>
          <w:t>https://en.wikipedia.org/wiki/List_of_Ogun_State_local_government_areas_by_population</w:t>
        </w:r>
      </w:hyperlink>
      <w:r w:rsidR="00375052" w:rsidRPr="00375052">
        <w:rPr>
          <w:sz w:val="24"/>
          <w:szCs w:val="24"/>
        </w:rPr>
        <w:t xml:space="preserve"> is read using </w:t>
      </w:r>
      <w:r w:rsidR="00375052">
        <w:rPr>
          <w:sz w:val="24"/>
          <w:szCs w:val="24"/>
        </w:rPr>
        <w:t>pandas and html() function into a dataframe  df1</w:t>
      </w:r>
      <w:r w:rsidR="002E01D8">
        <w:rPr>
          <w:sz w:val="24"/>
          <w:szCs w:val="24"/>
        </w:rPr>
        <w:t>. It is further cleaned and processed into a dataframe df2 shown below.</w:t>
      </w:r>
    </w:p>
    <w:p w:rsidR="002E01D8" w:rsidRDefault="002E01D8" w:rsidP="00B2408A">
      <w:pPr>
        <w:rPr>
          <w:sz w:val="24"/>
          <w:szCs w:val="24"/>
        </w:rPr>
      </w:pPr>
      <w:r w:rsidRPr="002E01D8">
        <w:rPr>
          <w:noProof/>
          <w:sz w:val="24"/>
          <w:szCs w:val="24"/>
        </w:rPr>
        <w:drawing>
          <wp:inline distT="0" distB="0" distL="0" distR="0">
            <wp:extent cx="5943600" cy="3341643"/>
            <wp:effectExtent l="0" t="0" r="0" b="0"/>
            <wp:docPr id="2" name="Picture 2" descr="C:\Users\HP USE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USER\Pictures\Screenshots\Screenshot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a:noFill/>
                    </a:ln>
                    <a:effectLst>
                      <a:softEdge rad="112500"/>
                    </a:effectLst>
                  </pic:spPr>
                </pic:pic>
              </a:graphicData>
            </a:graphic>
          </wp:inline>
        </w:drawing>
      </w:r>
    </w:p>
    <w:p w:rsidR="002E01D8" w:rsidRDefault="00AA2F0C" w:rsidP="00B2408A">
      <w:pPr>
        <w:rPr>
          <w:sz w:val="24"/>
          <w:szCs w:val="24"/>
        </w:rPr>
      </w:pPr>
      <w:r>
        <w:rPr>
          <w:sz w:val="24"/>
          <w:szCs w:val="24"/>
        </w:rPr>
        <w:t>To obtain the longitude and latitude of each of the local government area of the state, Nominatim is imported from geopy.geolocator package and a user agent “ my explorer” is used to read the longititude and lataitude of each of the LGA in the dataframe df2. The following datatrame named Ogun_data is obtained. See the dataframe below.</w:t>
      </w:r>
    </w:p>
    <w:p w:rsidR="00AA2F0C" w:rsidRDefault="00AA2F0C" w:rsidP="00B2408A">
      <w:pPr>
        <w:rPr>
          <w:sz w:val="24"/>
          <w:szCs w:val="24"/>
        </w:rPr>
      </w:pPr>
      <w:r w:rsidRPr="00AA2F0C">
        <w:rPr>
          <w:noProof/>
          <w:sz w:val="24"/>
          <w:szCs w:val="24"/>
        </w:rPr>
        <w:lastRenderedPageBreak/>
        <w:drawing>
          <wp:inline distT="0" distB="0" distL="0" distR="0">
            <wp:extent cx="5943600" cy="3341643"/>
            <wp:effectExtent l="0" t="0" r="0" b="0"/>
            <wp:docPr id="3" name="Picture 3" descr="C:\Users\HP US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USER\Pictures\Screenshots\Screenshot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a:noFill/>
                    </a:ln>
                    <a:effectLst>
                      <a:softEdge rad="112500"/>
                    </a:effectLst>
                  </pic:spPr>
                </pic:pic>
              </a:graphicData>
            </a:graphic>
          </wp:inline>
        </w:drawing>
      </w:r>
    </w:p>
    <w:p w:rsidR="003B6E11" w:rsidRDefault="003B6E11" w:rsidP="00B2408A">
      <w:pPr>
        <w:rPr>
          <w:sz w:val="24"/>
          <w:szCs w:val="24"/>
        </w:rPr>
      </w:pPr>
      <w:r>
        <w:rPr>
          <w:sz w:val="24"/>
          <w:szCs w:val="24"/>
        </w:rPr>
        <w:t>To get the nearby venues, we need to make  foursquare api calls, to do this, we shall write a function getNearByVenues</w:t>
      </w:r>
      <w:r w:rsidR="003932B0">
        <w:rPr>
          <w:sz w:val="24"/>
          <w:szCs w:val="24"/>
        </w:rPr>
        <w:t xml:space="preserve"> which has the following parameters:names, latitude, longitude and radius. The client_id, client_secret, version and limit = 100 are also supplied when making the foursquare api calls. Each local government area is explored at a radius of 20 km. Ogun_venues dataframe is obtained by passing as parameters the LGA</w:t>
      </w:r>
      <w:r w:rsidR="007E6EE1">
        <w:rPr>
          <w:sz w:val="24"/>
          <w:szCs w:val="24"/>
        </w:rPr>
        <w:t xml:space="preserve"> name, latitude and longitude of the LGAs in Ogun_data dataframe.  The Ogun_venues dataframe is shown below.</w:t>
      </w:r>
    </w:p>
    <w:p w:rsidR="007E6EE1" w:rsidRDefault="007E6EE1" w:rsidP="00B2408A">
      <w:pPr>
        <w:rPr>
          <w:sz w:val="24"/>
          <w:szCs w:val="24"/>
        </w:rPr>
      </w:pPr>
      <w:r w:rsidRPr="007E6EE1">
        <w:rPr>
          <w:noProof/>
          <w:sz w:val="24"/>
          <w:szCs w:val="24"/>
        </w:rPr>
        <w:drawing>
          <wp:inline distT="0" distB="0" distL="0" distR="0">
            <wp:extent cx="5943600" cy="3341643"/>
            <wp:effectExtent l="0" t="0" r="0" b="0"/>
            <wp:docPr id="4" name="Picture 4" descr="C:\Users\HP USER\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USER\Pictures\Screenshots\Screenshot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a:noFill/>
                    </a:ln>
                    <a:effectLst>
                      <a:softEdge rad="112500"/>
                    </a:effectLst>
                  </pic:spPr>
                </pic:pic>
              </a:graphicData>
            </a:graphic>
          </wp:inline>
        </w:drawing>
      </w:r>
    </w:p>
    <w:p w:rsidR="007E6EE1" w:rsidRDefault="00552A2E" w:rsidP="00B2408A">
      <w:pPr>
        <w:rPr>
          <w:sz w:val="24"/>
          <w:szCs w:val="24"/>
        </w:rPr>
      </w:pPr>
      <w:r>
        <w:rPr>
          <w:sz w:val="24"/>
          <w:szCs w:val="24"/>
        </w:rPr>
        <w:lastRenderedPageBreak/>
        <w:t>To obtain the  most common</w:t>
      </w:r>
      <w:r w:rsidR="007E6EE1">
        <w:rPr>
          <w:sz w:val="24"/>
          <w:szCs w:val="24"/>
        </w:rPr>
        <w:t xml:space="preserve"> venues in the state, a function </w:t>
      </w:r>
      <w:r>
        <w:rPr>
          <w:sz w:val="24"/>
          <w:szCs w:val="24"/>
        </w:rPr>
        <w:t xml:space="preserve"> return most common venues is written and it is used to get the top 10 common venues. The dataframe containing the top 10 common venues across the local government areas in the state is shown below.</w:t>
      </w:r>
    </w:p>
    <w:p w:rsidR="00552A2E" w:rsidRDefault="00552A2E" w:rsidP="00B2408A">
      <w:pPr>
        <w:rPr>
          <w:sz w:val="24"/>
          <w:szCs w:val="24"/>
        </w:rPr>
      </w:pPr>
      <w:r w:rsidRPr="00552A2E">
        <w:rPr>
          <w:noProof/>
          <w:sz w:val="24"/>
          <w:szCs w:val="24"/>
        </w:rPr>
        <w:drawing>
          <wp:inline distT="0" distB="0" distL="0" distR="0">
            <wp:extent cx="5943600" cy="3341643"/>
            <wp:effectExtent l="0" t="0" r="0" b="0"/>
            <wp:docPr id="5" name="Picture 5" descr="C:\Users\HP USER\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 USER\Pictures\Screenshots\Screenshot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a:noFill/>
                    </a:ln>
                    <a:effectLst>
                      <a:softEdge rad="112500"/>
                    </a:effectLst>
                  </pic:spPr>
                </pic:pic>
              </a:graphicData>
            </a:graphic>
          </wp:inline>
        </w:drawing>
      </w:r>
    </w:p>
    <w:p w:rsidR="007E6EE1" w:rsidRDefault="007E6EE1" w:rsidP="00B2408A">
      <w:pPr>
        <w:rPr>
          <w:b/>
          <w:sz w:val="36"/>
          <w:szCs w:val="36"/>
        </w:rPr>
      </w:pPr>
      <w:r w:rsidRPr="007E6EE1">
        <w:rPr>
          <w:b/>
          <w:sz w:val="36"/>
          <w:szCs w:val="36"/>
        </w:rPr>
        <w:t>RESULTS</w:t>
      </w:r>
      <w:r w:rsidR="00552A2E">
        <w:rPr>
          <w:b/>
          <w:sz w:val="36"/>
          <w:szCs w:val="36"/>
        </w:rPr>
        <w:t xml:space="preserve"> AND DISCUSSION</w:t>
      </w:r>
    </w:p>
    <w:p w:rsidR="007E6EE1" w:rsidRDefault="00552A2E" w:rsidP="00B2408A">
      <w:pPr>
        <w:rPr>
          <w:sz w:val="24"/>
          <w:szCs w:val="24"/>
        </w:rPr>
      </w:pPr>
      <w:r>
        <w:rPr>
          <w:sz w:val="24"/>
          <w:szCs w:val="24"/>
        </w:rPr>
        <w:t>The top 10 common venues in the various local government areas in the dataframe above shows the facilities a</w:t>
      </w:r>
      <w:r w:rsidR="00DB0418">
        <w:rPr>
          <w:sz w:val="24"/>
          <w:szCs w:val="24"/>
        </w:rPr>
        <w:t>vailable in those areas. Any neighbourhood of the state with transport facilities, hotels, banks,</w:t>
      </w:r>
      <w:r w:rsidR="00E12810">
        <w:rPr>
          <w:sz w:val="24"/>
          <w:szCs w:val="24"/>
        </w:rPr>
        <w:t xml:space="preserve"> cafes, restaurants and airport will an ideal location for setting up a tourism business.</w:t>
      </w:r>
    </w:p>
    <w:p w:rsidR="00DB0418" w:rsidRDefault="00DB0418" w:rsidP="00B2408A">
      <w:pPr>
        <w:rPr>
          <w:b/>
          <w:sz w:val="36"/>
          <w:szCs w:val="36"/>
        </w:rPr>
      </w:pPr>
      <w:r w:rsidRPr="000101A0">
        <w:rPr>
          <w:b/>
          <w:sz w:val="36"/>
          <w:szCs w:val="36"/>
        </w:rPr>
        <w:t>CONCLUSION</w:t>
      </w:r>
    </w:p>
    <w:p w:rsidR="000101A0" w:rsidRPr="000101A0" w:rsidRDefault="00E12810" w:rsidP="00B2408A">
      <w:pPr>
        <w:rPr>
          <w:sz w:val="24"/>
          <w:szCs w:val="24"/>
        </w:rPr>
      </w:pPr>
      <w:r>
        <w:rPr>
          <w:sz w:val="24"/>
          <w:szCs w:val="24"/>
        </w:rPr>
        <w:t>The local government area in the state that is  most suitable for setting up a tourism business is Ijebu East local government area because it is the only local government area with airport facility as a common venue in addition to other facilities required for tourism.</w:t>
      </w:r>
      <w:bookmarkStart w:id="0" w:name="_GoBack"/>
      <w:bookmarkEnd w:id="0"/>
    </w:p>
    <w:sectPr w:rsidR="000101A0" w:rsidRPr="0001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16"/>
    <w:rsid w:val="000101A0"/>
    <w:rsid w:val="002E01D8"/>
    <w:rsid w:val="00375052"/>
    <w:rsid w:val="003932B0"/>
    <w:rsid w:val="003B6E11"/>
    <w:rsid w:val="00552A2E"/>
    <w:rsid w:val="00641316"/>
    <w:rsid w:val="007E6EE1"/>
    <w:rsid w:val="00AA2F0C"/>
    <w:rsid w:val="00B2408A"/>
    <w:rsid w:val="00B84064"/>
    <w:rsid w:val="00BE3DD6"/>
    <w:rsid w:val="00C6794F"/>
    <w:rsid w:val="00DB0418"/>
    <w:rsid w:val="00E1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96789-2F9C-46CC-878D-A780B9C3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8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Ogun_State_local_government_areas_by_population" TargetMode="External"/><Relationship Id="rId11" Type="http://schemas.openxmlformats.org/officeDocument/2006/relationships/fontTable" Target="fontTable.xml"/><Relationship Id="rId5" Type="http://schemas.openxmlformats.org/officeDocument/2006/relationships/hyperlink" Target="https://en.wikipedia.org/wiki/List_of_Ogun_State_local_government_areas_by_population"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3</cp:revision>
  <dcterms:created xsi:type="dcterms:W3CDTF">2021-02-03T09:23:00Z</dcterms:created>
  <dcterms:modified xsi:type="dcterms:W3CDTF">2021-02-03T11:21:00Z</dcterms:modified>
</cp:coreProperties>
</file>