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36CF" w14:textId="669B3F6E" w:rsidR="00B37142" w:rsidRDefault="00035F57" w:rsidP="00035F57">
      <w:pPr>
        <w:jc w:val="center"/>
      </w:pPr>
      <w:r>
        <w:t>NOME DA ESCOLA</w:t>
      </w:r>
    </w:p>
    <w:p w14:paraId="03A9DF28" w14:textId="77777777" w:rsidR="00035F57" w:rsidRDefault="00035F57" w:rsidP="00035F57">
      <w:pPr>
        <w:jc w:val="center"/>
      </w:pPr>
    </w:p>
    <w:p w14:paraId="6440C8A3" w14:textId="77777777" w:rsidR="00035F57" w:rsidRDefault="00035F57" w:rsidP="00035F57">
      <w:pPr>
        <w:jc w:val="center"/>
      </w:pPr>
    </w:p>
    <w:p w14:paraId="43217854" w14:textId="77777777" w:rsidR="00035F57" w:rsidRDefault="00035F57" w:rsidP="00035F57">
      <w:pPr>
        <w:jc w:val="center"/>
      </w:pPr>
    </w:p>
    <w:p w14:paraId="29D4FF64" w14:textId="21590984" w:rsidR="00035F57" w:rsidRDefault="00035F57" w:rsidP="00035F57">
      <w:pPr>
        <w:jc w:val="center"/>
      </w:pPr>
      <w:r>
        <w:t>NOME DO ALUNO</w:t>
      </w:r>
    </w:p>
    <w:p w14:paraId="6CBB6AF9" w14:textId="1646A664" w:rsidR="00035F57" w:rsidRDefault="00035F57" w:rsidP="00035F57">
      <w:pPr>
        <w:jc w:val="center"/>
      </w:pPr>
      <w:r>
        <w:t>NOME DO ALUNO 2</w:t>
      </w:r>
      <w:r>
        <w:t xml:space="preserve"> (coloque linha vazia aqui se não há)</w:t>
      </w:r>
    </w:p>
    <w:p w14:paraId="088D8C81" w14:textId="50FEF673" w:rsidR="00035F57" w:rsidRDefault="00035F57" w:rsidP="00035F57">
      <w:pPr>
        <w:jc w:val="center"/>
      </w:pPr>
      <w:r>
        <w:t>NOME DO ALUNO 3 (coloque linha vazia aqui se não há)</w:t>
      </w:r>
    </w:p>
    <w:p w14:paraId="0FDE9DA6" w14:textId="77777777" w:rsidR="00035F57" w:rsidRPr="00035F57" w:rsidRDefault="00035F57" w:rsidP="00035F57">
      <w:pPr>
        <w:jc w:val="center"/>
      </w:pPr>
    </w:p>
    <w:p w14:paraId="00C81A24" w14:textId="77777777" w:rsidR="00035F57" w:rsidRDefault="00035F57" w:rsidP="00035F57">
      <w:pPr>
        <w:jc w:val="center"/>
      </w:pPr>
    </w:p>
    <w:p w14:paraId="5C1AD7B6" w14:textId="77777777" w:rsidR="00035F57" w:rsidRDefault="00035F57" w:rsidP="00035F57">
      <w:pPr>
        <w:jc w:val="center"/>
      </w:pPr>
    </w:p>
    <w:p w14:paraId="0D8C4E24" w14:textId="77777777" w:rsidR="00035F57" w:rsidRDefault="00035F57" w:rsidP="00035F57">
      <w:pPr>
        <w:jc w:val="center"/>
      </w:pPr>
    </w:p>
    <w:p w14:paraId="2ECB613D" w14:textId="77777777" w:rsidR="00035F57" w:rsidRDefault="00035F57" w:rsidP="00035F57">
      <w:pPr>
        <w:jc w:val="center"/>
      </w:pPr>
    </w:p>
    <w:p w14:paraId="122C9BDF" w14:textId="77777777" w:rsidR="00035F57" w:rsidRDefault="00035F57" w:rsidP="00035F57">
      <w:pPr>
        <w:jc w:val="center"/>
      </w:pPr>
    </w:p>
    <w:p w14:paraId="1C66B521" w14:textId="77777777" w:rsidR="00035F57" w:rsidRDefault="00035F57" w:rsidP="00035F57">
      <w:pPr>
        <w:jc w:val="center"/>
      </w:pPr>
    </w:p>
    <w:p w14:paraId="6DF396F1" w14:textId="77777777" w:rsidR="00035F57" w:rsidRDefault="00035F57" w:rsidP="00035F57">
      <w:pPr>
        <w:jc w:val="center"/>
      </w:pPr>
    </w:p>
    <w:p w14:paraId="2960F559" w14:textId="77777777" w:rsidR="00035F57" w:rsidRDefault="00035F57" w:rsidP="00035F57">
      <w:pPr>
        <w:jc w:val="center"/>
      </w:pPr>
    </w:p>
    <w:p w14:paraId="7C4188FF" w14:textId="339E5643" w:rsidR="00035F57" w:rsidRDefault="00035F57" w:rsidP="00035F57">
      <w:pPr>
        <w:jc w:val="center"/>
      </w:pPr>
      <w:r>
        <w:t>TÍTULO DO TRABALHO:</w:t>
      </w:r>
    </w:p>
    <w:p w14:paraId="053F2C48" w14:textId="3DA43631" w:rsidR="00035F57" w:rsidRDefault="00035F57" w:rsidP="00035F57">
      <w:pPr>
        <w:jc w:val="center"/>
      </w:pPr>
      <w:r>
        <w:t>Subtítulo do trabalho</w:t>
      </w:r>
    </w:p>
    <w:p w14:paraId="77FD1AF8" w14:textId="77777777" w:rsidR="00035F57" w:rsidRDefault="00035F57" w:rsidP="00035F57">
      <w:pPr>
        <w:jc w:val="center"/>
      </w:pPr>
    </w:p>
    <w:p w14:paraId="060AB78D" w14:textId="77777777" w:rsidR="00035F57" w:rsidRDefault="00035F57" w:rsidP="00035F57">
      <w:pPr>
        <w:jc w:val="center"/>
      </w:pPr>
    </w:p>
    <w:p w14:paraId="010A85CC" w14:textId="77777777" w:rsidR="00035F57" w:rsidRDefault="00035F57" w:rsidP="00035F57">
      <w:pPr>
        <w:jc w:val="center"/>
      </w:pPr>
    </w:p>
    <w:p w14:paraId="4DC9DE8E" w14:textId="77777777" w:rsidR="00035F57" w:rsidRDefault="00035F57" w:rsidP="00035F57">
      <w:pPr>
        <w:jc w:val="center"/>
      </w:pPr>
    </w:p>
    <w:p w14:paraId="77E4448F" w14:textId="77777777" w:rsidR="00035F57" w:rsidRDefault="00035F57" w:rsidP="00035F57">
      <w:pPr>
        <w:jc w:val="center"/>
      </w:pPr>
    </w:p>
    <w:p w14:paraId="30CF00D4" w14:textId="77777777" w:rsidR="00035F57" w:rsidRDefault="00035F57" w:rsidP="00035F57">
      <w:pPr>
        <w:jc w:val="center"/>
      </w:pPr>
    </w:p>
    <w:p w14:paraId="125EF7D7" w14:textId="77777777" w:rsidR="00035F57" w:rsidRDefault="00035F57" w:rsidP="00035F57">
      <w:pPr>
        <w:jc w:val="center"/>
      </w:pPr>
    </w:p>
    <w:p w14:paraId="427E63F2" w14:textId="77777777" w:rsidR="00035F57" w:rsidRDefault="00035F57" w:rsidP="00035F57">
      <w:pPr>
        <w:jc w:val="center"/>
      </w:pPr>
    </w:p>
    <w:p w14:paraId="35EDBE7C" w14:textId="77777777" w:rsidR="00035F57" w:rsidRDefault="00035F57" w:rsidP="00035F57">
      <w:pPr>
        <w:jc w:val="center"/>
      </w:pPr>
    </w:p>
    <w:p w14:paraId="4A3B15F6" w14:textId="77777777" w:rsidR="00035F57" w:rsidRDefault="00035F57" w:rsidP="00035F57">
      <w:pPr>
        <w:jc w:val="center"/>
      </w:pPr>
    </w:p>
    <w:p w14:paraId="602522EE" w14:textId="77777777" w:rsidR="00035F57" w:rsidRDefault="00035F57" w:rsidP="00035F57">
      <w:pPr>
        <w:jc w:val="center"/>
      </w:pPr>
    </w:p>
    <w:p w14:paraId="02EA450D" w14:textId="77777777" w:rsidR="00035F57" w:rsidRDefault="00035F57" w:rsidP="00035F57">
      <w:pPr>
        <w:jc w:val="center"/>
      </w:pPr>
    </w:p>
    <w:p w14:paraId="4FC6BA98" w14:textId="77777777" w:rsidR="00035F57" w:rsidRDefault="00035F57" w:rsidP="00035F57">
      <w:pPr>
        <w:jc w:val="center"/>
      </w:pPr>
    </w:p>
    <w:p w14:paraId="451FE95B" w14:textId="77777777" w:rsidR="00035F57" w:rsidRDefault="00035F57" w:rsidP="00035F57">
      <w:pPr>
        <w:jc w:val="center"/>
      </w:pPr>
    </w:p>
    <w:p w14:paraId="7CDD3F55" w14:textId="637752AB" w:rsidR="00035F57" w:rsidRDefault="00035F57" w:rsidP="00035F57">
      <w:pPr>
        <w:jc w:val="center"/>
      </w:pPr>
      <w:r>
        <w:t>CIDADE</w:t>
      </w:r>
    </w:p>
    <w:p w14:paraId="0984F108" w14:textId="0D0B039A" w:rsidR="00035F57" w:rsidRDefault="00035F57" w:rsidP="00035F57">
      <w:pPr>
        <w:ind w:firstLine="708"/>
        <w:jc w:val="center"/>
      </w:pPr>
      <w:r>
        <w:t>2026</w:t>
      </w:r>
    </w:p>
    <w:sdt>
      <w:sdtPr>
        <w:id w:val="1463235856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aps w:val="0"/>
          <w:kern w:val="2"/>
          <w:szCs w:val="24"/>
          <w:lang w:eastAsia="en-US"/>
          <w14:ligatures w14:val="standardContextual"/>
        </w:rPr>
      </w:sdtEndPr>
      <w:sdtContent>
        <w:p w14:paraId="29AA5B2D" w14:textId="306EF439" w:rsidR="00BD6022" w:rsidRDefault="00BD6022">
          <w:pPr>
            <w:pStyle w:val="CabealhodoSumrio"/>
          </w:pPr>
          <w:r>
            <w:t>Sumário</w:t>
          </w:r>
        </w:p>
        <w:p w14:paraId="245D6365" w14:textId="01998146" w:rsidR="00BD6022" w:rsidRDefault="00BD602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lang w:eastAsia="pt-BR"/>
            </w:rPr>
          </w:pPr>
          <w:r>
            <w:rPr>
              <w:b w:val="0"/>
              <w:caps w:val="0"/>
            </w:rPr>
            <w:fldChar w:fldCharType="begin"/>
          </w:r>
          <w:r>
            <w:rPr>
              <w:b w:val="0"/>
              <w:caps w:val="0"/>
            </w:rPr>
            <w:instrText xml:space="preserve"> TOC \o "1-5" \h \z \u </w:instrText>
          </w:r>
          <w:r>
            <w:rPr>
              <w:b w:val="0"/>
              <w:caps w:val="0"/>
            </w:rPr>
            <w:fldChar w:fldCharType="separate"/>
          </w:r>
          <w:hyperlink w:anchor="_Toc240207445" w:history="1">
            <w:r w:rsidRPr="00DE0D16">
              <w:rPr>
                <w:rStyle w:val="Hyperlink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D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ACEE4" w14:textId="4908DAC7" w:rsidR="00BD6022" w:rsidRDefault="00BD602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lang w:eastAsia="pt-BR"/>
            </w:rPr>
          </w:pPr>
          <w:hyperlink w:anchor="_Toc240207446" w:history="1">
            <w:r w:rsidRPr="00DE0D16">
              <w:rPr>
                <w:rStyle w:val="Hyperlink"/>
                <w:noProof/>
              </w:rPr>
              <w:t>2.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D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FD951" w14:textId="58DF6EEA" w:rsidR="00BD6022" w:rsidRDefault="00BD6022">
          <w:pPr>
            <w:pStyle w:val="Sumrio2"/>
            <w:rPr>
              <w:rFonts w:asciiTheme="minorHAnsi" w:eastAsiaTheme="minorEastAsia" w:hAnsiTheme="minorHAnsi"/>
              <w:caps w:val="0"/>
              <w:noProof/>
              <w:lang w:eastAsia="pt-BR"/>
            </w:rPr>
          </w:pPr>
          <w:hyperlink w:anchor="_Toc240207447" w:history="1">
            <w:r w:rsidRPr="00DE0D16">
              <w:rPr>
                <w:rStyle w:val="Hyperlink"/>
                <w:noProof/>
              </w:rPr>
              <w:t>2.1 Citações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D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0E61E" w14:textId="68C915E9" w:rsidR="00BD6022" w:rsidRDefault="00BD6022">
          <w:pPr>
            <w:pStyle w:val="Sumrio2"/>
            <w:rPr>
              <w:rFonts w:asciiTheme="minorHAnsi" w:eastAsiaTheme="minorEastAsia" w:hAnsiTheme="minorHAnsi"/>
              <w:caps w:val="0"/>
              <w:noProof/>
              <w:lang w:eastAsia="pt-BR"/>
            </w:rPr>
          </w:pPr>
          <w:hyperlink w:anchor="_Toc240207448" w:history="1">
            <w:r w:rsidRPr="00DE0D16">
              <w:rPr>
                <w:rStyle w:val="Hyperlink"/>
                <w:noProof/>
              </w:rPr>
              <w:t>2.2 Seção secundária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D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90A1B" w14:textId="7D3B1AEF" w:rsidR="00BD6022" w:rsidRDefault="00BD602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lang w:eastAsia="pt-BR"/>
            </w:rPr>
          </w:pPr>
          <w:hyperlink w:anchor="_Toc240207449" w:history="1">
            <w:r w:rsidRPr="00DE0D16">
              <w:rPr>
                <w:rStyle w:val="Hyperlink"/>
                <w:noProof/>
              </w:rPr>
              <w:t>2.2.1 Seção terciária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D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5755D" w14:textId="13895666" w:rsidR="00BD6022" w:rsidRDefault="00BD6022">
          <w:pPr>
            <w:pStyle w:val="Sumrio4"/>
            <w:tabs>
              <w:tab w:val="right" w:leader="dot" w:pos="9061"/>
            </w:tabs>
            <w:rPr>
              <w:rFonts w:asciiTheme="minorHAnsi" w:eastAsiaTheme="minorEastAsia" w:hAnsiTheme="minorHAnsi"/>
              <w:i w:val="0"/>
              <w:noProof/>
              <w:lang w:eastAsia="pt-BR"/>
            </w:rPr>
          </w:pPr>
          <w:hyperlink w:anchor="_Toc240207450" w:history="1">
            <w:r w:rsidRPr="00DE0D16">
              <w:rPr>
                <w:rStyle w:val="Hyperlink"/>
                <w:noProof/>
              </w:rPr>
              <w:t>2.2.1.1 Seção quartenária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D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45C88" w14:textId="04E038B9" w:rsidR="00BD6022" w:rsidRDefault="00BD6022">
          <w:pPr>
            <w:pStyle w:val="Sumrio5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40207451" w:history="1">
            <w:r w:rsidRPr="00DE0D16">
              <w:rPr>
                <w:rStyle w:val="Hyperlink"/>
                <w:noProof/>
              </w:rPr>
              <w:t>2.2.1.1.1 Seção quinária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D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EAF0A" w14:textId="1F1415CF" w:rsidR="00BD6022" w:rsidRDefault="00BD602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lang w:eastAsia="pt-BR"/>
            </w:rPr>
          </w:pPr>
          <w:hyperlink w:anchor="_Toc240207452" w:history="1">
            <w:r w:rsidRPr="00DE0D16">
              <w:rPr>
                <w:rStyle w:val="Hyperlink"/>
                <w:noProof/>
              </w:rPr>
              <w:t>3.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D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DE01B" w14:textId="5D75A9D2" w:rsidR="00BD6022" w:rsidRDefault="00BD602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lang w:eastAsia="pt-BR"/>
            </w:rPr>
          </w:pPr>
          <w:hyperlink w:anchor="_Toc240207453" w:history="1">
            <w:r w:rsidRPr="00DE0D16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D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A850" w14:textId="6A1B64F7" w:rsidR="00BD6022" w:rsidRDefault="00BD6022">
          <w:r>
            <w:rPr>
              <w:b/>
              <w:caps/>
            </w:rPr>
            <w:fldChar w:fldCharType="end"/>
          </w:r>
        </w:p>
      </w:sdtContent>
    </w:sdt>
    <w:p w14:paraId="11B9D0EE" w14:textId="77777777" w:rsidR="00035F57" w:rsidRDefault="00035F57" w:rsidP="00035F57">
      <w:pPr>
        <w:ind w:firstLine="708"/>
      </w:pPr>
    </w:p>
    <w:p w14:paraId="3DD9B000" w14:textId="77777777" w:rsidR="00982DC5" w:rsidRDefault="00982DC5" w:rsidP="00035F57">
      <w:pPr>
        <w:pStyle w:val="Ttulo1"/>
        <w:sectPr w:rsidR="00982DC5" w:rsidSect="00982DC5">
          <w:type w:val="continuous"/>
          <w:pgSz w:w="11906" w:h="16838"/>
          <w:pgMar w:top="1701" w:right="1134" w:bottom="1134" w:left="1701" w:header="708" w:footer="708" w:gutter="0"/>
          <w:cols w:space="708"/>
          <w:docGrid w:linePitch="360"/>
        </w:sectPr>
      </w:pPr>
      <w:bookmarkStart w:id="0" w:name="_Toc240207445"/>
    </w:p>
    <w:p w14:paraId="4BB92132" w14:textId="77777777" w:rsidR="00035F57" w:rsidRDefault="00035F57" w:rsidP="00035F57">
      <w:pPr>
        <w:pStyle w:val="Ttulo1"/>
      </w:pPr>
      <w:r>
        <w:lastRenderedPageBreak/>
        <w:t>1. Introdução</w:t>
      </w:r>
      <w:bookmarkEnd w:id="0"/>
    </w:p>
    <w:p w14:paraId="183B5920" w14:textId="77777777" w:rsidR="00035F57" w:rsidRDefault="00035F57" w:rsidP="00035F57">
      <w:r>
        <w:t xml:space="preserve">Deve-se abordar claramente o assunto trabalhado, o objetivo, bem como </w:t>
      </w:r>
      <w:proofErr w:type="spellStart"/>
      <w:r>
        <w:t>fornecer</w:t>
      </w:r>
      <w:proofErr w:type="spellEnd"/>
      <w:r>
        <w:t xml:space="preserve"> alguns detalhes de como a pesquisa foi feita, entre outas. Pode-se também dar uma breve descrição sobre os </w:t>
      </w:r>
      <w:proofErr w:type="spellStart"/>
      <w:r>
        <w:t>tópcios</w:t>
      </w:r>
      <w:proofErr w:type="spellEnd"/>
      <w:r>
        <w:t xml:space="preserve"> e o contexto histórico. Não é correto colocar conclusões na introdução.</w:t>
      </w:r>
    </w:p>
    <w:p w14:paraId="37D6F1EC" w14:textId="77777777" w:rsidR="00035F57" w:rsidRDefault="00035F57" w:rsidP="00035F57">
      <w:r>
        <w:t xml:space="preserve">Não sei quantos níveis o sumário precisa, então, por favor, se você sabe, por favor, abra uma </w:t>
      </w:r>
      <w:proofErr w:type="spellStart"/>
      <w:r>
        <w:t>issue</w:t>
      </w:r>
      <w:proofErr w:type="spellEnd"/>
      <w:r>
        <w:t xml:space="preserve"> no repositório e explique, obrigado!</w:t>
      </w:r>
    </w:p>
    <w:p w14:paraId="4C0BC7A5" w14:textId="77777777" w:rsidR="00035F57" w:rsidRDefault="00035F57" w:rsidP="00035F57">
      <w:r>
        <w:t xml:space="preserve">Também gostaria de notar que não sou responsável por qualquer 0, anulação, ou outros problemas decorridos de usar esse </w:t>
      </w:r>
      <w:proofErr w:type="spellStart"/>
      <w:r>
        <w:t>template</w:t>
      </w:r>
      <w:proofErr w:type="spellEnd"/>
      <w:r>
        <w:t xml:space="preserve"> para o trabalho!</w:t>
      </w:r>
    </w:p>
    <w:p w14:paraId="4696389C" w14:textId="77777777" w:rsidR="00982DC5" w:rsidRDefault="00982DC5" w:rsidP="00035F57">
      <w:pPr>
        <w:pStyle w:val="Ttulo1"/>
        <w:sectPr w:rsidR="00982DC5" w:rsidSect="00982DC5">
          <w:headerReference w:type="default" r:id="rId7"/>
          <w:pgSz w:w="11906" w:h="16838"/>
          <w:pgMar w:top="1701" w:right="1134" w:bottom="1134" w:left="1701" w:header="708" w:footer="708" w:gutter="0"/>
          <w:cols w:space="708"/>
          <w:docGrid w:linePitch="360"/>
        </w:sectPr>
      </w:pPr>
      <w:bookmarkStart w:id="1" w:name="_Toc240207446"/>
    </w:p>
    <w:p w14:paraId="7AF6E7C5" w14:textId="77777777" w:rsidR="00035F57" w:rsidRDefault="00035F57" w:rsidP="00035F57">
      <w:pPr>
        <w:pStyle w:val="Ttulo1"/>
      </w:pPr>
      <w:r>
        <w:lastRenderedPageBreak/>
        <w:t>2. Desenvolvimento</w:t>
      </w:r>
      <w:bookmarkEnd w:id="1"/>
    </w:p>
    <w:p w14:paraId="6D2660CE" w14:textId="77777777" w:rsidR="00035F57" w:rsidRDefault="00035F57" w:rsidP="00035F57">
      <w:r>
        <w:t xml:space="preserve">Deve conter um texto claro e objetivo, abordando completamente o assunto, levantando problemas e soluções </w:t>
      </w:r>
      <w:proofErr w:type="gramStart"/>
      <w:r>
        <w:t>e também</w:t>
      </w:r>
      <w:proofErr w:type="gramEnd"/>
      <w:r>
        <w:t xml:space="preserve"> as argumentações do aluno. É importante que o texto não contenha erros de gramática e tenha coerência, ou seja, começo, meio e fim. Não deve haver cópia</w:t>
      </w:r>
    </w:p>
    <w:p w14:paraId="745CC2EF" w14:textId="77777777" w:rsidR="00035F57" w:rsidRDefault="00035F57" w:rsidP="00035F57">
      <w:r>
        <w:t>Este documento demonstra todos os subníveis.</w:t>
      </w:r>
    </w:p>
    <w:p w14:paraId="25AF2DA8" w14:textId="77777777" w:rsidR="00035F57" w:rsidRPr="00237CEE" w:rsidRDefault="00035F57" w:rsidP="00035F57">
      <w:pPr>
        <w:pStyle w:val="Ttulo2"/>
      </w:pPr>
      <w:bookmarkStart w:id="2" w:name="_Toc240207447"/>
      <w:r>
        <w:t>2.1 Citações</w:t>
      </w:r>
      <w:bookmarkEnd w:id="2"/>
    </w:p>
    <w:p w14:paraId="4C774FFC" w14:textId="77777777" w:rsidR="00035F57" w:rsidRDefault="00035F57" w:rsidP="00035F57">
      <w:r>
        <w:t>Menção no texto, de uma informação extraída de outra fonte, segundo a ABNT BNR 10520 (2002, p.2), as citações “de até três linha devem estar identificadas com o uso de aspas duplas.”</w:t>
      </w:r>
    </w:p>
    <w:p w14:paraId="18445B1A" w14:textId="77777777" w:rsidR="00035F57" w:rsidRDefault="00035F57" w:rsidP="00035F57">
      <w:proofErr w:type="spellStart"/>
      <w:r>
        <w:t>Ex</w:t>
      </w:r>
      <w:proofErr w:type="spellEnd"/>
      <w:r>
        <w:t>: “A matemática era, sem dúvida, a atividade favorita de Arquimedes.” (GOLDSMITH, 2011, p.9)</w:t>
      </w:r>
    </w:p>
    <w:p w14:paraId="1167C525" w14:textId="77777777" w:rsidR="00035F57" w:rsidRDefault="00035F57" w:rsidP="00035F57">
      <w:r>
        <w:t xml:space="preserve">Citações com mais de três linhas devem estar recuadas a 4 cm da margem esquerda, com letra de tamanho menor, espaçamento simples e sem aspas. Este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ját</w:t>
      </w:r>
      <w:proofErr w:type="spellEnd"/>
      <w:r>
        <w:t xml:space="preserve"> e inclui o estilo “Citação mais de 4 linhas”, para esse fim. </w:t>
      </w:r>
      <w:proofErr w:type="spellStart"/>
      <w:r>
        <w:t>Ex</w:t>
      </w:r>
      <w:proofErr w:type="spellEnd"/>
      <w:r>
        <w:t>:</w:t>
      </w:r>
    </w:p>
    <w:p w14:paraId="5502E7F8" w14:textId="77777777" w:rsidR="00035F57" w:rsidRDefault="00035F57" w:rsidP="00035F57">
      <w:pPr>
        <w:pStyle w:val="Citao"/>
      </w:pPr>
      <w:r>
        <w:t>Arquimedes não é apenas um sujeito muito famoso, como também está muito morto, viveu há mais de 2 mil anos, uma época que ninguém se preocupava em inventar coisas (GOLDSMITH, 2011, p.10)</w:t>
      </w:r>
    </w:p>
    <w:p w14:paraId="6B89F287" w14:textId="77777777" w:rsidR="00035F57" w:rsidRDefault="00035F57" w:rsidP="00035F57">
      <w:r>
        <w:t xml:space="preserve">Provavelmente é necessário colocar algum espaçamento depois. </w:t>
      </w:r>
    </w:p>
    <w:p w14:paraId="262A124A" w14:textId="77777777" w:rsidR="00035F57" w:rsidRDefault="00035F57" w:rsidP="00035F57">
      <w:pPr>
        <w:pStyle w:val="Ttulo2"/>
      </w:pPr>
      <w:bookmarkStart w:id="3" w:name="_Toc240207448"/>
      <w:r>
        <w:t>2.2 Seção secundária</w:t>
      </w:r>
      <w:bookmarkEnd w:id="3"/>
    </w:p>
    <w:p w14:paraId="370C746E" w14:textId="77777777" w:rsidR="00035F57" w:rsidRDefault="00035F57" w:rsidP="00035F57">
      <w:proofErr w:type="spellStart"/>
      <w:r>
        <w:t>Lorem</w:t>
      </w:r>
      <w:proofErr w:type="spellEnd"/>
      <w:r>
        <w:t xml:space="preserve"> ipsum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r w:rsidRPr="00035F57">
        <w:rPr>
          <w:lang w:val="en-US"/>
        </w:rPr>
        <w:t xml:space="preserve">Aenean </w:t>
      </w:r>
      <w:proofErr w:type="spellStart"/>
      <w:r w:rsidRPr="00035F57">
        <w:rPr>
          <w:lang w:val="en-US"/>
        </w:rPr>
        <w:t>tincidunt</w:t>
      </w:r>
      <w:proofErr w:type="spellEnd"/>
      <w:r w:rsidRPr="00035F57">
        <w:rPr>
          <w:lang w:val="en-US"/>
        </w:rPr>
        <w:t xml:space="preserve"> </w:t>
      </w:r>
      <w:proofErr w:type="spellStart"/>
      <w:r w:rsidRPr="00035F57">
        <w:rPr>
          <w:lang w:val="en-US"/>
        </w:rPr>
        <w:t>porttitor</w:t>
      </w:r>
      <w:proofErr w:type="spellEnd"/>
      <w:r w:rsidRPr="00035F57">
        <w:rPr>
          <w:lang w:val="en-US"/>
        </w:rPr>
        <w:t xml:space="preserve"> </w:t>
      </w:r>
      <w:proofErr w:type="spellStart"/>
      <w:r w:rsidRPr="00035F57">
        <w:rPr>
          <w:lang w:val="en-US"/>
        </w:rPr>
        <w:t>nisl</w:t>
      </w:r>
      <w:proofErr w:type="spellEnd"/>
      <w:r w:rsidRPr="00035F57">
        <w:rPr>
          <w:lang w:val="en-US"/>
        </w:rPr>
        <w:t xml:space="preserve">, </w:t>
      </w:r>
      <w:proofErr w:type="spellStart"/>
      <w:r w:rsidRPr="00035F57">
        <w:rPr>
          <w:lang w:val="en-US"/>
        </w:rPr>
        <w:t>finibus</w:t>
      </w:r>
      <w:proofErr w:type="spellEnd"/>
      <w:r w:rsidRPr="00035F57">
        <w:rPr>
          <w:lang w:val="en-US"/>
        </w:rPr>
        <w:t xml:space="preserve"> </w:t>
      </w:r>
      <w:proofErr w:type="spellStart"/>
      <w:r w:rsidRPr="00035F57">
        <w:rPr>
          <w:lang w:val="en-US"/>
        </w:rPr>
        <w:t>sagittis</w:t>
      </w:r>
      <w:proofErr w:type="spellEnd"/>
      <w:r w:rsidRPr="00035F57">
        <w:rPr>
          <w:lang w:val="en-US"/>
        </w:rPr>
        <w:t xml:space="preserve"> </w:t>
      </w:r>
      <w:proofErr w:type="spellStart"/>
      <w:r w:rsidRPr="00035F57">
        <w:rPr>
          <w:lang w:val="en-US"/>
        </w:rPr>
        <w:t>odio</w:t>
      </w:r>
      <w:proofErr w:type="spellEnd"/>
      <w:r w:rsidRPr="00035F57">
        <w:rPr>
          <w:lang w:val="en-US"/>
        </w:rPr>
        <w:t xml:space="preserve"> </w:t>
      </w:r>
      <w:proofErr w:type="spellStart"/>
      <w:r w:rsidRPr="00035F57">
        <w:rPr>
          <w:lang w:val="en-US"/>
        </w:rPr>
        <w:t>ullamcorper</w:t>
      </w:r>
      <w:proofErr w:type="spellEnd"/>
      <w:r w:rsidRPr="00035F57">
        <w:rPr>
          <w:lang w:val="en-US"/>
        </w:rPr>
        <w:t xml:space="preserve"> non. </w:t>
      </w:r>
      <w:proofErr w:type="spellStart"/>
      <w:r>
        <w:t>Sed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eros</w:t>
      </w:r>
      <w:proofErr w:type="spellEnd"/>
      <w:r>
        <w:t xml:space="preserve">, </w:t>
      </w:r>
      <w:proofErr w:type="spellStart"/>
      <w:r>
        <w:t>nec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ante </w:t>
      </w:r>
      <w:proofErr w:type="spellStart"/>
      <w:r>
        <w:t>luctus</w:t>
      </w:r>
      <w:proofErr w:type="spellEnd"/>
      <w:r>
        <w:t xml:space="preserve"> a.</w:t>
      </w:r>
    </w:p>
    <w:p w14:paraId="73DB67BD" w14:textId="77777777" w:rsidR="00035F57" w:rsidRDefault="00035F57" w:rsidP="00035F57">
      <w:pPr>
        <w:pStyle w:val="Ttulo3"/>
      </w:pPr>
      <w:bookmarkStart w:id="4" w:name="_Toc240207449"/>
      <w:r>
        <w:t>2.2.1 Seção terciária</w:t>
      </w:r>
      <w:bookmarkEnd w:id="4"/>
    </w:p>
    <w:p w14:paraId="4327BE50" w14:textId="77777777" w:rsidR="00035F57" w:rsidRPr="00035F57" w:rsidRDefault="00035F57" w:rsidP="00035F57">
      <w:pPr>
        <w:rPr>
          <w:lang w:val="en-US"/>
        </w:rPr>
      </w:pPr>
      <w:proofErr w:type="spellStart"/>
      <w:r w:rsidRPr="00035F57">
        <w:rPr>
          <w:lang w:val="en-US"/>
        </w:rPr>
        <w:t>Pellentesque</w:t>
      </w:r>
      <w:proofErr w:type="spellEnd"/>
      <w:r w:rsidRPr="00035F57">
        <w:rPr>
          <w:lang w:val="en-US"/>
        </w:rPr>
        <w:t xml:space="preserve"> </w:t>
      </w:r>
      <w:proofErr w:type="spellStart"/>
      <w:r w:rsidRPr="00035F57">
        <w:rPr>
          <w:lang w:val="en-US"/>
        </w:rPr>
        <w:t>elit</w:t>
      </w:r>
      <w:proofErr w:type="spellEnd"/>
      <w:r w:rsidRPr="00035F57">
        <w:rPr>
          <w:lang w:val="en-US"/>
        </w:rPr>
        <w:t xml:space="preserve"> </w:t>
      </w:r>
      <w:proofErr w:type="spellStart"/>
      <w:r w:rsidRPr="00035F57">
        <w:rPr>
          <w:lang w:val="en-US"/>
        </w:rPr>
        <w:t>sem</w:t>
      </w:r>
      <w:proofErr w:type="spellEnd"/>
      <w:r w:rsidRPr="00035F57">
        <w:rPr>
          <w:lang w:val="en-US"/>
        </w:rPr>
        <w:t xml:space="preserve">, </w:t>
      </w:r>
      <w:proofErr w:type="spellStart"/>
      <w:r w:rsidRPr="00035F57">
        <w:rPr>
          <w:lang w:val="en-US"/>
        </w:rPr>
        <w:t>aliquet</w:t>
      </w:r>
      <w:proofErr w:type="spellEnd"/>
      <w:r w:rsidRPr="00035F57">
        <w:rPr>
          <w:lang w:val="en-US"/>
        </w:rPr>
        <w:t xml:space="preserve"> sed </w:t>
      </w:r>
      <w:proofErr w:type="spellStart"/>
      <w:r w:rsidRPr="00035F57">
        <w:rPr>
          <w:lang w:val="en-US"/>
        </w:rPr>
        <w:t>efficitur</w:t>
      </w:r>
      <w:proofErr w:type="spellEnd"/>
      <w:r w:rsidRPr="00035F57">
        <w:rPr>
          <w:lang w:val="en-US"/>
        </w:rPr>
        <w:t xml:space="preserve"> sit </w:t>
      </w:r>
      <w:proofErr w:type="spellStart"/>
      <w:r w:rsidRPr="00035F57">
        <w:rPr>
          <w:lang w:val="en-US"/>
        </w:rPr>
        <w:t>amet</w:t>
      </w:r>
      <w:proofErr w:type="spellEnd"/>
      <w:r w:rsidRPr="00035F57">
        <w:rPr>
          <w:lang w:val="en-US"/>
        </w:rPr>
        <w:t xml:space="preserve">, </w:t>
      </w:r>
      <w:proofErr w:type="spellStart"/>
      <w:r w:rsidRPr="00035F57">
        <w:rPr>
          <w:lang w:val="en-US"/>
        </w:rPr>
        <w:t>efficitur</w:t>
      </w:r>
      <w:proofErr w:type="spellEnd"/>
      <w:r w:rsidRPr="00035F57">
        <w:rPr>
          <w:lang w:val="en-US"/>
        </w:rPr>
        <w:t xml:space="preserve"> in </w:t>
      </w:r>
      <w:proofErr w:type="spellStart"/>
      <w:r w:rsidRPr="00035F57">
        <w:rPr>
          <w:lang w:val="en-US"/>
        </w:rPr>
        <w:t>turpis</w:t>
      </w:r>
      <w:proofErr w:type="spellEnd"/>
      <w:r w:rsidRPr="00035F57">
        <w:rPr>
          <w:lang w:val="en-US"/>
        </w:rPr>
        <w:t xml:space="preserve">. Proin et </w:t>
      </w:r>
      <w:proofErr w:type="spellStart"/>
      <w:r w:rsidRPr="00035F57">
        <w:rPr>
          <w:lang w:val="en-US"/>
        </w:rPr>
        <w:t>risus</w:t>
      </w:r>
      <w:proofErr w:type="spellEnd"/>
      <w:r w:rsidRPr="00035F57">
        <w:rPr>
          <w:lang w:val="en-US"/>
        </w:rPr>
        <w:t xml:space="preserve"> </w:t>
      </w:r>
      <w:proofErr w:type="spellStart"/>
      <w:r w:rsidRPr="00035F57">
        <w:rPr>
          <w:lang w:val="en-US"/>
        </w:rPr>
        <w:t>felis</w:t>
      </w:r>
      <w:proofErr w:type="spellEnd"/>
      <w:r w:rsidRPr="00035F57">
        <w:rPr>
          <w:lang w:val="en-US"/>
        </w:rPr>
        <w:t xml:space="preserve">. Duis sit </w:t>
      </w:r>
      <w:proofErr w:type="spellStart"/>
      <w:r w:rsidRPr="00035F57">
        <w:rPr>
          <w:lang w:val="en-US"/>
        </w:rPr>
        <w:t>amet</w:t>
      </w:r>
      <w:proofErr w:type="spellEnd"/>
      <w:r w:rsidRPr="00035F57">
        <w:rPr>
          <w:lang w:val="en-US"/>
        </w:rPr>
        <w:t xml:space="preserve"> </w:t>
      </w:r>
      <w:proofErr w:type="spellStart"/>
      <w:r w:rsidRPr="00035F57">
        <w:rPr>
          <w:lang w:val="en-US"/>
        </w:rPr>
        <w:t>efficitur</w:t>
      </w:r>
      <w:proofErr w:type="spellEnd"/>
      <w:r w:rsidRPr="00035F57">
        <w:rPr>
          <w:lang w:val="en-US"/>
        </w:rPr>
        <w:t xml:space="preserve"> lorem, sed auctor </w:t>
      </w:r>
      <w:proofErr w:type="spellStart"/>
      <w:r w:rsidRPr="00035F57">
        <w:rPr>
          <w:lang w:val="en-US"/>
        </w:rPr>
        <w:t>orci</w:t>
      </w:r>
      <w:proofErr w:type="spellEnd"/>
    </w:p>
    <w:p w14:paraId="66BCD841" w14:textId="77777777" w:rsidR="00035F57" w:rsidRDefault="00035F57" w:rsidP="00035F57">
      <w:pPr>
        <w:pStyle w:val="Ttulo4"/>
      </w:pPr>
      <w:bookmarkStart w:id="5" w:name="_Toc240207450"/>
      <w:r>
        <w:t xml:space="preserve">2.2.1.1 Seção </w:t>
      </w:r>
      <w:proofErr w:type="spellStart"/>
      <w:r>
        <w:t>quartenária</w:t>
      </w:r>
      <w:bookmarkEnd w:id="5"/>
      <w:proofErr w:type="spellEnd"/>
    </w:p>
    <w:p w14:paraId="75C1239B" w14:textId="77777777" w:rsidR="00035F57" w:rsidRDefault="00035F57" w:rsidP="00035F57">
      <w:proofErr w:type="spellStart"/>
      <w:r>
        <w:t>Pellentesque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est </w:t>
      </w:r>
      <w:proofErr w:type="spellStart"/>
      <w:r>
        <w:t>rutrum</w:t>
      </w:r>
      <w:proofErr w:type="spellEnd"/>
      <w:r>
        <w:t xml:space="preserve">, </w:t>
      </w:r>
      <w:proofErr w:type="spellStart"/>
      <w:r>
        <w:t>efficitur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ac,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. </w:t>
      </w:r>
      <w:proofErr w:type="spellStart"/>
      <w:r>
        <w:t>Aenean</w:t>
      </w:r>
      <w:proofErr w:type="spellEnd"/>
      <w:r>
        <w:t xml:space="preserve"> magna </w:t>
      </w:r>
      <w:proofErr w:type="spellStart"/>
      <w:r>
        <w:t>lorem</w:t>
      </w:r>
      <w:proofErr w:type="spellEnd"/>
      <w:r>
        <w:t xml:space="preserve">, </w:t>
      </w:r>
      <w:proofErr w:type="spellStart"/>
      <w:r>
        <w:t>mattis</w:t>
      </w:r>
      <w:proofErr w:type="spellEnd"/>
      <w:r>
        <w:t xml:space="preserve"> ac </w:t>
      </w:r>
      <w:proofErr w:type="spellStart"/>
      <w:r>
        <w:t>ligula</w:t>
      </w:r>
      <w:proofErr w:type="spellEnd"/>
      <w:r>
        <w:t xml:space="preserve"> et, </w:t>
      </w:r>
      <w:proofErr w:type="spellStart"/>
      <w:r>
        <w:t>auctor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ex. </w:t>
      </w:r>
    </w:p>
    <w:p w14:paraId="0D7FE407" w14:textId="77777777" w:rsidR="00035F57" w:rsidRDefault="00035F57" w:rsidP="00035F57">
      <w:pPr>
        <w:pStyle w:val="Ttulo5"/>
      </w:pPr>
      <w:bookmarkStart w:id="6" w:name="_Toc240207451"/>
      <w:r>
        <w:t>2.2.1.1.1 Seção quinária</w:t>
      </w:r>
      <w:bookmarkEnd w:id="6"/>
    </w:p>
    <w:p w14:paraId="531A67F5" w14:textId="77777777" w:rsidR="00982DC5" w:rsidRDefault="00035F57" w:rsidP="00035F57">
      <w:pPr>
        <w:sectPr w:rsidR="00982DC5" w:rsidSect="00982DC5">
          <w:pgSz w:w="11906" w:h="16838"/>
          <w:pgMar w:top="1701" w:right="1134" w:bottom="1134" w:left="1701" w:header="708" w:footer="708" w:gutter="0"/>
          <w:cols w:space="708"/>
          <w:docGrid w:linePitch="360"/>
        </w:sectPr>
      </w:pPr>
      <w:r>
        <w:tab/>
      </w:r>
      <w:proofErr w:type="spellStart"/>
      <w:r>
        <w:t>Vivamus</w:t>
      </w:r>
      <w:proofErr w:type="spellEnd"/>
      <w:r>
        <w:t xml:space="preserve"> vitae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, eu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. </w:t>
      </w:r>
      <w:r w:rsidRPr="00035F57">
        <w:rPr>
          <w:lang w:val="en-US"/>
        </w:rPr>
        <w:t xml:space="preserve">Proin </w:t>
      </w:r>
      <w:proofErr w:type="spellStart"/>
      <w:r w:rsidRPr="00035F57">
        <w:rPr>
          <w:lang w:val="en-US"/>
        </w:rPr>
        <w:t>aliquam</w:t>
      </w:r>
      <w:proofErr w:type="spellEnd"/>
      <w:r w:rsidRPr="00035F57">
        <w:rPr>
          <w:lang w:val="en-US"/>
        </w:rPr>
        <w:t xml:space="preserve"> </w:t>
      </w:r>
      <w:proofErr w:type="spellStart"/>
      <w:r w:rsidRPr="00035F57">
        <w:rPr>
          <w:lang w:val="en-US"/>
        </w:rPr>
        <w:t>sollicitudin</w:t>
      </w:r>
      <w:proofErr w:type="spellEnd"/>
      <w:r w:rsidRPr="00035F57">
        <w:rPr>
          <w:lang w:val="en-US"/>
        </w:rPr>
        <w:t xml:space="preserve"> </w:t>
      </w:r>
      <w:proofErr w:type="spellStart"/>
      <w:r w:rsidRPr="00035F57">
        <w:rPr>
          <w:lang w:val="en-US"/>
        </w:rPr>
        <w:t>elit</w:t>
      </w:r>
      <w:proofErr w:type="spellEnd"/>
      <w:r w:rsidRPr="00035F57">
        <w:rPr>
          <w:lang w:val="en-US"/>
        </w:rPr>
        <w:t xml:space="preserve"> nec </w:t>
      </w:r>
      <w:proofErr w:type="spellStart"/>
      <w:r w:rsidRPr="00035F57">
        <w:rPr>
          <w:lang w:val="en-US"/>
        </w:rPr>
        <w:t>laoreet</w:t>
      </w:r>
      <w:proofErr w:type="spellEnd"/>
      <w:r w:rsidRPr="00035F57">
        <w:rPr>
          <w:lang w:val="en-US"/>
        </w:rP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eros</w:t>
      </w:r>
      <w:proofErr w:type="spellEnd"/>
      <w:r>
        <w:t xml:space="preserve">,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efficitur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. In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gramStart"/>
      <w:r>
        <w:t xml:space="preserve">ante, </w:t>
      </w:r>
      <w:proofErr w:type="spellStart"/>
      <w:r>
        <w:t>nec</w:t>
      </w:r>
      <w:proofErr w:type="spellEnd"/>
      <w:proofErr w:type="gramEnd"/>
      <w:r>
        <w:t xml:space="preserve"> </w:t>
      </w:r>
      <w:proofErr w:type="spellStart"/>
      <w:r>
        <w:t>fringilla</w:t>
      </w:r>
      <w:proofErr w:type="spellEnd"/>
      <w:r>
        <w:t xml:space="preserve"> libero </w:t>
      </w:r>
      <w:proofErr w:type="spellStart"/>
      <w:r>
        <w:t>rutrum</w:t>
      </w:r>
      <w:proofErr w:type="spellEnd"/>
      <w:r>
        <w:t xml:space="preserve"> vitae.</w:t>
      </w:r>
    </w:p>
    <w:p w14:paraId="1AD44F49" w14:textId="77777777" w:rsidR="00035F57" w:rsidRDefault="00035F57" w:rsidP="00035F57">
      <w:pPr>
        <w:pStyle w:val="Ttulo1"/>
      </w:pPr>
      <w:bookmarkStart w:id="7" w:name="_Toc240207452"/>
      <w:r>
        <w:lastRenderedPageBreak/>
        <w:t xml:space="preserve">3. </w:t>
      </w:r>
      <w:r w:rsidRPr="0007478D">
        <w:t>Conclusão</w:t>
      </w:r>
      <w:bookmarkEnd w:id="7"/>
    </w:p>
    <w:p w14:paraId="37130463" w14:textId="77777777" w:rsidR="00982DC5" w:rsidRDefault="00035F57" w:rsidP="00035F57">
      <w:pPr>
        <w:sectPr w:rsidR="00982DC5" w:rsidSect="00982DC5">
          <w:pgSz w:w="11906" w:h="16838"/>
          <w:pgMar w:top="1701" w:right="1134" w:bottom="1134" w:left="1701" w:header="708" w:footer="708" w:gutter="0"/>
          <w:cols w:space="708"/>
          <w:docGrid w:linePitch="360"/>
        </w:sectPr>
      </w:pPr>
      <w:r>
        <w:t>É onde o aluno finaliza o trabalho, escrevendo seu ponto de vista sobre o assunto e as conclusões que tirou com a pesquisa realizada.</w:t>
      </w:r>
    </w:p>
    <w:p w14:paraId="340ED12C" w14:textId="1FDC673B" w:rsidR="00035F57" w:rsidRDefault="00BD6022" w:rsidP="00BD6022">
      <w:pPr>
        <w:pStyle w:val="Ttulo1"/>
        <w:tabs>
          <w:tab w:val="center" w:pos="4535"/>
          <w:tab w:val="left" w:pos="5910"/>
        </w:tabs>
        <w:jc w:val="left"/>
      </w:pPr>
      <w:r>
        <w:lastRenderedPageBreak/>
        <w:tab/>
      </w:r>
      <w:bookmarkStart w:id="8" w:name="_Toc240207453"/>
      <w:r w:rsidR="00035F57">
        <w:t>Referências</w:t>
      </w:r>
      <w:bookmarkEnd w:id="8"/>
    </w:p>
    <w:p w14:paraId="377B5F46" w14:textId="77777777" w:rsidR="00035F57" w:rsidRDefault="00035F57" w:rsidP="00035F57">
      <w:r>
        <w:t>As referências devem estar em ordem alfabética pelo sobrenome dos autores e devem separadas entre si por um espaço simples, alinhadas à esquerda.</w:t>
      </w:r>
    </w:p>
    <w:p w14:paraId="1302D58D" w14:textId="77777777" w:rsidR="00035F57" w:rsidRDefault="00035F57" w:rsidP="00035F57">
      <w:r>
        <w:t xml:space="preserve">Uma coisa que recomendo como aluno é colocar os links </w:t>
      </w:r>
      <w:proofErr w:type="gramStart"/>
      <w:r>
        <w:t>a</w:t>
      </w:r>
      <w:proofErr w:type="gramEnd"/>
      <w:r>
        <w:t xml:space="preserve"> medida que vai usando, fazer as referências quando acaba o trabalho é HORRIVEL.</w:t>
      </w:r>
    </w:p>
    <w:p w14:paraId="6EC742E2" w14:textId="77777777" w:rsidR="00035F57" w:rsidRDefault="00035F57" w:rsidP="00035F57">
      <w:r>
        <w:t>Quando acabar, coloque em algum gerador ABNT online, se eu fizer um de código aberto, atualizarei.</w:t>
      </w:r>
    </w:p>
    <w:p w14:paraId="6D5DCEEF" w14:textId="77777777" w:rsidR="00035F57" w:rsidRDefault="00035F57" w:rsidP="00035F57">
      <w:r>
        <w:t xml:space="preserve">Também pode usar o do Word (caso esteja </w:t>
      </w:r>
      <w:proofErr w:type="gramStart"/>
      <w:r>
        <w:t>usando ele</w:t>
      </w:r>
      <w:proofErr w:type="gramEnd"/>
      <w:r>
        <w:t>), isso pode exigir configuração extra, por essa razão, não inclui.</w:t>
      </w:r>
    </w:p>
    <w:p w14:paraId="5CD27121" w14:textId="42D8AA53" w:rsidR="00035F57" w:rsidRPr="00035F57" w:rsidRDefault="00035F57" w:rsidP="00035F57">
      <w:r>
        <w:t>Só não faça manualmente, isso seria DOLOROSO.</w:t>
      </w:r>
    </w:p>
    <w:sectPr w:rsidR="00035F57" w:rsidRPr="00035F57" w:rsidSect="00982DC5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39152" w14:textId="77777777" w:rsidR="00860F8B" w:rsidRDefault="00860F8B" w:rsidP="00BB0CBD">
      <w:pPr>
        <w:spacing w:line="240" w:lineRule="auto"/>
      </w:pPr>
      <w:r>
        <w:separator/>
      </w:r>
    </w:p>
  </w:endnote>
  <w:endnote w:type="continuationSeparator" w:id="0">
    <w:p w14:paraId="37B593B1" w14:textId="77777777" w:rsidR="00860F8B" w:rsidRDefault="00860F8B" w:rsidP="00BB0C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4E52A" w14:textId="77777777" w:rsidR="00860F8B" w:rsidRDefault="00860F8B" w:rsidP="00BB0CBD">
      <w:pPr>
        <w:spacing w:line="240" w:lineRule="auto"/>
      </w:pPr>
      <w:r>
        <w:separator/>
      </w:r>
    </w:p>
  </w:footnote>
  <w:footnote w:type="continuationSeparator" w:id="0">
    <w:p w14:paraId="5BEC3494" w14:textId="77777777" w:rsidR="00860F8B" w:rsidRDefault="00860F8B" w:rsidP="00BB0C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5614561"/>
      <w:docPartObj>
        <w:docPartGallery w:val="Page Numbers (Top of Page)"/>
        <w:docPartUnique/>
      </w:docPartObj>
    </w:sdtPr>
    <w:sdtContent>
      <w:p w14:paraId="4E60C914" w14:textId="42BB7D54" w:rsidR="00982DC5" w:rsidRDefault="00982DC5">
        <w:pPr>
          <w:pStyle w:val="Cabealho"/>
          <w:jc w:val="right"/>
        </w:pPr>
        <w:r w:rsidRPr="00982DC5">
          <w:fldChar w:fldCharType="begin"/>
        </w:r>
        <w:r w:rsidRPr="00982DC5">
          <w:instrText>PAGE   \* MERGEFORMAT</w:instrText>
        </w:r>
        <w:r w:rsidRPr="00982DC5">
          <w:fldChar w:fldCharType="separate"/>
        </w:r>
        <w:r w:rsidRPr="00982DC5">
          <w:t>2</w:t>
        </w:r>
        <w:r w:rsidRPr="00982DC5">
          <w:fldChar w:fldCharType="end"/>
        </w:r>
      </w:p>
    </w:sdtContent>
  </w:sdt>
  <w:p w14:paraId="3F00EAF0" w14:textId="77777777" w:rsidR="00982DC5" w:rsidRDefault="00982DC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42"/>
    <w:rsid w:val="000270DA"/>
    <w:rsid w:val="00035F57"/>
    <w:rsid w:val="0007478D"/>
    <w:rsid w:val="00135315"/>
    <w:rsid w:val="00237CEE"/>
    <w:rsid w:val="002C4097"/>
    <w:rsid w:val="002D1342"/>
    <w:rsid w:val="003D1D41"/>
    <w:rsid w:val="003D2AC7"/>
    <w:rsid w:val="00491482"/>
    <w:rsid w:val="0057488A"/>
    <w:rsid w:val="006465A3"/>
    <w:rsid w:val="007717CE"/>
    <w:rsid w:val="00857E2D"/>
    <w:rsid w:val="00860F8B"/>
    <w:rsid w:val="00982DC5"/>
    <w:rsid w:val="00A31543"/>
    <w:rsid w:val="00B37142"/>
    <w:rsid w:val="00BB0CBD"/>
    <w:rsid w:val="00BD6022"/>
    <w:rsid w:val="00D96467"/>
    <w:rsid w:val="00F56701"/>
    <w:rsid w:val="00F6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145DD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478D"/>
    <w:pPr>
      <w:keepNext/>
      <w:keepLines/>
      <w:ind w:firstLine="0"/>
      <w:outlineLvl w:val="0"/>
    </w:pPr>
    <w:rPr>
      <w:rFonts w:eastAsiaTheme="majorEastAsia" w:cstheme="majorBidi"/>
      <w:b/>
      <w:caps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7478D"/>
    <w:pPr>
      <w:keepNext/>
      <w:keepLines/>
      <w:ind w:firstLine="0"/>
      <w:outlineLvl w:val="1"/>
    </w:pPr>
    <w:rPr>
      <w:rFonts w:eastAsiaTheme="majorEastAsia" w:cstheme="majorBidi"/>
      <w:caps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7478D"/>
    <w:pPr>
      <w:keepNext/>
      <w:keepLines/>
      <w:ind w:firstLine="0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7478D"/>
    <w:pPr>
      <w:keepNext/>
      <w:keepLines/>
      <w:ind w:firstLine="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7478D"/>
    <w:pPr>
      <w:keepNext/>
      <w:keepLines/>
      <w:ind w:firstLine="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71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71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71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71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478D"/>
    <w:rPr>
      <w:rFonts w:eastAsiaTheme="majorEastAsia" w:cstheme="majorBidi"/>
      <w:b/>
      <w:caps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7478D"/>
    <w:rPr>
      <w:rFonts w:eastAsiaTheme="majorEastAsia" w:cstheme="majorBidi"/>
      <w:caps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7478D"/>
    <w:rPr>
      <w:rFonts w:eastAsiaTheme="majorEastAsia" w:cstheme="majorBidi"/>
      <w:b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07478D"/>
    <w:rPr>
      <w:rFonts w:eastAsiaTheme="majorEastAsia" w:cstheme="majorBidi"/>
      <w:i/>
      <w:iCs/>
    </w:rPr>
  </w:style>
  <w:style w:type="character" w:customStyle="1" w:styleId="Ttulo5Char">
    <w:name w:val="Título 5 Char"/>
    <w:basedOn w:val="Fontepargpadro"/>
    <w:link w:val="Ttulo5"/>
    <w:uiPriority w:val="9"/>
    <w:rsid w:val="0007478D"/>
    <w:rPr>
      <w:rFonts w:eastAsiaTheme="majorEastAsia" w:cstheme="majorBidi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71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71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71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71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7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7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71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7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aliases w:val="Citação (mais de 4 linhas)"/>
    <w:basedOn w:val="Normal"/>
    <w:next w:val="Normal"/>
    <w:link w:val="CitaoChar"/>
    <w:uiPriority w:val="29"/>
    <w:qFormat/>
    <w:rsid w:val="00035F57"/>
    <w:pPr>
      <w:spacing w:before="160" w:line="240" w:lineRule="auto"/>
      <w:ind w:left="2268" w:firstLine="0"/>
    </w:pPr>
    <w:rPr>
      <w:iCs/>
      <w:sz w:val="22"/>
    </w:rPr>
  </w:style>
  <w:style w:type="character" w:customStyle="1" w:styleId="CitaoChar">
    <w:name w:val="Citação Char"/>
    <w:aliases w:val="Citação (mais de 4 linhas) Char"/>
    <w:basedOn w:val="Fontepargpadro"/>
    <w:link w:val="Citao"/>
    <w:uiPriority w:val="29"/>
    <w:rsid w:val="00035F57"/>
    <w:rPr>
      <w:iCs/>
      <w:sz w:val="22"/>
    </w:rPr>
  </w:style>
  <w:style w:type="paragraph" w:styleId="PargrafodaLista">
    <w:name w:val="List Paragraph"/>
    <w:basedOn w:val="Normal"/>
    <w:uiPriority w:val="34"/>
    <w:qFormat/>
    <w:rsid w:val="00B371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71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7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71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714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0CB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0CBD"/>
  </w:style>
  <w:style w:type="paragraph" w:styleId="Rodap">
    <w:name w:val="footer"/>
    <w:basedOn w:val="Normal"/>
    <w:link w:val="RodapChar"/>
    <w:uiPriority w:val="99"/>
    <w:unhideWhenUsed/>
    <w:rsid w:val="00BB0CB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0CBD"/>
  </w:style>
  <w:style w:type="character" w:styleId="Nmerodelinha">
    <w:name w:val="line number"/>
    <w:basedOn w:val="Fontepargpadro"/>
    <w:uiPriority w:val="99"/>
    <w:semiHidden/>
    <w:unhideWhenUsed/>
    <w:rsid w:val="00035F57"/>
  </w:style>
  <w:style w:type="paragraph" w:styleId="CabealhodoSumrio">
    <w:name w:val="TOC Heading"/>
    <w:basedOn w:val="Ttulo1"/>
    <w:next w:val="Normal"/>
    <w:uiPriority w:val="39"/>
    <w:unhideWhenUsed/>
    <w:qFormat/>
    <w:rsid w:val="00BD6022"/>
    <w:pPr>
      <w:spacing w:before="240" w:line="259" w:lineRule="auto"/>
      <w:jc w:val="center"/>
      <w:outlineLvl w:val="9"/>
    </w:pPr>
    <w:rPr>
      <w:kern w:val="0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D6022"/>
    <w:pPr>
      <w:ind w:firstLine="0"/>
    </w:pPr>
    <w:rPr>
      <w:b/>
      <w:caps/>
    </w:rPr>
  </w:style>
  <w:style w:type="paragraph" w:styleId="Sumrio2">
    <w:name w:val="toc 2"/>
    <w:basedOn w:val="Normal"/>
    <w:next w:val="Normal"/>
    <w:autoRedefine/>
    <w:uiPriority w:val="39"/>
    <w:unhideWhenUsed/>
    <w:rsid w:val="00BD6022"/>
    <w:pPr>
      <w:tabs>
        <w:tab w:val="right" w:leader="dot" w:pos="9061"/>
      </w:tabs>
      <w:ind w:firstLine="0"/>
    </w:pPr>
    <w:rPr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BD6022"/>
    <w:pPr>
      <w:ind w:firstLine="0"/>
    </w:pPr>
    <w:rPr>
      <w:b/>
    </w:rPr>
  </w:style>
  <w:style w:type="character" w:styleId="Hyperlink">
    <w:name w:val="Hyperlink"/>
    <w:basedOn w:val="Fontepargpadro"/>
    <w:uiPriority w:val="99"/>
    <w:unhideWhenUsed/>
    <w:rsid w:val="00BD6022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BD6022"/>
    <w:pPr>
      <w:ind w:firstLine="0"/>
    </w:pPr>
    <w:rPr>
      <w:i/>
    </w:rPr>
  </w:style>
  <w:style w:type="paragraph" w:styleId="Sumrio5">
    <w:name w:val="toc 5"/>
    <w:basedOn w:val="Normal"/>
    <w:next w:val="Normal"/>
    <w:autoRedefine/>
    <w:uiPriority w:val="39"/>
    <w:unhideWhenUsed/>
    <w:rsid w:val="00BD6022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5C271-CFFB-4BD5-B754-FE1A59FFC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645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2026-09-13T18:19:00Z</dcterms:created>
  <dcterms:modified xsi:type="dcterms:W3CDTF">2026-09-13T19:13:00Z</dcterms:modified>
</cp:coreProperties>
</file>