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1C3A" w14:textId="6C1DC113" w:rsidR="00D64397" w:rsidRDefault="00000000" w:rsidP="00BE6984">
      <w:pPr>
        <w:spacing w:after="37" w:line="259" w:lineRule="auto"/>
        <w:ind w:left="-5"/>
        <w:jc w:val="center"/>
      </w:pPr>
      <w:r>
        <w:rPr>
          <w:b/>
          <w:sz w:val="46"/>
        </w:rPr>
        <w:t>DATA PROTECTION &amp; PRIVACY</w:t>
      </w:r>
    </w:p>
    <w:p w14:paraId="10EFB7E3" w14:textId="4C84F1AF" w:rsidR="00D64397" w:rsidRDefault="00000000" w:rsidP="00BE6984">
      <w:pPr>
        <w:spacing w:after="284" w:line="259" w:lineRule="auto"/>
        <w:ind w:left="-5"/>
        <w:jc w:val="center"/>
      </w:pPr>
      <w:r>
        <w:rPr>
          <w:b/>
          <w:sz w:val="46"/>
        </w:rPr>
        <w:t>COMPLIANCE POLICY</w:t>
      </w:r>
    </w:p>
    <w:p w14:paraId="576E38A2" w14:textId="77777777" w:rsidR="00D64397" w:rsidRDefault="00000000">
      <w:pPr>
        <w:pStyle w:val="Heading1"/>
        <w:ind w:left="363" w:hanging="378"/>
      </w:pPr>
      <w:r>
        <w:t xml:space="preserve">Introduction </w:t>
      </w:r>
    </w:p>
    <w:p w14:paraId="3A7F8F65" w14:textId="77777777" w:rsidR="00D64397" w:rsidRDefault="00000000">
      <w:pPr>
        <w:spacing w:after="248"/>
      </w:pPr>
      <w:r>
        <w:t xml:space="preserve">This Data Protection &amp; Privacy Compliance Policy outlines how the platform collects, processes, stores, and protects personal data of users, vendors, and service providers. </w:t>
      </w:r>
    </w:p>
    <w:p w14:paraId="4AACE8C9" w14:textId="77777777" w:rsidR="00D64397" w:rsidRDefault="00000000">
      <w:pPr>
        <w:spacing w:after="248"/>
      </w:pPr>
      <w:r>
        <w:t xml:space="preserve">We are committed to ensuring that all personal data is handled in a secure, lawful, and transparent manner in compliance with applicable laws and international best practices. </w:t>
      </w:r>
    </w:p>
    <w:p w14:paraId="666B51B7" w14:textId="77777777" w:rsidR="00D64397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4AA0BA4" wp14:editId="2A8D4DD9">
                <wp:extent cx="5867400" cy="12700"/>
                <wp:effectExtent l="0" t="0" r="0" b="0"/>
                <wp:docPr id="6711" name="Group 6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1" style="width:462pt;height:1pt;mso-position-horizontal-relative:char;mso-position-vertical-relative:line" coordsize="58674,127">
                <v:shape id="Shape 126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E2ACC7F" w14:textId="77777777" w:rsidR="00D64397" w:rsidRDefault="00000000">
      <w:pPr>
        <w:pStyle w:val="Heading1"/>
        <w:ind w:left="363" w:hanging="378"/>
      </w:pPr>
      <w:r>
        <w:t xml:space="preserve">Scope </w:t>
      </w:r>
    </w:p>
    <w:p w14:paraId="0AF3F703" w14:textId="77777777" w:rsidR="00D64397" w:rsidRDefault="00000000">
      <w:pPr>
        <w:spacing w:after="250"/>
      </w:pPr>
      <w:r>
        <w:t xml:space="preserve">This policy applies to: </w:t>
      </w:r>
    </w:p>
    <w:p w14:paraId="4C57DD85" w14:textId="77777777" w:rsidR="00D64397" w:rsidRDefault="00000000">
      <w:pPr>
        <w:numPr>
          <w:ilvl w:val="0"/>
          <w:numId w:val="1"/>
        </w:numPr>
        <w:ind w:hanging="360"/>
      </w:pPr>
      <w:r>
        <w:t xml:space="preserve">Customers (buyers/service users) </w:t>
      </w:r>
    </w:p>
    <w:p w14:paraId="61DA1054" w14:textId="77777777" w:rsidR="00D64397" w:rsidRDefault="00000000">
      <w:pPr>
        <w:numPr>
          <w:ilvl w:val="0"/>
          <w:numId w:val="1"/>
        </w:numPr>
        <w:ind w:hanging="360"/>
      </w:pPr>
      <w:r>
        <w:t xml:space="preserve">Vendors (product sellers) </w:t>
      </w:r>
    </w:p>
    <w:p w14:paraId="05B15EA1" w14:textId="77777777" w:rsidR="00D64397" w:rsidRDefault="00000000">
      <w:pPr>
        <w:numPr>
          <w:ilvl w:val="0"/>
          <w:numId w:val="1"/>
        </w:numPr>
        <w:ind w:hanging="360"/>
      </w:pPr>
      <w:r>
        <w:t xml:space="preserve">Service providers </w:t>
      </w:r>
    </w:p>
    <w:p w14:paraId="0088007D" w14:textId="77777777" w:rsidR="00D64397" w:rsidRDefault="00000000">
      <w:pPr>
        <w:numPr>
          <w:ilvl w:val="0"/>
          <w:numId w:val="1"/>
        </w:numPr>
        <w:spacing w:after="250"/>
        <w:ind w:hanging="360"/>
      </w:pPr>
      <w:r>
        <w:t xml:space="preserve">Website and mobile application users </w:t>
      </w:r>
    </w:p>
    <w:p w14:paraId="7C875F26" w14:textId="77777777" w:rsidR="00D64397" w:rsidRDefault="00000000">
      <w:pPr>
        <w:spacing w:after="250"/>
      </w:pPr>
      <w:r>
        <w:t xml:space="preserve">It covers all data processed through: </w:t>
      </w:r>
    </w:p>
    <w:p w14:paraId="705A274B" w14:textId="77777777" w:rsidR="00D64397" w:rsidRDefault="00000000">
      <w:pPr>
        <w:numPr>
          <w:ilvl w:val="0"/>
          <w:numId w:val="1"/>
        </w:numPr>
        <w:ind w:hanging="360"/>
      </w:pPr>
      <w:r>
        <w:t xml:space="preserve">Mobile application (Flutter) </w:t>
      </w:r>
    </w:p>
    <w:p w14:paraId="4DA2629A" w14:textId="77777777" w:rsidR="00D64397" w:rsidRDefault="00000000">
      <w:pPr>
        <w:numPr>
          <w:ilvl w:val="0"/>
          <w:numId w:val="1"/>
        </w:numPr>
        <w:ind w:hanging="360"/>
      </w:pPr>
      <w:r>
        <w:t xml:space="preserve">Web platform (Next.js) </w:t>
      </w:r>
    </w:p>
    <w:p w14:paraId="69AD9F9C" w14:textId="77777777" w:rsidR="00D64397" w:rsidRDefault="00000000">
      <w:pPr>
        <w:numPr>
          <w:ilvl w:val="0"/>
          <w:numId w:val="1"/>
        </w:numPr>
        <w:spacing w:after="250"/>
        <w:ind w:hanging="360"/>
      </w:pPr>
      <w:r>
        <w:t xml:space="preserve">Backend APIs and cloud infrastructure (AWS EC2 &amp; S3) </w:t>
      </w:r>
    </w:p>
    <w:p w14:paraId="44D11291" w14:textId="77777777" w:rsidR="00D64397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9F04B50" wp14:editId="6285E87E">
                <wp:extent cx="5867400" cy="12700"/>
                <wp:effectExtent l="0" t="0" r="0" b="0"/>
                <wp:docPr id="6712" name="Group 6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2" style="width:462pt;height:1pt;mso-position-horizontal-relative:char;mso-position-vertical-relative:line" coordsize="58674,127">
                <v:shape id="Shape 22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3C217EC" w14:textId="77777777" w:rsidR="00D64397" w:rsidRDefault="00000000">
      <w:pPr>
        <w:pStyle w:val="Heading1"/>
        <w:spacing w:after="232"/>
        <w:ind w:left="363" w:hanging="378"/>
      </w:pPr>
      <w:r>
        <w:t xml:space="preserve">Types of Data Collected </w:t>
      </w:r>
    </w:p>
    <w:p w14:paraId="681C8B01" w14:textId="77777777" w:rsidR="00D64397" w:rsidRDefault="00000000">
      <w:pPr>
        <w:pStyle w:val="Heading2"/>
        <w:ind w:left="419" w:hanging="434"/>
      </w:pPr>
      <w:r>
        <w:t xml:space="preserve">Personal Data </w:t>
      </w:r>
    </w:p>
    <w:p w14:paraId="2A0D9023" w14:textId="77777777" w:rsidR="00D64397" w:rsidRDefault="00000000">
      <w:pPr>
        <w:numPr>
          <w:ilvl w:val="0"/>
          <w:numId w:val="2"/>
        </w:numPr>
        <w:ind w:hanging="360"/>
      </w:pPr>
      <w:r>
        <w:t xml:space="preserve">Full name </w:t>
      </w:r>
    </w:p>
    <w:p w14:paraId="655F6255" w14:textId="77777777" w:rsidR="00D64397" w:rsidRDefault="00000000">
      <w:pPr>
        <w:numPr>
          <w:ilvl w:val="0"/>
          <w:numId w:val="2"/>
        </w:numPr>
        <w:ind w:hanging="360"/>
      </w:pPr>
      <w:r>
        <w:t xml:space="preserve">Phone number </w:t>
      </w:r>
    </w:p>
    <w:p w14:paraId="174C4BFF" w14:textId="77777777" w:rsidR="00D64397" w:rsidRDefault="00000000">
      <w:pPr>
        <w:numPr>
          <w:ilvl w:val="0"/>
          <w:numId w:val="2"/>
        </w:numPr>
        <w:ind w:hanging="360"/>
      </w:pPr>
      <w:r>
        <w:t xml:space="preserve">Email address </w:t>
      </w:r>
    </w:p>
    <w:p w14:paraId="650C2570" w14:textId="77777777" w:rsidR="00D64397" w:rsidRDefault="00000000">
      <w:pPr>
        <w:numPr>
          <w:ilvl w:val="0"/>
          <w:numId w:val="2"/>
        </w:numPr>
        <w:ind w:hanging="360"/>
      </w:pPr>
      <w:r>
        <w:t xml:space="preserve">Delivery address </w:t>
      </w:r>
    </w:p>
    <w:p w14:paraId="1E05358C" w14:textId="77777777" w:rsidR="00D64397" w:rsidRDefault="00000000">
      <w:pPr>
        <w:numPr>
          <w:ilvl w:val="0"/>
          <w:numId w:val="2"/>
        </w:numPr>
        <w:ind w:hanging="360"/>
      </w:pPr>
      <w:r>
        <w:t xml:space="preserve">Profile details </w:t>
      </w:r>
    </w:p>
    <w:p w14:paraId="48E3F900" w14:textId="77777777" w:rsidR="00D64397" w:rsidRDefault="00000000">
      <w:pPr>
        <w:pStyle w:val="Heading2"/>
        <w:ind w:left="419" w:hanging="434"/>
      </w:pPr>
      <w:r>
        <w:lastRenderedPageBreak/>
        <w:t xml:space="preserve">Transaction Data </w:t>
      </w:r>
    </w:p>
    <w:p w14:paraId="6CD4573B" w14:textId="77777777" w:rsidR="00D64397" w:rsidRDefault="00000000">
      <w:pPr>
        <w:numPr>
          <w:ilvl w:val="0"/>
          <w:numId w:val="3"/>
        </w:numPr>
        <w:ind w:hanging="360"/>
      </w:pPr>
      <w:r>
        <w:t xml:space="preserve">Order history </w:t>
      </w:r>
    </w:p>
    <w:p w14:paraId="2923514B" w14:textId="77777777" w:rsidR="00D64397" w:rsidRDefault="00000000">
      <w:pPr>
        <w:numPr>
          <w:ilvl w:val="0"/>
          <w:numId w:val="3"/>
        </w:numPr>
        <w:ind w:hanging="360"/>
      </w:pPr>
      <w:r>
        <w:t xml:space="preserve">Booking details </w:t>
      </w:r>
    </w:p>
    <w:p w14:paraId="4AF28296" w14:textId="77777777" w:rsidR="00D64397" w:rsidRDefault="00000000">
      <w:pPr>
        <w:numPr>
          <w:ilvl w:val="0"/>
          <w:numId w:val="3"/>
        </w:numPr>
        <w:spacing w:after="328"/>
        <w:ind w:hanging="360"/>
      </w:pPr>
      <w:r>
        <w:t xml:space="preserve">Payment transaction references (no sensitive card data stored) </w:t>
      </w:r>
    </w:p>
    <w:p w14:paraId="54889440" w14:textId="77777777" w:rsidR="00D64397" w:rsidRDefault="00000000">
      <w:pPr>
        <w:pStyle w:val="Heading2"/>
        <w:ind w:left="419" w:hanging="434"/>
      </w:pPr>
      <w:r>
        <w:t xml:space="preserve">Technical Data </w:t>
      </w:r>
    </w:p>
    <w:p w14:paraId="16AC3A56" w14:textId="77777777" w:rsidR="00D64397" w:rsidRDefault="00000000">
      <w:pPr>
        <w:numPr>
          <w:ilvl w:val="0"/>
          <w:numId w:val="4"/>
        </w:numPr>
        <w:ind w:hanging="360"/>
      </w:pPr>
      <w:r>
        <w:t xml:space="preserve">IP address </w:t>
      </w:r>
    </w:p>
    <w:p w14:paraId="6846BBF9" w14:textId="77777777" w:rsidR="00D64397" w:rsidRDefault="00000000">
      <w:pPr>
        <w:numPr>
          <w:ilvl w:val="0"/>
          <w:numId w:val="4"/>
        </w:numPr>
        <w:ind w:hanging="360"/>
      </w:pPr>
      <w:r>
        <w:t xml:space="preserve">Device information </w:t>
      </w:r>
    </w:p>
    <w:p w14:paraId="7CA62B47" w14:textId="77777777" w:rsidR="00D64397" w:rsidRDefault="00000000">
      <w:pPr>
        <w:numPr>
          <w:ilvl w:val="0"/>
          <w:numId w:val="4"/>
        </w:numPr>
        <w:ind w:hanging="360"/>
      </w:pPr>
      <w:r>
        <w:t xml:space="preserve">Browser type </w:t>
      </w:r>
    </w:p>
    <w:p w14:paraId="0DD72B3F" w14:textId="77777777" w:rsidR="00D64397" w:rsidRDefault="00000000">
      <w:pPr>
        <w:numPr>
          <w:ilvl w:val="0"/>
          <w:numId w:val="4"/>
        </w:numPr>
        <w:spacing w:after="328"/>
        <w:ind w:hanging="360"/>
      </w:pPr>
      <w:r>
        <w:t xml:space="preserve">App usage logs </w:t>
      </w:r>
    </w:p>
    <w:p w14:paraId="12A2CB75" w14:textId="77777777" w:rsidR="00D64397" w:rsidRDefault="00000000">
      <w:pPr>
        <w:pStyle w:val="Heading2"/>
        <w:ind w:left="419" w:hanging="434"/>
      </w:pPr>
      <w:r>
        <w:t xml:space="preserve">Vendor/Service Provider Data </w:t>
      </w:r>
    </w:p>
    <w:p w14:paraId="0A640A7E" w14:textId="77777777" w:rsidR="00D64397" w:rsidRDefault="00000000">
      <w:pPr>
        <w:numPr>
          <w:ilvl w:val="0"/>
          <w:numId w:val="5"/>
        </w:numPr>
        <w:ind w:hanging="360"/>
      </w:pPr>
      <w:r>
        <w:t xml:space="preserve">Business details </w:t>
      </w:r>
    </w:p>
    <w:p w14:paraId="3AF34616" w14:textId="77777777" w:rsidR="00D64397" w:rsidRDefault="00000000">
      <w:pPr>
        <w:numPr>
          <w:ilvl w:val="0"/>
          <w:numId w:val="5"/>
        </w:numPr>
        <w:ind w:hanging="360"/>
      </w:pPr>
      <w:r>
        <w:t xml:space="preserve">Identification documents (if required for verification) </w:t>
      </w:r>
    </w:p>
    <w:p w14:paraId="21D48A51" w14:textId="77777777" w:rsidR="00D64397" w:rsidRDefault="00000000">
      <w:pPr>
        <w:numPr>
          <w:ilvl w:val="0"/>
          <w:numId w:val="5"/>
        </w:numPr>
        <w:spacing w:after="250"/>
        <w:ind w:hanging="360"/>
      </w:pPr>
      <w:r>
        <w:t xml:space="preserve">Bank/mobile money details </w:t>
      </w:r>
    </w:p>
    <w:p w14:paraId="71CB1479" w14:textId="77777777" w:rsidR="00D64397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6351EF6" wp14:editId="7EF1A080">
                <wp:extent cx="5867400" cy="12700"/>
                <wp:effectExtent l="0" t="0" r="0" b="0"/>
                <wp:docPr id="6791" name="Group 6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89" name="Shape 38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91" style="width:462pt;height:1pt;mso-position-horizontal-relative:char;mso-position-vertical-relative:line" coordsize="58674,127">
                <v:shape id="Shape 38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6DD5800" w14:textId="77777777" w:rsidR="00D64397" w:rsidRDefault="00000000">
      <w:pPr>
        <w:pStyle w:val="Heading1"/>
        <w:ind w:left="363" w:hanging="378"/>
      </w:pPr>
      <w:r>
        <w:t xml:space="preserve">Purpose of Data Collection </w:t>
      </w:r>
    </w:p>
    <w:p w14:paraId="4485BD29" w14:textId="77777777" w:rsidR="00D64397" w:rsidRDefault="00000000">
      <w:pPr>
        <w:spacing w:after="250"/>
      </w:pPr>
      <w:r>
        <w:t xml:space="preserve">Data is collected for the following purposes: </w:t>
      </w:r>
    </w:p>
    <w:p w14:paraId="59B69A78" w14:textId="77777777" w:rsidR="00D64397" w:rsidRDefault="00000000">
      <w:pPr>
        <w:numPr>
          <w:ilvl w:val="0"/>
          <w:numId w:val="6"/>
        </w:numPr>
        <w:ind w:hanging="360"/>
      </w:pPr>
      <w:r>
        <w:t xml:space="preserve">User registration and account management </w:t>
      </w:r>
    </w:p>
    <w:p w14:paraId="4D50DFDC" w14:textId="77777777" w:rsidR="00D64397" w:rsidRDefault="00000000">
      <w:pPr>
        <w:numPr>
          <w:ilvl w:val="0"/>
          <w:numId w:val="6"/>
        </w:numPr>
        <w:ind w:hanging="360"/>
      </w:pPr>
      <w:r>
        <w:t xml:space="preserve">Processing orders and service bookings </w:t>
      </w:r>
    </w:p>
    <w:p w14:paraId="32A8D4D6" w14:textId="77777777" w:rsidR="00D64397" w:rsidRDefault="00000000">
      <w:pPr>
        <w:numPr>
          <w:ilvl w:val="0"/>
          <w:numId w:val="6"/>
        </w:numPr>
        <w:ind w:hanging="360"/>
      </w:pPr>
      <w:r>
        <w:t xml:space="preserve">Payment processing via third-party providers </w:t>
      </w:r>
    </w:p>
    <w:p w14:paraId="11F9EE63" w14:textId="77777777" w:rsidR="00D64397" w:rsidRDefault="00000000">
      <w:pPr>
        <w:numPr>
          <w:ilvl w:val="0"/>
          <w:numId w:val="6"/>
        </w:numPr>
        <w:ind w:hanging="360"/>
      </w:pPr>
      <w:r>
        <w:t xml:space="preserve">Customer support and communication </w:t>
      </w:r>
    </w:p>
    <w:p w14:paraId="3C3AFADF" w14:textId="77777777" w:rsidR="00D64397" w:rsidRDefault="00000000">
      <w:pPr>
        <w:numPr>
          <w:ilvl w:val="0"/>
          <w:numId w:val="6"/>
        </w:numPr>
        <w:ind w:hanging="360"/>
      </w:pPr>
      <w:r>
        <w:t xml:space="preserve">Platform improvement and analytics </w:t>
      </w:r>
    </w:p>
    <w:p w14:paraId="3DB70B9D" w14:textId="77777777" w:rsidR="00D64397" w:rsidRDefault="00000000">
      <w:pPr>
        <w:numPr>
          <w:ilvl w:val="0"/>
          <w:numId w:val="6"/>
        </w:numPr>
        <w:spacing w:after="250"/>
        <w:ind w:hanging="360"/>
      </w:pPr>
      <w:r>
        <w:t xml:space="preserve">Fraud prevention and security monitoring </w:t>
      </w:r>
    </w:p>
    <w:p w14:paraId="32454E44" w14:textId="77777777" w:rsidR="00D64397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6A7463D" wp14:editId="2A3E4FD4">
                <wp:extent cx="5867400" cy="12700"/>
                <wp:effectExtent l="0" t="0" r="0" b="0"/>
                <wp:docPr id="6792" name="Group 6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83" name="Shape 48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92" style="width:462pt;height:1pt;mso-position-horizontal-relative:char;mso-position-vertical-relative:line" coordsize="58674,127">
                <v:shape id="Shape 48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7D86471" w14:textId="77777777" w:rsidR="00D64397" w:rsidRDefault="00000000">
      <w:pPr>
        <w:pStyle w:val="Heading1"/>
        <w:ind w:left="363" w:hanging="378"/>
      </w:pPr>
      <w:r>
        <w:t xml:space="preserve">Legal Basis for Processing </w:t>
      </w:r>
    </w:p>
    <w:p w14:paraId="3391FF72" w14:textId="77777777" w:rsidR="00D64397" w:rsidRDefault="00000000">
      <w:pPr>
        <w:spacing w:after="250"/>
      </w:pPr>
      <w:r>
        <w:t xml:space="preserve">Data is processed based on: </w:t>
      </w:r>
    </w:p>
    <w:p w14:paraId="03017B54" w14:textId="77777777" w:rsidR="00D64397" w:rsidRDefault="00000000">
      <w:pPr>
        <w:numPr>
          <w:ilvl w:val="0"/>
          <w:numId w:val="7"/>
        </w:numPr>
        <w:ind w:hanging="360"/>
      </w:pPr>
      <w:r>
        <w:t xml:space="preserve">User consent </w:t>
      </w:r>
    </w:p>
    <w:p w14:paraId="6AE500DB" w14:textId="77777777" w:rsidR="00D64397" w:rsidRDefault="00000000">
      <w:pPr>
        <w:numPr>
          <w:ilvl w:val="0"/>
          <w:numId w:val="7"/>
        </w:numPr>
        <w:ind w:hanging="360"/>
      </w:pPr>
      <w:r>
        <w:t xml:space="preserve">Contractual necessity (service delivery) </w:t>
      </w:r>
    </w:p>
    <w:p w14:paraId="6E5ECC5E" w14:textId="77777777" w:rsidR="00D64397" w:rsidRDefault="00000000">
      <w:pPr>
        <w:numPr>
          <w:ilvl w:val="0"/>
          <w:numId w:val="7"/>
        </w:numPr>
        <w:ind w:hanging="360"/>
      </w:pPr>
      <w:r>
        <w:t xml:space="preserve">Legal obligations </w:t>
      </w:r>
    </w:p>
    <w:p w14:paraId="45D317D3" w14:textId="77777777" w:rsidR="00D64397" w:rsidRDefault="00000000">
      <w:pPr>
        <w:numPr>
          <w:ilvl w:val="0"/>
          <w:numId w:val="7"/>
        </w:numPr>
        <w:spacing w:after="250"/>
        <w:ind w:hanging="360"/>
      </w:pPr>
      <w:r>
        <w:lastRenderedPageBreak/>
        <w:t xml:space="preserve">Legitimate business interests </w:t>
      </w:r>
    </w:p>
    <w:p w14:paraId="4E45E639" w14:textId="77777777" w:rsidR="00D64397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3893E4D" wp14:editId="3327D1FC">
                <wp:extent cx="5867400" cy="12700"/>
                <wp:effectExtent l="0" t="0" r="0" b="0"/>
                <wp:docPr id="6793" name="Group 6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35" name="Shape 53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93" style="width:462pt;height:1pt;mso-position-horizontal-relative:char;mso-position-vertical-relative:line" coordsize="58674,127">
                <v:shape id="Shape 53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AEC4F4F" w14:textId="77777777" w:rsidR="00BE6984" w:rsidRDefault="00BE6984">
      <w:pPr>
        <w:spacing w:after="0" w:line="259" w:lineRule="auto"/>
        <w:ind w:left="0" w:firstLine="0"/>
        <w:jc w:val="right"/>
      </w:pPr>
    </w:p>
    <w:p w14:paraId="6A9DFA1D" w14:textId="77777777" w:rsidR="00D64397" w:rsidRDefault="00000000">
      <w:pPr>
        <w:pStyle w:val="Heading1"/>
        <w:spacing w:after="232"/>
        <w:ind w:left="363" w:hanging="378"/>
      </w:pPr>
      <w:r>
        <w:t xml:space="preserve">Data Storage and Security </w:t>
      </w:r>
    </w:p>
    <w:p w14:paraId="49910978" w14:textId="77777777" w:rsidR="00D64397" w:rsidRDefault="00000000">
      <w:pPr>
        <w:pStyle w:val="Heading2"/>
        <w:ind w:left="419" w:hanging="434"/>
      </w:pPr>
      <w:r>
        <w:t xml:space="preserve">Infrastructure Security </w:t>
      </w:r>
    </w:p>
    <w:p w14:paraId="5C251FC0" w14:textId="77777777" w:rsidR="00D64397" w:rsidRDefault="00000000">
      <w:pPr>
        <w:numPr>
          <w:ilvl w:val="0"/>
          <w:numId w:val="8"/>
        </w:numPr>
        <w:spacing w:after="18" w:line="259" w:lineRule="auto"/>
        <w:ind w:hanging="360"/>
      </w:pPr>
      <w:r>
        <w:t xml:space="preserve">Hosted on </w:t>
      </w:r>
      <w:r>
        <w:rPr>
          <w:b/>
        </w:rPr>
        <w:t xml:space="preserve">Amazon Web Services (AWS EC2) </w:t>
      </w:r>
    </w:p>
    <w:p w14:paraId="173FFCD1" w14:textId="77777777" w:rsidR="00D64397" w:rsidRDefault="00000000">
      <w:pPr>
        <w:numPr>
          <w:ilvl w:val="0"/>
          <w:numId w:val="8"/>
        </w:numPr>
        <w:spacing w:after="18" w:line="259" w:lineRule="auto"/>
        <w:ind w:hanging="360"/>
      </w:pPr>
      <w:r>
        <w:t xml:space="preserve">Data storage using </w:t>
      </w:r>
      <w:r>
        <w:rPr>
          <w:b/>
        </w:rPr>
        <w:t xml:space="preserve">PostgreSQL database </w:t>
      </w:r>
    </w:p>
    <w:p w14:paraId="0CD29F44" w14:textId="77777777" w:rsidR="00D64397" w:rsidRDefault="00000000">
      <w:pPr>
        <w:numPr>
          <w:ilvl w:val="0"/>
          <w:numId w:val="8"/>
        </w:numPr>
        <w:spacing w:after="335" w:line="259" w:lineRule="auto"/>
        <w:ind w:hanging="360"/>
      </w:pPr>
      <w:r>
        <w:t xml:space="preserve">Media storage via </w:t>
      </w:r>
      <w:r>
        <w:rPr>
          <w:b/>
        </w:rPr>
        <w:t xml:space="preserve">AWS S3 (secure bucket policies) </w:t>
      </w:r>
    </w:p>
    <w:p w14:paraId="0734B62B" w14:textId="77777777" w:rsidR="00D64397" w:rsidRDefault="00000000">
      <w:pPr>
        <w:pStyle w:val="Heading2"/>
        <w:ind w:left="419" w:hanging="434"/>
      </w:pPr>
      <w:r>
        <w:t xml:space="preserve">Security Measures </w:t>
      </w:r>
    </w:p>
    <w:p w14:paraId="0C3D4785" w14:textId="77777777" w:rsidR="00D64397" w:rsidRDefault="00000000">
      <w:pPr>
        <w:numPr>
          <w:ilvl w:val="0"/>
          <w:numId w:val="9"/>
        </w:numPr>
        <w:ind w:hanging="360"/>
      </w:pPr>
      <w:r>
        <w:t xml:space="preserve">HTTPS/SSL encryption </w:t>
      </w:r>
    </w:p>
    <w:p w14:paraId="25ED8020" w14:textId="77777777" w:rsidR="00D64397" w:rsidRDefault="00000000">
      <w:pPr>
        <w:numPr>
          <w:ilvl w:val="0"/>
          <w:numId w:val="9"/>
        </w:numPr>
        <w:ind w:hanging="360"/>
      </w:pPr>
      <w:r>
        <w:t xml:space="preserve">Secure API authentication (JWT tokens) </w:t>
      </w:r>
    </w:p>
    <w:p w14:paraId="2359180E" w14:textId="77777777" w:rsidR="00D64397" w:rsidRDefault="00000000">
      <w:pPr>
        <w:numPr>
          <w:ilvl w:val="0"/>
          <w:numId w:val="9"/>
        </w:numPr>
        <w:ind w:hanging="360"/>
      </w:pPr>
      <w:r>
        <w:t xml:space="preserve">Role-based access control (RBAC) </w:t>
      </w:r>
    </w:p>
    <w:p w14:paraId="2BFC8F0E" w14:textId="77777777" w:rsidR="00D64397" w:rsidRDefault="00000000">
      <w:pPr>
        <w:numPr>
          <w:ilvl w:val="0"/>
          <w:numId w:val="9"/>
        </w:numPr>
        <w:ind w:hanging="360"/>
      </w:pPr>
      <w:r>
        <w:t xml:space="preserve">Data encryption at rest and in transit </w:t>
      </w:r>
    </w:p>
    <w:p w14:paraId="1308C7E2" w14:textId="77777777" w:rsidR="00D64397" w:rsidRDefault="00000000">
      <w:pPr>
        <w:numPr>
          <w:ilvl w:val="0"/>
          <w:numId w:val="9"/>
        </w:numPr>
        <w:spacing w:after="250"/>
        <w:ind w:hanging="360"/>
      </w:pPr>
      <w:r>
        <w:t xml:space="preserve">Regular security updates and monitoring </w:t>
      </w:r>
    </w:p>
    <w:p w14:paraId="52E8DAA1" w14:textId="77777777" w:rsidR="00D64397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9AF8B5D" wp14:editId="7E8227F4">
                <wp:extent cx="5867400" cy="12700"/>
                <wp:effectExtent l="0" t="0" r="0" b="0"/>
                <wp:docPr id="7008" name="Group 7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70" name="Shape 67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08" style="width:462pt;height:1pt;mso-position-horizontal-relative:char;mso-position-vertical-relative:line" coordsize="58674,127">
                <v:shape id="Shape 670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A182ECD" w14:textId="77777777" w:rsidR="00D64397" w:rsidRDefault="00000000">
      <w:pPr>
        <w:pStyle w:val="Heading1"/>
        <w:ind w:left="363" w:hanging="378"/>
      </w:pPr>
      <w:r>
        <w:t xml:space="preserve">Data Sharing and Disclosure </w:t>
      </w:r>
    </w:p>
    <w:p w14:paraId="1CC83FEC" w14:textId="77777777" w:rsidR="00D64397" w:rsidRDefault="00000000">
      <w:pPr>
        <w:spacing w:after="250"/>
      </w:pPr>
      <w:r>
        <w:t xml:space="preserve">We do not sell personal data. Data may be shared only with: </w:t>
      </w:r>
    </w:p>
    <w:p w14:paraId="49490538" w14:textId="77777777" w:rsidR="00D64397" w:rsidRDefault="00000000">
      <w:pPr>
        <w:numPr>
          <w:ilvl w:val="0"/>
          <w:numId w:val="10"/>
        </w:numPr>
        <w:ind w:hanging="360"/>
      </w:pPr>
      <w:r>
        <w:t xml:space="preserve">Payment gateways (e.g., mobile money providers, card processors) </w:t>
      </w:r>
    </w:p>
    <w:p w14:paraId="115A0FEF" w14:textId="77777777" w:rsidR="00D64397" w:rsidRDefault="00000000">
      <w:pPr>
        <w:numPr>
          <w:ilvl w:val="0"/>
          <w:numId w:val="10"/>
        </w:numPr>
        <w:ind w:hanging="360"/>
      </w:pPr>
      <w:r>
        <w:t xml:space="preserve">Logistics/delivery partners </w:t>
      </w:r>
    </w:p>
    <w:p w14:paraId="47220E74" w14:textId="77777777" w:rsidR="00D64397" w:rsidRDefault="00000000">
      <w:pPr>
        <w:numPr>
          <w:ilvl w:val="0"/>
          <w:numId w:val="10"/>
        </w:numPr>
        <w:ind w:hanging="360"/>
      </w:pPr>
      <w:r>
        <w:t xml:space="preserve">Legal authorities  </w:t>
      </w:r>
    </w:p>
    <w:p w14:paraId="00914EB0" w14:textId="77777777" w:rsidR="00D64397" w:rsidRDefault="00000000">
      <w:pPr>
        <w:numPr>
          <w:ilvl w:val="0"/>
          <w:numId w:val="10"/>
        </w:numPr>
        <w:spacing w:after="250"/>
        <w:ind w:hanging="360"/>
      </w:pPr>
      <w:r>
        <w:t xml:space="preserve">Cloud service providers (AWS) </w:t>
      </w:r>
    </w:p>
    <w:p w14:paraId="6184618B" w14:textId="77777777" w:rsidR="00D64397" w:rsidRDefault="00000000">
      <w:pPr>
        <w:spacing w:after="250"/>
      </w:pPr>
      <w:r>
        <w:t xml:space="preserve">All third parties are required to maintain confidentiality and data security standards. </w:t>
      </w:r>
    </w:p>
    <w:p w14:paraId="2E9F06C3" w14:textId="77777777" w:rsidR="00D64397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243AC2E" wp14:editId="59315A51">
                <wp:extent cx="5867400" cy="12700"/>
                <wp:effectExtent l="0" t="0" r="0" b="0"/>
                <wp:docPr id="7009" name="Group 7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771" name="Shape 77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09" style="width:462pt;height:1pt;mso-position-horizontal-relative:char;mso-position-vertical-relative:line" coordsize="58674,127">
                <v:shape id="Shape 771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5D3300C" w14:textId="77777777" w:rsidR="00D64397" w:rsidRDefault="00000000">
      <w:pPr>
        <w:pStyle w:val="Heading1"/>
        <w:ind w:left="363" w:hanging="378"/>
      </w:pPr>
      <w:r>
        <w:t xml:space="preserve">Data Retention Policy </w:t>
      </w:r>
    </w:p>
    <w:p w14:paraId="31E70198" w14:textId="77777777" w:rsidR="00D64397" w:rsidRDefault="00000000">
      <w:pPr>
        <w:numPr>
          <w:ilvl w:val="0"/>
          <w:numId w:val="11"/>
        </w:numPr>
        <w:ind w:hanging="360"/>
      </w:pPr>
      <w:r>
        <w:t xml:space="preserve">Personal data is retained only as long as necessary </w:t>
      </w:r>
    </w:p>
    <w:p w14:paraId="0634F7C5" w14:textId="77777777" w:rsidR="00D64397" w:rsidRDefault="00000000">
      <w:pPr>
        <w:numPr>
          <w:ilvl w:val="0"/>
          <w:numId w:val="11"/>
        </w:numPr>
        <w:ind w:hanging="360"/>
      </w:pPr>
      <w:r>
        <w:t xml:space="preserve">Transaction data may be retained for legal and accounting purposes </w:t>
      </w:r>
    </w:p>
    <w:p w14:paraId="3911E1FC" w14:textId="77777777" w:rsidR="00D64397" w:rsidRDefault="00000000">
      <w:pPr>
        <w:numPr>
          <w:ilvl w:val="0"/>
          <w:numId w:val="11"/>
        </w:numPr>
        <w:spacing w:after="250"/>
        <w:ind w:hanging="360"/>
      </w:pPr>
      <w:r>
        <w:t xml:space="preserve">Inactive accounts may be deleted after a defined period </w:t>
      </w:r>
    </w:p>
    <w:p w14:paraId="7E175AD5" w14:textId="2338A31D" w:rsidR="00D64397" w:rsidRDefault="00000000">
      <w:pPr>
        <w:spacing w:after="490" w:line="259" w:lineRule="auto"/>
        <w:ind w:left="0" w:firstLine="0"/>
        <w:jc w:val="right"/>
      </w:pPr>
      <w:r>
        <w:t xml:space="preserve"> </w:t>
      </w:r>
    </w:p>
    <w:p w14:paraId="610498DC" w14:textId="77777777" w:rsidR="00D64397" w:rsidRDefault="00000000">
      <w:pPr>
        <w:pStyle w:val="Heading1"/>
        <w:ind w:left="363" w:hanging="378"/>
      </w:pPr>
      <w:r>
        <w:t xml:space="preserve">User Rights </w:t>
      </w:r>
    </w:p>
    <w:p w14:paraId="086916F4" w14:textId="77777777" w:rsidR="00D64397" w:rsidRDefault="00000000">
      <w:r>
        <w:t xml:space="preserve">Users have the right to: </w:t>
      </w:r>
    </w:p>
    <w:p w14:paraId="42A238C0" w14:textId="77777777" w:rsidR="00D64397" w:rsidRDefault="00000000">
      <w:pPr>
        <w:numPr>
          <w:ilvl w:val="0"/>
          <w:numId w:val="12"/>
        </w:numPr>
        <w:ind w:hanging="360"/>
      </w:pPr>
      <w:r>
        <w:t xml:space="preserve">Access their personal data </w:t>
      </w:r>
    </w:p>
    <w:p w14:paraId="6467FABC" w14:textId="77777777" w:rsidR="00D64397" w:rsidRDefault="00000000">
      <w:pPr>
        <w:numPr>
          <w:ilvl w:val="0"/>
          <w:numId w:val="12"/>
        </w:numPr>
        <w:ind w:hanging="360"/>
      </w:pPr>
      <w:r>
        <w:t xml:space="preserve">Request correction of inaccurate data </w:t>
      </w:r>
    </w:p>
    <w:p w14:paraId="040AE819" w14:textId="77777777" w:rsidR="00D64397" w:rsidRDefault="00000000">
      <w:pPr>
        <w:numPr>
          <w:ilvl w:val="0"/>
          <w:numId w:val="12"/>
        </w:numPr>
        <w:ind w:hanging="360"/>
      </w:pPr>
      <w:r>
        <w:t xml:space="preserve">Request deletion of their data </w:t>
      </w:r>
    </w:p>
    <w:p w14:paraId="3176CCD7" w14:textId="77777777" w:rsidR="00D64397" w:rsidRDefault="00000000">
      <w:pPr>
        <w:numPr>
          <w:ilvl w:val="0"/>
          <w:numId w:val="12"/>
        </w:numPr>
        <w:ind w:hanging="360"/>
      </w:pPr>
      <w:r>
        <w:t xml:space="preserve">Withdraw consent </w:t>
      </w:r>
    </w:p>
    <w:p w14:paraId="359D3211" w14:textId="77777777" w:rsidR="00D64397" w:rsidRDefault="00000000">
      <w:pPr>
        <w:numPr>
          <w:ilvl w:val="0"/>
          <w:numId w:val="12"/>
        </w:numPr>
        <w:spacing w:after="250"/>
        <w:ind w:hanging="360"/>
      </w:pPr>
      <w:r>
        <w:t xml:space="preserve">Object to certain types of processing </w:t>
      </w:r>
    </w:p>
    <w:p w14:paraId="6A968779" w14:textId="77777777" w:rsidR="00D64397" w:rsidRDefault="00000000">
      <w:pPr>
        <w:spacing w:after="250"/>
      </w:pPr>
      <w:r>
        <w:t xml:space="preserve">Requests can be made via official support channels or in app support system. </w:t>
      </w:r>
    </w:p>
    <w:p w14:paraId="2BD809DF" w14:textId="56AB7F69" w:rsidR="00D64397" w:rsidRDefault="00000000">
      <w:pPr>
        <w:spacing w:after="490" w:line="259" w:lineRule="auto"/>
        <w:ind w:left="0" w:firstLine="0"/>
        <w:jc w:val="right"/>
      </w:pPr>
      <w:r>
        <w:t xml:space="preserve"> </w:t>
      </w:r>
    </w:p>
    <w:p w14:paraId="19FF6C7B" w14:textId="77777777" w:rsidR="00D64397" w:rsidRDefault="00000000">
      <w:pPr>
        <w:pStyle w:val="Heading1"/>
        <w:ind w:left="552" w:hanging="567"/>
      </w:pPr>
      <w:r>
        <w:lastRenderedPageBreak/>
        <w:t xml:space="preserve">Cookies and Tracking Technologies </w:t>
      </w:r>
    </w:p>
    <w:p w14:paraId="76F1748F" w14:textId="77777777" w:rsidR="00D64397" w:rsidRDefault="00000000">
      <w:pPr>
        <w:spacing w:after="250"/>
      </w:pPr>
      <w:r>
        <w:t xml:space="preserve">The platform may use cookies and similar technologies to: </w:t>
      </w:r>
    </w:p>
    <w:p w14:paraId="281195E6" w14:textId="77777777" w:rsidR="00D64397" w:rsidRDefault="00000000">
      <w:pPr>
        <w:numPr>
          <w:ilvl w:val="0"/>
          <w:numId w:val="13"/>
        </w:numPr>
        <w:ind w:hanging="360"/>
      </w:pPr>
      <w:r>
        <w:t xml:space="preserve">Improve user experience </w:t>
      </w:r>
    </w:p>
    <w:p w14:paraId="45B06D73" w14:textId="77777777" w:rsidR="00D64397" w:rsidRDefault="00000000">
      <w:pPr>
        <w:numPr>
          <w:ilvl w:val="0"/>
          <w:numId w:val="13"/>
        </w:numPr>
        <w:ind w:hanging="360"/>
      </w:pPr>
      <w:proofErr w:type="spellStart"/>
      <w:r>
        <w:t>Analyze</w:t>
      </w:r>
      <w:proofErr w:type="spellEnd"/>
      <w:r>
        <w:t xml:space="preserve"> platform performance </w:t>
      </w:r>
    </w:p>
    <w:p w14:paraId="1C63A6E7" w14:textId="77777777" w:rsidR="00D64397" w:rsidRDefault="00000000">
      <w:pPr>
        <w:numPr>
          <w:ilvl w:val="0"/>
          <w:numId w:val="13"/>
        </w:numPr>
        <w:spacing w:after="250"/>
        <w:ind w:hanging="360"/>
      </w:pPr>
      <w:r>
        <w:t xml:space="preserve">Personalize content </w:t>
      </w:r>
    </w:p>
    <w:p w14:paraId="3606A264" w14:textId="77777777" w:rsidR="00D64397" w:rsidRDefault="00000000">
      <w:pPr>
        <w:spacing w:after="250"/>
      </w:pPr>
      <w:r>
        <w:t xml:space="preserve">Users can control cookie preferences via browser settings. </w:t>
      </w:r>
    </w:p>
    <w:p w14:paraId="3790B231" w14:textId="77777777" w:rsidR="00D64397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92385E0" wp14:editId="02D39182">
                <wp:extent cx="5867400" cy="12700"/>
                <wp:effectExtent l="0" t="0" r="0" b="0"/>
                <wp:docPr id="6914" name="Group 6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026" name="Shape 102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4" style="width:462pt;height:1pt;mso-position-horizontal-relative:char;mso-position-vertical-relative:line" coordsize="58674,127">
                <v:shape id="Shape 1026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510CFCD" w14:textId="77777777" w:rsidR="00D64397" w:rsidRDefault="00000000">
      <w:pPr>
        <w:pStyle w:val="Heading1"/>
        <w:ind w:left="533" w:hanging="548"/>
      </w:pPr>
      <w:r>
        <w:t xml:space="preserve">Cross-Border Data Transfer </w:t>
      </w:r>
    </w:p>
    <w:p w14:paraId="3100C8AF" w14:textId="77777777" w:rsidR="00D64397" w:rsidRDefault="00000000">
      <w:pPr>
        <w:spacing w:after="248"/>
        <w:ind w:right="594"/>
      </w:pPr>
      <w:r>
        <w:t xml:space="preserve">Data may be stored or processed outside Sierra Leone (e.g., AWS global infrastructure). In such cases, appropriate safeguards are implemented to ensure data protection. </w:t>
      </w:r>
    </w:p>
    <w:p w14:paraId="061FB9EB" w14:textId="77777777" w:rsidR="00D64397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981E55F" wp14:editId="57492961">
                <wp:extent cx="5867400" cy="12700"/>
                <wp:effectExtent l="0" t="0" r="0" b="0"/>
                <wp:docPr id="6915" name="Group 6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084" name="Shape 108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5" style="width:462pt;height:1pt;mso-position-horizontal-relative:char;mso-position-vertical-relative:line" coordsize="58674,127">
                <v:shape id="Shape 108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A2C25C5" w14:textId="77777777" w:rsidR="00D64397" w:rsidRDefault="00000000">
      <w:pPr>
        <w:pStyle w:val="Heading1"/>
        <w:ind w:left="552" w:hanging="567"/>
      </w:pPr>
      <w:r>
        <w:t xml:space="preserve">Compliance with Local Regulations </w:t>
      </w:r>
    </w:p>
    <w:p w14:paraId="5AB1AF49" w14:textId="77777777" w:rsidR="00D64397" w:rsidRDefault="00000000">
      <w:pPr>
        <w:spacing w:after="250"/>
      </w:pPr>
      <w:r>
        <w:t xml:space="preserve">The platform aligns with: </w:t>
      </w:r>
    </w:p>
    <w:p w14:paraId="6D9E709D" w14:textId="77777777" w:rsidR="00D64397" w:rsidRDefault="00000000">
      <w:pPr>
        <w:numPr>
          <w:ilvl w:val="0"/>
          <w:numId w:val="14"/>
        </w:numPr>
        <w:ind w:hanging="360"/>
      </w:pPr>
      <w:r>
        <w:t xml:space="preserve">Guidelines of Bank of Sierra Leone (for digital payments) </w:t>
      </w:r>
    </w:p>
    <w:p w14:paraId="725322DB" w14:textId="77777777" w:rsidR="00D64397" w:rsidRDefault="00000000">
      <w:pPr>
        <w:numPr>
          <w:ilvl w:val="0"/>
          <w:numId w:val="14"/>
        </w:numPr>
        <w:ind w:hanging="360"/>
      </w:pPr>
      <w:r>
        <w:t xml:space="preserve">Applicable ICT and data protection practices in Sierra Leone </w:t>
      </w:r>
    </w:p>
    <w:p w14:paraId="7A6D1415" w14:textId="77777777" w:rsidR="00D64397" w:rsidRDefault="00000000">
      <w:pPr>
        <w:numPr>
          <w:ilvl w:val="0"/>
          <w:numId w:val="14"/>
        </w:numPr>
        <w:spacing w:after="258" w:line="259" w:lineRule="auto"/>
        <w:ind w:hanging="360"/>
      </w:pPr>
      <w:r>
        <w:t xml:space="preserve">International standards such as </w:t>
      </w:r>
      <w:r>
        <w:rPr>
          <w:b/>
        </w:rPr>
        <w:t xml:space="preserve">GDPR principles (where applicable) </w:t>
      </w:r>
    </w:p>
    <w:p w14:paraId="45A85274" w14:textId="77777777" w:rsidR="00D64397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CC56418" wp14:editId="2B9DAC8F">
                <wp:extent cx="5867400" cy="12700"/>
                <wp:effectExtent l="0" t="0" r="0" b="0"/>
                <wp:docPr id="6916" name="Group 6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162" name="Shape 116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6" style="width:462pt;height:1pt;mso-position-horizontal-relative:char;mso-position-vertical-relative:line" coordsize="58674,127">
                <v:shape id="Shape 116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5700A79" w14:textId="77777777" w:rsidR="00D64397" w:rsidRDefault="00000000">
      <w:pPr>
        <w:pStyle w:val="Heading1"/>
        <w:ind w:left="552" w:hanging="567"/>
      </w:pPr>
      <w:r>
        <w:t xml:space="preserve">Data Breach Management </w:t>
      </w:r>
    </w:p>
    <w:p w14:paraId="164EB819" w14:textId="77777777" w:rsidR="00D64397" w:rsidRDefault="00000000">
      <w:r>
        <w:t xml:space="preserve">In case of a data breach: </w:t>
      </w:r>
    </w:p>
    <w:p w14:paraId="64F95F63" w14:textId="77777777" w:rsidR="00D64397" w:rsidRDefault="00000000">
      <w:pPr>
        <w:numPr>
          <w:ilvl w:val="0"/>
          <w:numId w:val="15"/>
        </w:numPr>
        <w:ind w:hanging="360"/>
      </w:pPr>
      <w:r>
        <w:t xml:space="preserve">Immediate investigation will be conducted </w:t>
      </w:r>
    </w:p>
    <w:p w14:paraId="4DCD3DAB" w14:textId="77777777" w:rsidR="00D64397" w:rsidRDefault="00000000">
      <w:pPr>
        <w:numPr>
          <w:ilvl w:val="0"/>
          <w:numId w:val="15"/>
        </w:numPr>
        <w:ind w:hanging="360"/>
      </w:pPr>
      <w:r>
        <w:t xml:space="preserve">Affected users will be notified (if required) </w:t>
      </w:r>
    </w:p>
    <w:p w14:paraId="55C3A7C1" w14:textId="77777777" w:rsidR="00D64397" w:rsidRDefault="00000000">
      <w:pPr>
        <w:numPr>
          <w:ilvl w:val="0"/>
          <w:numId w:val="15"/>
        </w:numPr>
        <w:spacing w:after="250"/>
        <w:ind w:hanging="360"/>
      </w:pPr>
      <w:r>
        <w:t xml:space="preserve">Corrective actions will be implemented promptly </w:t>
      </w:r>
    </w:p>
    <w:p w14:paraId="1F2D556D" w14:textId="77777777" w:rsidR="00BE6984" w:rsidRDefault="00BE6984">
      <w:pPr>
        <w:spacing w:after="490" w:line="259" w:lineRule="auto"/>
        <w:ind w:left="0" w:firstLine="0"/>
        <w:jc w:val="right"/>
        <w:rPr>
          <w:rFonts w:ascii="Calibri" w:eastAsia="Calibri" w:hAnsi="Calibri" w:cs="Calibri"/>
          <w:noProof/>
        </w:rPr>
      </w:pPr>
    </w:p>
    <w:p w14:paraId="4E0780C3" w14:textId="0C43C6C6" w:rsidR="00D64397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AF1BA7F" wp14:editId="068C7E18">
                <wp:extent cx="5867400" cy="12700"/>
                <wp:effectExtent l="0" t="0" r="0" b="0"/>
                <wp:docPr id="6788" name="Group 6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235" name="Shape 123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88" style="width:462pt;height:1pt;mso-position-horizontal-relative:char;mso-position-vertical-relative:line" coordsize="58674,127">
                <v:shape id="Shape 123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0E39707" w14:textId="77777777" w:rsidR="00D64397" w:rsidRDefault="00000000">
      <w:pPr>
        <w:pStyle w:val="Heading1"/>
        <w:ind w:left="552" w:hanging="567"/>
      </w:pPr>
      <w:r>
        <w:lastRenderedPageBreak/>
        <w:t xml:space="preserve">Children’s Data Protection </w:t>
      </w:r>
    </w:p>
    <w:p w14:paraId="0625A763" w14:textId="77777777" w:rsidR="00D64397" w:rsidRDefault="00000000">
      <w:pPr>
        <w:spacing w:after="248"/>
        <w:ind w:right="919"/>
      </w:pPr>
      <w:r>
        <w:t xml:space="preserve">The platform is not intended for users under the age of 18 without parental consent. We do not knowingly collect data from minors. </w:t>
      </w:r>
    </w:p>
    <w:p w14:paraId="6D932B26" w14:textId="77777777" w:rsidR="00D64397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6CE1E08" wp14:editId="3C630567">
                <wp:extent cx="5867400" cy="12700"/>
                <wp:effectExtent l="0" t="0" r="0" b="0"/>
                <wp:docPr id="6789" name="Group 6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291" name="Shape 129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89" style="width:462pt;height:1pt;mso-position-horizontal-relative:char;mso-position-vertical-relative:line" coordsize="58674,127">
                <v:shape id="Shape 1291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1EB34C2" w14:textId="77777777" w:rsidR="00D64397" w:rsidRDefault="00000000">
      <w:pPr>
        <w:pStyle w:val="Heading1"/>
        <w:ind w:left="552" w:hanging="567"/>
      </w:pPr>
      <w:r>
        <w:t xml:space="preserve">Policy Updates </w:t>
      </w:r>
    </w:p>
    <w:p w14:paraId="7753DC4D" w14:textId="77777777" w:rsidR="00D64397" w:rsidRDefault="00000000">
      <w:r>
        <w:t xml:space="preserve">This policy may be updated periodically. </w:t>
      </w:r>
    </w:p>
    <w:p w14:paraId="67377067" w14:textId="77777777" w:rsidR="00D64397" w:rsidRDefault="00000000">
      <w:pPr>
        <w:spacing w:after="250"/>
      </w:pPr>
      <w:r>
        <w:t xml:space="preserve">Users will be notified of significant changes through the platform. </w:t>
      </w:r>
    </w:p>
    <w:p w14:paraId="54E01820" w14:textId="77777777" w:rsidR="00D64397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DD31ADB" wp14:editId="66BA269D">
                <wp:extent cx="5867400" cy="12700"/>
                <wp:effectExtent l="0" t="0" r="0" b="0"/>
                <wp:docPr id="6790" name="Group 6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331" name="Shape 133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90" style="width:462pt;height:1pt;mso-position-horizontal-relative:char;mso-position-vertical-relative:line" coordsize="58674,127">
                <v:shape id="Shape 1331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40A755E" w14:textId="77777777" w:rsidR="00D64397" w:rsidRDefault="00000000">
      <w:pPr>
        <w:pStyle w:val="Heading1"/>
        <w:ind w:left="552" w:hanging="567"/>
      </w:pPr>
      <w:r>
        <w:t xml:space="preserve">Contact Information </w:t>
      </w:r>
    </w:p>
    <w:p w14:paraId="104566A7" w14:textId="77777777" w:rsidR="00D64397" w:rsidRDefault="00000000">
      <w:pPr>
        <w:spacing w:after="250"/>
      </w:pPr>
      <w:r>
        <w:t xml:space="preserve">For any data protection concerns or requests: </w:t>
      </w:r>
    </w:p>
    <w:p w14:paraId="517FBD6E" w14:textId="77777777" w:rsidR="00D64397" w:rsidRDefault="00000000">
      <w:pPr>
        <w:numPr>
          <w:ilvl w:val="0"/>
          <w:numId w:val="16"/>
        </w:numPr>
        <w:ind w:hanging="360"/>
      </w:pPr>
      <w:r>
        <w:t xml:space="preserve">Email: support@meeemsl.com </w:t>
      </w:r>
    </w:p>
    <w:p w14:paraId="2C92F79C" w14:textId="77777777" w:rsidR="00D64397" w:rsidRDefault="00000000">
      <w:pPr>
        <w:numPr>
          <w:ilvl w:val="0"/>
          <w:numId w:val="16"/>
        </w:numPr>
        <w:ind w:hanging="360"/>
      </w:pPr>
      <w:r>
        <w:t xml:space="preserve">Address: Freetown, SL </w:t>
      </w:r>
    </w:p>
    <w:p w14:paraId="1D31DC90" w14:textId="77777777" w:rsidR="00D64397" w:rsidRDefault="00000000">
      <w:pPr>
        <w:numPr>
          <w:ilvl w:val="0"/>
          <w:numId w:val="16"/>
        </w:numPr>
        <w:spacing w:after="250"/>
        <w:ind w:hanging="360"/>
      </w:pPr>
      <w:r>
        <w:t xml:space="preserve">Support: In-app / website contact form/ Support email </w:t>
      </w:r>
    </w:p>
    <w:p w14:paraId="1CE73F54" w14:textId="77777777" w:rsidR="00D64397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6E754A23" w14:textId="77777777" w:rsidR="00D64397" w:rsidRDefault="00000000">
      <w:pPr>
        <w:spacing w:after="0" w:line="259" w:lineRule="auto"/>
        <w:ind w:left="0" w:firstLine="0"/>
      </w:pPr>
      <w:r>
        <w:t xml:space="preserve"> </w:t>
      </w:r>
    </w:p>
    <w:sectPr w:rsidR="00D64397">
      <w:headerReference w:type="default" r:id="rId8"/>
      <w:footerReference w:type="default" r:id="rId9"/>
      <w:pgSz w:w="12240" w:h="15840"/>
      <w:pgMar w:top="1486" w:right="1379" w:bottom="155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D3A3A" w14:textId="77777777" w:rsidR="00880A45" w:rsidRDefault="00880A45" w:rsidP="00BE6984">
      <w:pPr>
        <w:spacing w:after="0" w:line="240" w:lineRule="auto"/>
      </w:pPr>
      <w:r>
        <w:separator/>
      </w:r>
    </w:p>
  </w:endnote>
  <w:endnote w:type="continuationSeparator" w:id="0">
    <w:p w14:paraId="6F8F95D6" w14:textId="77777777" w:rsidR="00880A45" w:rsidRDefault="00880A45" w:rsidP="00BE6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4C18E" w14:textId="77777777" w:rsidR="00BE6984" w:rsidRDefault="00BE6984" w:rsidP="00BE6984">
    <w:pPr>
      <w:pStyle w:val="Footer"/>
      <w:jc w:val="center"/>
    </w:pPr>
    <w:r w:rsidRPr="005D76F7">
      <w:rPr>
        <w:caps/>
        <w:noProof/>
        <w:color w:val="808080" w:themeColor="background1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44AF085" wp14:editId="39F9FDC7">
              <wp:simplePos x="0" y="0"/>
              <wp:positionH relativeFrom="margin">
                <wp:posOffset>-648335</wp:posOffset>
              </wp:positionH>
              <wp:positionV relativeFrom="paragraph">
                <wp:posOffset>-106771</wp:posOffset>
              </wp:positionV>
              <wp:extent cx="7029285" cy="0"/>
              <wp:effectExtent l="0" t="0" r="0" b="0"/>
              <wp:wrapNone/>
              <wp:docPr id="15672175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2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42C4261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1.05pt,-8.4pt" to="502.45pt,-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" strokecolor="#156082 [3204]" strokeweight="1pt">
              <v:stroke joinstyle="miter"/>
              <w10:wrap anchorx="margin"/>
            </v:line>
          </w:pict>
        </mc:Fallback>
      </mc:AlternateContent>
    </w:r>
    <w:r w:rsidRPr="005D76F7">
      <w:t xml:space="preserve">Emil: </w:t>
    </w:r>
    <w:hyperlink r:id="rId1" w:history="1">
      <w:r w:rsidRPr="005D76F7">
        <w:rPr>
          <w:rStyle w:val="Hyperlink"/>
          <w:u w:val="none"/>
        </w:rPr>
        <w:t>info@meeemsl.com</w:t>
      </w:r>
    </w:hyperlink>
    <w:r>
      <w:t xml:space="preserve">                                             </w:t>
    </w:r>
  </w:p>
  <w:p w14:paraId="5D021776" w14:textId="77777777" w:rsidR="00BE6984" w:rsidRDefault="00BE6984" w:rsidP="00BE6984">
    <w:pPr>
      <w:pStyle w:val="Footer"/>
      <w:jc w:val="center"/>
    </w:pPr>
    <w:r>
      <w:t xml:space="preserve">  Contact Us: +232-88-300000 / +232-73-200000</w:t>
    </w:r>
  </w:p>
  <w:p w14:paraId="6654BB71" w14:textId="77777777" w:rsidR="00BE6984" w:rsidRDefault="00BE69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A338B" w14:textId="77777777" w:rsidR="00880A45" w:rsidRDefault="00880A45" w:rsidP="00BE6984">
      <w:pPr>
        <w:spacing w:after="0" w:line="240" w:lineRule="auto"/>
      </w:pPr>
      <w:r>
        <w:separator/>
      </w:r>
    </w:p>
  </w:footnote>
  <w:footnote w:type="continuationSeparator" w:id="0">
    <w:p w14:paraId="6229F0A0" w14:textId="77777777" w:rsidR="00880A45" w:rsidRDefault="00880A45" w:rsidP="00BE6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369EF" w14:textId="1D40B823" w:rsidR="00BE6984" w:rsidRDefault="00BE6984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2FE3042" wp14:editId="3245F846">
          <wp:simplePos x="0" y="0"/>
          <wp:positionH relativeFrom="column">
            <wp:posOffset>-121920</wp:posOffset>
          </wp:positionH>
          <wp:positionV relativeFrom="paragraph">
            <wp:posOffset>-344492</wp:posOffset>
          </wp:positionV>
          <wp:extent cx="1174750" cy="885190"/>
          <wp:effectExtent l="0" t="0" r="0" b="0"/>
          <wp:wrapNone/>
          <wp:docPr id="1221002220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1002220" name="Picture 122100222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447" t="19163" r="18327" b="35434"/>
                  <a:stretch>
                    <a:fillRect/>
                  </a:stretch>
                </pic:blipFill>
                <pic:spPr bwMode="auto">
                  <a:xfrm>
                    <a:off x="0" y="0"/>
                    <a:ext cx="1174750" cy="8851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C2425D" w14:textId="77777777" w:rsidR="00BE6984" w:rsidRDefault="00BE6984">
    <w:pPr>
      <w:pStyle w:val="Header"/>
    </w:pPr>
  </w:p>
  <w:p w14:paraId="12C4D7DC" w14:textId="77777777" w:rsidR="00BE6984" w:rsidRDefault="00BE6984">
    <w:pPr>
      <w:pStyle w:val="Header"/>
    </w:pPr>
  </w:p>
  <w:p w14:paraId="23DB15EC" w14:textId="77777777" w:rsidR="00BE6984" w:rsidRDefault="00BE6984" w:rsidP="00BE6984">
    <w:pPr>
      <w:pStyle w:val="Header"/>
      <w:pBdr>
        <w:bottom w:val="single" w:sz="4" w:space="1" w:color="auto"/>
      </w:pBdr>
    </w:pPr>
  </w:p>
  <w:p w14:paraId="5EC11F6D" w14:textId="5F355D14" w:rsidR="00BE6984" w:rsidRDefault="00BE698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C63A171" wp14:editId="77CDEB5A">
          <wp:simplePos x="0" y="0"/>
          <wp:positionH relativeFrom="column">
            <wp:posOffset>-122829</wp:posOffset>
          </wp:positionH>
          <wp:positionV relativeFrom="paragraph">
            <wp:posOffset>1078173</wp:posOffset>
          </wp:positionV>
          <wp:extent cx="5982335" cy="5982335"/>
          <wp:effectExtent l="0" t="0" r="0" b="0"/>
          <wp:wrapNone/>
          <wp:docPr id="74603036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6030367" name="Picture 746030367"/>
                  <pic:cNvPicPr/>
                </pic:nvPicPr>
                <pic:blipFill>
                  <a:blip r:embed="rId2">
                    <a:alphaModFix amt="2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2335" cy="5982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5A84"/>
    <w:multiLevelType w:val="hybridMultilevel"/>
    <w:tmpl w:val="6AD4BACC"/>
    <w:lvl w:ilvl="0" w:tplc="C2EA360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EEA80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BA44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2691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18B1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C6FC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B27A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F84B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94D4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B1018C"/>
    <w:multiLevelType w:val="hybridMultilevel"/>
    <w:tmpl w:val="1688D18E"/>
    <w:lvl w:ilvl="0" w:tplc="F53E0B0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8EE21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38F73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CADD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C6F20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06A62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B45B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10C54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9633C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D94192"/>
    <w:multiLevelType w:val="hybridMultilevel"/>
    <w:tmpl w:val="5B16DDC2"/>
    <w:lvl w:ilvl="0" w:tplc="EDC4027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D0EA1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D477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D409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0E90A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3A573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3C77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1AB68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5E1D4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EA7341"/>
    <w:multiLevelType w:val="hybridMultilevel"/>
    <w:tmpl w:val="999EADCA"/>
    <w:lvl w:ilvl="0" w:tplc="C492C42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4086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BE2C4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FC29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A2696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727E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5008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0AE0D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A2A8B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7303C5"/>
    <w:multiLevelType w:val="multilevel"/>
    <w:tmpl w:val="89923E8A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810367"/>
    <w:multiLevelType w:val="hybridMultilevel"/>
    <w:tmpl w:val="82A8F4EE"/>
    <w:lvl w:ilvl="0" w:tplc="17DA712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80A29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0EC13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DC5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B00A3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EA59C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CCAC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A8F5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8E3B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BA600F"/>
    <w:multiLevelType w:val="hybridMultilevel"/>
    <w:tmpl w:val="F314D7D4"/>
    <w:lvl w:ilvl="0" w:tplc="8E665C8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ACE3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E49F3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60DF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7A72A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EA9E3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6ED2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4072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E894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870428"/>
    <w:multiLevelType w:val="hybridMultilevel"/>
    <w:tmpl w:val="663475B6"/>
    <w:lvl w:ilvl="0" w:tplc="3FBC9A2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12D6F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86D46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565F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BE02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B03A1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BC47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3AA0A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524CF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3769C0"/>
    <w:multiLevelType w:val="hybridMultilevel"/>
    <w:tmpl w:val="821008A8"/>
    <w:lvl w:ilvl="0" w:tplc="5AD03D8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CE103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FC59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4CD2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8AA5E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1CD11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7CF4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3275D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E442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742405D"/>
    <w:multiLevelType w:val="hybridMultilevel"/>
    <w:tmpl w:val="D326D6C6"/>
    <w:lvl w:ilvl="0" w:tplc="E43A09A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06565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9EEDD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1EB9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3CDF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12634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C2BB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70FB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981FD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BA2FA5"/>
    <w:multiLevelType w:val="hybridMultilevel"/>
    <w:tmpl w:val="0A8AB250"/>
    <w:lvl w:ilvl="0" w:tplc="197E450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3A3A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EA709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448A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A2C0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160E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1867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F8279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FA7FD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FEB7657"/>
    <w:multiLevelType w:val="hybridMultilevel"/>
    <w:tmpl w:val="6F684FE0"/>
    <w:lvl w:ilvl="0" w:tplc="C6C62A8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0A589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6ED80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BADD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5E7A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E1E7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ACFE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10157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587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D5766DA"/>
    <w:multiLevelType w:val="hybridMultilevel"/>
    <w:tmpl w:val="E66E8CA8"/>
    <w:lvl w:ilvl="0" w:tplc="9B1ADE7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52C8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840D8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BECD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ACF88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D8241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2488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BAF2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10B79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3F66A5D"/>
    <w:multiLevelType w:val="hybridMultilevel"/>
    <w:tmpl w:val="862A789A"/>
    <w:lvl w:ilvl="0" w:tplc="0DA4ACF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90F0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828A6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16DD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5A266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6C268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F262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08641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EACE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D3A00A3"/>
    <w:multiLevelType w:val="hybridMultilevel"/>
    <w:tmpl w:val="2D0477A2"/>
    <w:lvl w:ilvl="0" w:tplc="1FE637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1064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FCF0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2298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0C4C1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FC3C5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FA86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601B0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64406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D805BB7"/>
    <w:multiLevelType w:val="hybridMultilevel"/>
    <w:tmpl w:val="765C2488"/>
    <w:lvl w:ilvl="0" w:tplc="E34EC9B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6E10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08D33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000A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34FF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B2F6C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8081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982BA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2A17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D9A4C79"/>
    <w:multiLevelType w:val="hybridMultilevel"/>
    <w:tmpl w:val="EFE85964"/>
    <w:lvl w:ilvl="0" w:tplc="B7A24BB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8A183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0ED64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D61E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9CB2C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4EE3C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B697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50C11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EA765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781806">
    <w:abstractNumId w:val="0"/>
  </w:num>
  <w:num w:numId="2" w16cid:durableId="1129199383">
    <w:abstractNumId w:val="8"/>
  </w:num>
  <w:num w:numId="3" w16cid:durableId="2031102130">
    <w:abstractNumId w:val="3"/>
  </w:num>
  <w:num w:numId="4" w16cid:durableId="1339776014">
    <w:abstractNumId w:val="13"/>
  </w:num>
  <w:num w:numId="5" w16cid:durableId="1305696021">
    <w:abstractNumId w:val="16"/>
  </w:num>
  <w:num w:numId="6" w16cid:durableId="1136946039">
    <w:abstractNumId w:val="10"/>
  </w:num>
  <w:num w:numId="7" w16cid:durableId="1846363050">
    <w:abstractNumId w:val="11"/>
  </w:num>
  <w:num w:numId="8" w16cid:durableId="1777402348">
    <w:abstractNumId w:val="5"/>
  </w:num>
  <w:num w:numId="9" w16cid:durableId="2054233848">
    <w:abstractNumId w:val="14"/>
  </w:num>
  <w:num w:numId="10" w16cid:durableId="2060473458">
    <w:abstractNumId w:val="6"/>
  </w:num>
  <w:num w:numId="11" w16cid:durableId="1726947993">
    <w:abstractNumId w:val="15"/>
  </w:num>
  <w:num w:numId="12" w16cid:durableId="1145708231">
    <w:abstractNumId w:val="1"/>
  </w:num>
  <w:num w:numId="13" w16cid:durableId="1281688481">
    <w:abstractNumId w:val="2"/>
  </w:num>
  <w:num w:numId="14" w16cid:durableId="1430271244">
    <w:abstractNumId w:val="12"/>
  </w:num>
  <w:num w:numId="15" w16cid:durableId="1636837230">
    <w:abstractNumId w:val="7"/>
  </w:num>
  <w:num w:numId="16" w16cid:durableId="360282707">
    <w:abstractNumId w:val="9"/>
  </w:num>
  <w:num w:numId="17" w16cid:durableId="9717914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397"/>
    <w:rsid w:val="00880A45"/>
    <w:rsid w:val="00A800A6"/>
    <w:rsid w:val="00BE6984"/>
    <w:rsid w:val="00D6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1D35B"/>
  <w15:docId w15:val="{99A8167B-E8E7-44AF-882D-28BBD14E2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L" w:eastAsia="en-S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7"/>
      </w:numPr>
      <w:spacing w:after="15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7"/>
      </w:numPr>
      <w:spacing w:after="22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paragraph" w:styleId="Header">
    <w:name w:val="header"/>
    <w:basedOn w:val="Normal"/>
    <w:link w:val="HeaderChar"/>
    <w:uiPriority w:val="99"/>
    <w:unhideWhenUsed/>
    <w:rsid w:val="00BE69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984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E69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984"/>
    <w:rPr>
      <w:rFonts w:ascii="Arial" w:eastAsia="Arial" w:hAnsi="Arial" w:cs="Arial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BE698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meeems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C96B5-FB97-405F-95AC-36535D348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640</Words>
  <Characters>3543</Characters>
  <Application>Microsoft Office Word</Application>
  <DocSecurity>0</DocSecurity>
  <Lines>126</Lines>
  <Paragraphs>123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Protection &amp; Privacy Compliance document</dc:title>
  <dc:subject/>
  <dc:creator>Alie Skaikay</dc:creator>
  <cp:keywords/>
  <cp:lastModifiedBy>Alie Skaikay</cp:lastModifiedBy>
  <cp:revision>2</cp:revision>
  <dcterms:created xsi:type="dcterms:W3CDTF">2026-04-09T10:11:00Z</dcterms:created>
  <dcterms:modified xsi:type="dcterms:W3CDTF">2026-04-09T10:11:00Z</dcterms:modified>
</cp:coreProperties>
</file>