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789E" w14:textId="77777777" w:rsidR="005D7CB9" w:rsidRDefault="005D7CB9" w:rsidP="005D7CB9">
      <w:pPr>
        <w:jc w:val="center"/>
      </w:pPr>
    </w:p>
    <w:p w14:paraId="73660310" w14:textId="77777777" w:rsidR="005D7CB9" w:rsidRDefault="005D7CB9" w:rsidP="005D7CB9">
      <w:pPr>
        <w:jc w:val="center"/>
      </w:pPr>
    </w:p>
    <w:p w14:paraId="2B906976" w14:textId="77777777" w:rsidR="005D7CB9" w:rsidRDefault="005D7CB9" w:rsidP="005D7CB9">
      <w:pPr>
        <w:jc w:val="center"/>
      </w:pPr>
      <w:r>
        <w:rPr>
          <w:noProof/>
        </w:rPr>
        <w:drawing>
          <wp:inline distT="0" distB="0" distL="0" distR="0" wp14:anchorId="0A701178" wp14:editId="085ADE52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A9607" w14:textId="77777777" w:rsidR="005D7CB9" w:rsidRDefault="005D7CB9" w:rsidP="005D7CB9">
      <w:pPr>
        <w:jc w:val="center"/>
      </w:pPr>
    </w:p>
    <w:p w14:paraId="22CA734B" w14:textId="77777777" w:rsidR="005D7CB9" w:rsidRDefault="005D7CB9" w:rsidP="005D7CB9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汇编语言与逆向技术</w:t>
      </w:r>
    </w:p>
    <w:p w14:paraId="4BB5DB8A" w14:textId="77777777" w:rsidR="005D7CB9" w:rsidRPr="00017F31" w:rsidRDefault="005D7CB9" w:rsidP="005D7CB9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1AB40810" w14:textId="33A94E2A" w:rsidR="005D7CB9" w:rsidRPr="00017F31" w:rsidRDefault="005D7CB9" w:rsidP="005D7CB9">
      <w:pPr>
        <w:spacing w:line="259" w:lineRule="auto"/>
        <w:ind w:right="120"/>
        <w:jc w:val="center"/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六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proofErr w:type="spellStart"/>
      <w:r>
        <w:rPr>
          <w:rFonts w:asciiTheme="minorEastAsia" w:eastAsiaTheme="minorEastAsia" w:hAnsiTheme="minorEastAsia" w:cs="Calibri" w:hint="eastAsia"/>
          <w:b/>
          <w:sz w:val="44"/>
        </w:rPr>
        <w:t>import</w:t>
      </w:r>
      <w:r>
        <w:rPr>
          <w:rFonts w:asciiTheme="minorEastAsia" w:eastAsiaTheme="minorEastAsia" w:hAnsiTheme="minorEastAsia" w:cs="Calibri"/>
          <w:b/>
          <w:sz w:val="44"/>
        </w:rPr>
        <w:t>_export</w:t>
      </w:r>
      <w:proofErr w:type="spellEnd"/>
    </w:p>
    <w:p w14:paraId="07A619DE" w14:textId="77777777" w:rsidR="005D7CB9" w:rsidRDefault="005D7CB9" w:rsidP="005D7CB9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10FAC55" wp14:editId="715309B9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B1B24" w14:textId="77777777" w:rsidR="005D7CB9" w:rsidRDefault="005D7CB9" w:rsidP="005D7CB9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188CDE1E" w14:textId="77777777" w:rsidR="005D7CB9" w:rsidRDefault="005D7CB9" w:rsidP="005D7CB9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F31D48D" w14:textId="77777777" w:rsidR="005D7CB9" w:rsidRDefault="005D7CB9" w:rsidP="005D7CB9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5B41324" w14:textId="77777777" w:rsidR="005D7CB9" w:rsidRDefault="005D7CB9" w:rsidP="005D7CB9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484F37E6" w14:textId="77777777" w:rsidR="005D7CB9" w:rsidRPr="00161866" w:rsidRDefault="005D7CB9" w:rsidP="005D7CB9">
      <w:pPr>
        <w:ind w:left="2100" w:firstLine="420"/>
        <w:rPr>
          <w:rFonts w:ascii="宋体" w:hAnsi="宋体"/>
          <w:sz w:val="36"/>
          <w:szCs w:val="36"/>
          <w:u w:val="single"/>
        </w:rPr>
      </w:pPr>
      <w:r w:rsidRPr="00161866">
        <w:rPr>
          <w:rFonts w:ascii="宋体" w:hAnsi="宋体" w:hint="eastAsia"/>
          <w:sz w:val="36"/>
          <w:szCs w:val="36"/>
        </w:rPr>
        <w:t xml:space="preserve">学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院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网络空间安全</w:t>
      </w:r>
    </w:p>
    <w:p w14:paraId="22205B02" w14:textId="77777777" w:rsidR="005D7CB9" w:rsidRPr="00161866" w:rsidRDefault="005D7CB9" w:rsidP="005D7CB9">
      <w:pPr>
        <w:ind w:left="2100" w:firstLine="420"/>
        <w:rPr>
          <w:rFonts w:ascii="宋体" w:hAnsi="宋体"/>
          <w:sz w:val="36"/>
          <w:szCs w:val="36"/>
          <w:u w:val="single"/>
        </w:rPr>
      </w:pPr>
      <w:r w:rsidRPr="00161866">
        <w:rPr>
          <w:rFonts w:ascii="宋体" w:hAnsi="宋体" w:hint="eastAsia"/>
          <w:sz w:val="36"/>
          <w:szCs w:val="36"/>
        </w:rPr>
        <w:t xml:space="preserve">专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业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信息安全</w:t>
      </w:r>
      <w:r w:rsidRPr="00161866">
        <w:rPr>
          <w:rFonts w:ascii="宋体" w:hAnsi="宋体"/>
          <w:sz w:val="36"/>
          <w:szCs w:val="36"/>
          <w:u w:val="single"/>
        </w:rPr>
        <w:t xml:space="preserve">    </w:t>
      </w:r>
    </w:p>
    <w:p w14:paraId="4E501725" w14:textId="77777777" w:rsidR="005D7CB9" w:rsidRPr="00161866" w:rsidRDefault="005D7CB9" w:rsidP="005D7CB9">
      <w:pPr>
        <w:ind w:left="2100" w:firstLine="420"/>
        <w:rPr>
          <w:rFonts w:ascii="宋体" w:hAnsi="宋体"/>
          <w:sz w:val="36"/>
          <w:szCs w:val="36"/>
        </w:rPr>
      </w:pPr>
      <w:r w:rsidRPr="00161866">
        <w:rPr>
          <w:rFonts w:ascii="宋体" w:hAnsi="宋体" w:hint="eastAsia"/>
          <w:sz w:val="36"/>
          <w:szCs w:val="36"/>
        </w:rPr>
        <w:t xml:space="preserve">学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号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>2212998</w:t>
      </w:r>
      <w:r w:rsidRPr="00161866">
        <w:rPr>
          <w:rFonts w:ascii="宋体" w:hAnsi="宋体"/>
          <w:sz w:val="36"/>
          <w:szCs w:val="36"/>
          <w:u w:val="single"/>
        </w:rPr>
        <w:t xml:space="preserve">     </w:t>
      </w:r>
    </w:p>
    <w:p w14:paraId="7194C1DA" w14:textId="77777777" w:rsidR="005D7CB9" w:rsidRPr="00161866" w:rsidRDefault="005D7CB9" w:rsidP="005D7CB9">
      <w:pPr>
        <w:ind w:left="2100" w:firstLine="420"/>
        <w:rPr>
          <w:rFonts w:ascii="宋体" w:hAnsi="宋体"/>
          <w:sz w:val="36"/>
          <w:szCs w:val="36"/>
        </w:rPr>
      </w:pPr>
      <w:r w:rsidRPr="00161866">
        <w:rPr>
          <w:rFonts w:ascii="宋体" w:hAnsi="宋体" w:hint="eastAsia"/>
          <w:sz w:val="36"/>
          <w:szCs w:val="36"/>
        </w:rPr>
        <w:t xml:space="preserve">姓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名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胡博</w:t>
      </w:r>
      <w:proofErr w:type="gramStart"/>
      <w:r>
        <w:rPr>
          <w:rFonts w:ascii="宋体" w:hAnsi="宋体" w:hint="eastAsia"/>
          <w:sz w:val="36"/>
          <w:szCs w:val="36"/>
          <w:u w:val="single"/>
        </w:rPr>
        <w:t>浩</w:t>
      </w:r>
      <w:proofErr w:type="gramEnd"/>
      <w:r w:rsidRPr="00161866">
        <w:rPr>
          <w:rFonts w:ascii="宋体" w:hAnsi="宋体"/>
          <w:sz w:val="36"/>
          <w:szCs w:val="36"/>
          <w:u w:val="single"/>
        </w:rPr>
        <w:t xml:space="preserve">      </w:t>
      </w:r>
    </w:p>
    <w:p w14:paraId="72DDB91C" w14:textId="77777777" w:rsidR="005D7CB9" w:rsidRDefault="005D7CB9" w:rsidP="005D7CB9">
      <w:pPr>
        <w:ind w:left="2100" w:firstLine="420"/>
        <w:rPr>
          <w:rFonts w:ascii="宋体" w:hAnsi="宋体"/>
          <w:sz w:val="36"/>
          <w:szCs w:val="36"/>
          <w:u w:val="single"/>
        </w:rPr>
      </w:pPr>
      <w:r w:rsidRPr="00161866">
        <w:rPr>
          <w:rFonts w:ascii="宋体" w:hAnsi="宋体" w:hint="eastAsia"/>
          <w:sz w:val="36"/>
          <w:szCs w:val="36"/>
        </w:rPr>
        <w:t xml:space="preserve">班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级</w:t>
      </w:r>
      <w:r>
        <w:rPr>
          <w:rFonts w:ascii="宋体" w:hAnsi="宋体"/>
          <w:sz w:val="36"/>
          <w:szCs w:val="36"/>
        </w:rPr>
        <w:softHyphen/>
      </w:r>
      <w:r>
        <w:rPr>
          <w:rFonts w:ascii="宋体" w:hAnsi="宋体"/>
          <w:sz w:val="36"/>
          <w:szCs w:val="36"/>
        </w:rPr>
        <w:softHyphen/>
      </w:r>
      <w:r>
        <w:rPr>
          <w:rFonts w:ascii="宋体" w:hAnsi="宋体"/>
          <w:sz w:val="36"/>
          <w:szCs w:val="36"/>
        </w:rPr>
        <w:softHyphen/>
      </w:r>
      <w:r>
        <w:rPr>
          <w:rFonts w:ascii="宋体" w:hAnsi="宋体"/>
          <w:sz w:val="36"/>
          <w:szCs w:val="36"/>
        </w:rPr>
        <w:softHyphen/>
      </w:r>
      <w:r w:rsidRPr="00161866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>2022</w:t>
      </w:r>
      <w:r>
        <w:rPr>
          <w:rFonts w:ascii="宋体" w:hAnsi="宋体" w:hint="eastAsia"/>
          <w:sz w:val="36"/>
          <w:szCs w:val="36"/>
          <w:u w:val="single"/>
        </w:rPr>
        <w:t>级信息安全</w:t>
      </w:r>
    </w:p>
    <w:p w14:paraId="1A9D35FE" w14:textId="563C62C6" w:rsidR="005D7CB9" w:rsidRPr="00295C0E" w:rsidRDefault="005D7CB9" w:rsidP="00295C0E">
      <w:pPr>
        <w:spacing w:line="360" w:lineRule="auto"/>
        <w:rPr>
          <w:rFonts w:hint="eastAsia"/>
          <w:b/>
          <w:sz w:val="32"/>
          <w:szCs w:val="28"/>
        </w:rPr>
      </w:pPr>
    </w:p>
    <w:p w14:paraId="079D3A19" w14:textId="530579D0" w:rsidR="005D7CB9" w:rsidRDefault="005D7CB9" w:rsidP="005D7CB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812A22">
        <w:rPr>
          <w:rFonts w:ascii="宋体" w:hAnsi="宋体" w:hint="eastAsia"/>
          <w:b/>
          <w:sz w:val="32"/>
          <w:szCs w:val="32"/>
        </w:rPr>
        <w:lastRenderedPageBreak/>
        <w:t>描述PE文件的输入表的作用和数据结构</w:t>
      </w:r>
      <w:r w:rsidRPr="005D7CB9">
        <w:rPr>
          <w:b/>
          <w:sz w:val="28"/>
        </w:rPr>
        <w:t>：</w:t>
      </w:r>
    </w:p>
    <w:p w14:paraId="6F964EC3" w14:textId="77777777" w:rsidR="005D7CB9" w:rsidRDefault="005D7CB9" w:rsidP="005D7CB9">
      <w:pPr>
        <w:shd w:val="clear" w:color="auto" w:fill="FFFFFF"/>
        <w:spacing w:line="360" w:lineRule="auto"/>
        <w:jc w:val="left"/>
        <w:rPr>
          <w:sz w:val="28"/>
        </w:rPr>
      </w:pPr>
      <w:r w:rsidRPr="005D7CB9">
        <w:rPr>
          <w:rFonts w:hint="eastAsia"/>
          <w:sz w:val="28"/>
        </w:rPr>
        <w:t>（</w:t>
      </w:r>
      <w:r w:rsidRPr="005D7CB9">
        <w:rPr>
          <w:rFonts w:hint="eastAsia"/>
          <w:sz w:val="28"/>
        </w:rPr>
        <w:t>1</w:t>
      </w:r>
      <w:r w:rsidRPr="005D7CB9">
        <w:rPr>
          <w:rFonts w:hint="eastAsia"/>
          <w:sz w:val="28"/>
        </w:rPr>
        <w:t>）作用：</w:t>
      </w:r>
    </w:p>
    <w:p w14:paraId="4938DDBE" w14:textId="77777777" w:rsidR="00F35106" w:rsidRDefault="00AF237A" w:rsidP="00F35106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AF237A">
        <w:rPr>
          <w:sz w:val="28"/>
        </w:rPr>
        <w:t>导入表用于描述程序运行时需要使用的外部函数，即程序引用的其他模块的函数。</w:t>
      </w:r>
    </w:p>
    <w:p w14:paraId="28606EF6" w14:textId="2D44EB77" w:rsidR="00F35106" w:rsidRPr="00F35106" w:rsidRDefault="00BA6DFE" w:rsidP="00BA6DFE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.  </w:t>
      </w:r>
      <w:r w:rsidR="00F35106" w:rsidRPr="00F35106">
        <w:rPr>
          <w:rFonts w:hint="eastAsia"/>
          <w:sz w:val="28"/>
        </w:rPr>
        <w:t>记录了一个模块引用其他模块的函数信息。</w:t>
      </w:r>
    </w:p>
    <w:p w14:paraId="3FFC78C5" w14:textId="77777777" w:rsidR="00BA6DFE" w:rsidRDefault="00BA6DFE" w:rsidP="00BA6DFE">
      <w:pPr>
        <w:shd w:val="clear" w:color="auto" w:fill="FFFFFF"/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.  </w:t>
      </w:r>
      <w:r w:rsidR="00F35106" w:rsidRPr="00F35106">
        <w:rPr>
          <w:rFonts w:hint="eastAsia"/>
          <w:sz w:val="28"/>
        </w:rPr>
        <w:t>允许程序在运行时动态链接到所需的外部模块。</w:t>
      </w:r>
    </w:p>
    <w:p w14:paraId="79A3A281" w14:textId="31A59741" w:rsidR="00F35106" w:rsidRDefault="00BA6DFE" w:rsidP="00BA6DFE">
      <w:pPr>
        <w:shd w:val="clear" w:color="auto" w:fill="FFFFFF"/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 xml:space="preserve">.  </w:t>
      </w:r>
      <w:r w:rsidR="00F35106" w:rsidRPr="00F35106">
        <w:rPr>
          <w:rFonts w:hint="eastAsia"/>
          <w:sz w:val="28"/>
        </w:rPr>
        <w:t>支持延迟加载，只在需要时加载模块。</w:t>
      </w:r>
    </w:p>
    <w:p w14:paraId="24449F3C" w14:textId="77777777" w:rsidR="004A2F63" w:rsidRDefault="005D7CB9" w:rsidP="004A2F63">
      <w:pPr>
        <w:shd w:val="clear" w:color="auto" w:fill="FFFFFF"/>
        <w:spacing w:line="360" w:lineRule="auto"/>
        <w:jc w:val="left"/>
        <w:rPr>
          <w:sz w:val="28"/>
        </w:rPr>
      </w:pPr>
      <w:r w:rsidRPr="005D7CB9">
        <w:rPr>
          <w:rFonts w:hint="eastAsia"/>
          <w:sz w:val="28"/>
        </w:rPr>
        <w:t>（</w:t>
      </w:r>
      <w:r w:rsidRPr="005D7CB9">
        <w:rPr>
          <w:rFonts w:hint="eastAsia"/>
          <w:sz w:val="28"/>
        </w:rPr>
        <w:t>2</w:t>
      </w:r>
      <w:r w:rsidRPr="005D7CB9">
        <w:rPr>
          <w:rFonts w:hint="eastAsia"/>
          <w:sz w:val="28"/>
        </w:rPr>
        <w:t>）结构：</w:t>
      </w:r>
    </w:p>
    <w:p w14:paraId="3BA0BD4C" w14:textId="3155B23C" w:rsidR="004A2F63" w:rsidRPr="004A2F63" w:rsidRDefault="004A2F63" w:rsidP="004A2F63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sz w:val="28"/>
        </w:rPr>
        <w:t xml:space="preserve">1.  </w:t>
      </w:r>
      <w:r w:rsidRPr="004A2F63">
        <w:rPr>
          <w:rFonts w:hint="eastAsia"/>
          <w:sz w:val="28"/>
        </w:rPr>
        <w:t>IMAGE_IMPORT_DESCRIPTOR</w:t>
      </w:r>
      <w:r w:rsidRPr="004A2F63">
        <w:rPr>
          <w:rFonts w:hint="eastAsia"/>
          <w:sz w:val="28"/>
        </w:rPr>
        <w:t>（导入描述符）</w:t>
      </w:r>
      <w:r w:rsidRPr="004A2F63">
        <w:rPr>
          <w:rFonts w:hint="eastAsia"/>
          <w:sz w:val="28"/>
        </w:rPr>
        <w:t>:</w:t>
      </w:r>
    </w:p>
    <w:p w14:paraId="208AD78A" w14:textId="3E575F77" w:rsidR="004A2F63" w:rsidRPr="004A2F63" w:rsidRDefault="004A2F63" w:rsidP="004A2F63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proofErr w:type="spellStart"/>
      <w:r w:rsidRPr="004A2F63">
        <w:rPr>
          <w:rFonts w:hint="eastAsia"/>
          <w:sz w:val="28"/>
        </w:rPr>
        <w:t>OriginalFirstThunk</w:t>
      </w:r>
      <w:proofErr w:type="spellEnd"/>
      <w:r w:rsidRPr="004A2F63">
        <w:rPr>
          <w:rFonts w:hint="eastAsia"/>
          <w:sz w:val="28"/>
        </w:rPr>
        <w:t>（指向原始未绑定</w:t>
      </w:r>
      <w:r w:rsidRPr="004A2F63">
        <w:rPr>
          <w:rFonts w:hint="eastAsia"/>
          <w:sz w:val="28"/>
        </w:rPr>
        <w:t>IAT</w:t>
      </w:r>
      <w:r w:rsidRPr="004A2F63">
        <w:rPr>
          <w:rFonts w:hint="eastAsia"/>
          <w:sz w:val="28"/>
        </w:rPr>
        <w:t>的</w:t>
      </w:r>
      <w:r w:rsidRPr="004A2F63">
        <w:rPr>
          <w:rFonts w:hint="eastAsia"/>
          <w:sz w:val="28"/>
        </w:rPr>
        <w:t>RVA</w:t>
      </w:r>
      <w:r w:rsidRPr="004A2F63">
        <w:rPr>
          <w:rFonts w:hint="eastAsia"/>
          <w:sz w:val="28"/>
        </w:rPr>
        <w:t>）。</w:t>
      </w:r>
    </w:p>
    <w:p w14:paraId="097B9530" w14:textId="77777777" w:rsidR="004A2F63" w:rsidRPr="004A2F63" w:rsidRDefault="004A2F63" w:rsidP="004A2F63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proofErr w:type="spellStart"/>
      <w:r w:rsidRPr="004A2F63">
        <w:rPr>
          <w:rFonts w:hint="eastAsia"/>
          <w:sz w:val="28"/>
        </w:rPr>
        <w:t>TimeDateStamp</w:t>
      </w:r>
      <w:proofErr w:type="spellEnd"/>
      <w:r w:rsidRPr="004A2F63">
        <w:rPr>
          <w:rFonts w:hint="eastAsia"/>
          <w:sz w:val="28"/>
        </w:rPr>
        <w:t>（文件创建时的时间戳）。</w:t>
      </w:r>
    </w:p>
    <w:p w14:paraId="651713EC" w14:textId="77777777" w:rsidR="004A2F63" w:rsidRPr="004A2F63" w:rsidRDefault="004A2F63" w:rsidP="004A2F63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proofErr w:type="spellStart"/>
      <w:r w:rsidRPr="004A2F63">
        <w:rPr>
          <w:rFonts w:hint="eastAsia"/>
          <w:sz w:val="28"/>
        </w:rPr>
        <w:t>ForwarderChain</w:t>
      </w:r>
      <w:proofErr w:type="spellEnd"/>
      <w:r w:rsidRPr="004A2F63">
        <w:rPr>
          <w:rFonts w:hint="eastAsia"/>
          <w:sz w:val="28"/>
        </w:rPr>
        <w:t>（第一个转发引用的索引）。</w:t>
      </w:r>
    </w:p>
    <w:p w14:paraId="3D4B4D28" w14:textId="4E99A4B7" w:rsidR="004A2F63" w:rsidRPr="004A2F63" w:rsidRDefault="004A2F63" w:rsidP="004A2F63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sz w:val="28"/>
        </w:rPr>
        <w:t xml:space="preserve">2.  </w:t>
      </w:r>
      <w:r w:rsidRPr="004A2F63">
        <w:rPr>
          <w:rFonts w:hint="eastAsia"/>
          <w:sz w:val="28"/>
        </w:rPr>
        <w:t>IMAGE_THUNK_DATA</w:t>
      </w:r>
      <w:r w:rsidRPr="004A2F63">
        <w:rPr>
          <w:rFonts w:hint="eastAsia"/>
          <w:sz w:val="28"/>
        </w:rPr>
        <w:t>（导入函数的</w:t>
      </w:r>
      <w:r w:rsidRPr="004A2F63">
        <w:rPr>
          <w:rFonts w:hint="eastAsia"/>
          <w:sz w:val="28"/>
        </w:rPr>
        <w:t>RVA</w:t>
      </w:r>
      <w:r w:rsidRPr="004A2F63">
        <w:rPr>
          <w:rFonts w:hint="eastAsia"/>
          <w:sz w:val="28"/>
        </w:rPr>
        <w:t>或转发引用）</w:t>
      </w:r>
      <w:r w:rsidRPr="004A2F63">
        <w:rPr>
          <w:rFonts w:hint="eastAsia"/>
          <w:sz w:val="28"/>
        </w:rPr>
        <w:t>:</w:t>
      </w:r>
    </w:p>
    <w:p w14:paraId="0CDBBF17" w14:textId="77777777" w:rsidR="004A2F63" w:rsidRPr="004A2F63" w:rsidRDefault="004A2F63" w:rsidP="004A2F63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 w:rsidRPr="004A2F63">
        <w:rPr>
          <w:rFonts w:hint="eastAsia"/>
          <w:sz w:val="28"/>
        </w:rPr>
        <w:t>Function</w:t>
      </w:r>
      <w:r w:rsidRPr="004A2F63">
        <w:rPr>
          <w:rFonts w:hint="eastAsia"/>
          <w:sz w:val="28"/>
        </w:rPr>
        <w:t>（对于非转发的导入，是导入函数的</w:t>
      </w:r>
      <w:r w:rsidRPr="004A2F63">
        <w:rPr>
          <w:rFonts w:hint="eastAsia"/>
          <w:sz w:val="28"/>
        </w:rPr>
        <w:t>RVA</w:t>
      </w:r>
      <w:r w:rsidRPr="004A2F63">
        <w:rPr>
          <w:rFonts w:hint="eastAsia"/>
          <w:sz w:val="28"/>
        </w:rPr>
        <w:t>或转发引用）。</w:t>
      </w:r>
    </w:p>
    <w:p w14:paraId="2DC32625" w14:textId="7E644C5C" w:rsidR="004A2F63" w:rsidRPr="004A2F63" w:rsidRDefault="004A2F63" w:rsidP="004A2F63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sz w:val="28"/>
        </w:rPr>
        <w:t xml:space="preserve">3.  </w:t>
      </w:r>
      <w:r w:rsidRPr="004A2F63">
        <w:rPr>
          <w:rFonts w:hint="eastAsia"/>
          <w:sz w:val="28"/>
        </w:rPr>
        <w:t>IMAGE_IMPORT_BY_NAME</w:t>
      </w:r>
      <w:r w:rsidRPr="004A2F63">
        <w:rPr>
          <w:rFonts w:hint="eastAsia"/>
          <w:sz w:val="28"/>
        </w:rPr>
        <w:t>（按名称导入的函数）</w:t>
      </w:r>
      <w:r w:rsidRPr="004A2F63">
        <w:rPr>
          <w:rFonts w:hint="eastAsia"/>
          <w:sz w:val="28"/>
        </w:rPr>
        <w:t>:</w:t>
      </w:r>
    </w:p>
    <w:p w14:paraId="329B18FB" w14:textId="77777777" w:rsidR="004A2F63" w:rsidRPr="004A2F63" w:rsidRDefault="004A2F63" w:rsidP="004A2F63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 w:rsidRPr="004A2F63">
        <w:rPr>
          <w:rFonts w:hint="eastAsia"/>
          <w:sz w:val="28"/>
        </w:rPr>
        <w:t>Hint</w:t>
      </w:r>
      <w:r w:rsidRPr="004A2F63">
        <w:rPr>
          <w:rFonts w:hint="eastAsia"/>
          <w:sz w:val="28"/>
        </w:rPr>
        <w:t>（对导出名称指针表的索引）。</w:t>
      </w:r>
    </w:p>
    <w:p w14:paraId="14897623" w14:textId="3A2C8B76" w:rsidR="00396684" w:rsidRDefault="004A2F63" w:rsidP="004A2F63">
      <w:pPr>
        <w:shd w:val="clear" w:color="auto" w:fill="FFFFFF"/>
        <w:spacing w:line="360" w:lineRule="auto"/>
        <w:jc w:val="left"/>
        <w:rPr>
          <w:sz w:val="28"/>
        </w:rPr>
      </w:pPr>
      <w:r w:rsidRPr="004A2F63">
        <w:rPr>
          <w:rFonts w:hint="eastAsia"/>
          <w:sz w:val="28"/>
        </w:rPr>
        <w:t>Name</w:t>
      </w:r>
      <w:r w:rsidRPr="004A2F63">
        <w:rPr>
          <w:rFonts w:hint="eastAsia"/>
          <w:sz w:val="28"/>
        </w:rPr>
        <w:t>（导入函数的名称）。</w:t>
      </w:r>
    </w:p>
    <w:p w14:paraId="66019E17" w14:textId="030D5F3A" w:rsidR="005D7CB9" w:rsidRPr="002923F7" w:rsidRDefault="00295C0E" w:rsidP="002923F7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 w:rsidRPr="00D410A8">
        <w:rPr>
          <w:noProof/>
        </w:rPr>
        <w:drawing>
          <wp:inline distT="0" distB="0" distL="0" distR="0" wp14:anchorId="330AEAD8" wp14:editId="2D761D9F">
            <wp:extent cx="3935730" cy="206375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54D9" w14:textId="1234BD0E" w:rsidR="005D7CB9" w:rsidRPr="005D7CB9" w:rsidRDefault="005D7CB9" w:rsidP="005D7CB9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26475">
        <w:rPr>
          <w:rFonts w:ascii="宋体" w:hAnsi="宋体" w:hint="eastAsia"/>
          <w:b/>
          <w:sz w:val="32"/>
          <w:szCs w:val="32"/>
        </w:rPr>
        <w:lastRenderedPageBreak/>
        <w:t>描述PE文件的输出表的作用和数据结构</w:t>
      </w:r>
    </w:p>
    <w:p w14:paraId="369806B4" w14:textId="77777777" w:rsidR="005D7CB9" w:rsidRDefault="005D7CB9" w:rsidP="005D7CB9">
      <w:pPr>
        <w:shd w:val="clear" w:color="auto" w:fill="FFFFFF"/>
        <w:spacing w:line="360" w:lineRule="auto"/>
        <w:jc w:val="left"/>
        <w:rPr>
          <w:sz w:val="28"/>
        </w:rPr>
      </w:pPr>
      <w:r w:rsidRPr="005D7CB9">
        <w:rPr>
          <w:rFonts w:hint="eastAsia"/>
          <w:sz w:val="28"/>
        </w:rPr>
        <w:t>（</w:t>
      </w:r>
      <w:r w:rsidRPr="005D7CB9">
        <w:rPr>
          <w:rFonts w:hint="eastAsia"/>
          <w:sz w:val="28"/>
        </w:rPr>
        <w:t>1</w:t>
      </w:r>
      <w:r w:rsidRPr="005D7CB9">
        <w:rPr>
          <w:rFonts w:hint="eastAsia"/>
          <w:sz w:val="28"/>
        </w:rPr>
        <w:t>）作用：</w:t>
      </w:r>
    </w:p>
    <w:p w14:paraId="2F3C13A1" w14:textId="77777777" w:rsidR="00E111A0" w:rsidRDefault="00EA140B" w:rsidP="00E111A0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proofErr w:type="gramStart"/>
      <w:r w:rsidRPr="00EA140B">
        <w:rPr>
          <w:sz w:val="28"/>
        </w:rPr>
        <w:t>导出表</w:t>
      </w:r>
      <w:proofErr w:type="gramEnd"/>
      <w:r w:rsidRPr="00EA140B">
        <w:rPr>
          <w:sz w:val="28"/>
        </w:rPr>
        <w:t>用于描述一个模块中可以被其他模块引用的函数和数据。</w:t>
      </w:r>
    </w:p>
    <w:p w14:paraId="5AE2EFF5" w14:textId="0EEB14A5" w:rsidR="00E111A0" w:rsidRPr="00E111A0" w:rsidRDefault="00E111A0" w:rsidP="00E111A0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.  </w:t>
      </w:r>
      <w:r w:rsidRPr="00E111A0">
        <w:rPr>
          <w:rFonts w:hint="eastAsia"/>
          <w:sz w:val="28"/>
        </w:rPr>
        <w:t>记录了一个模块中对外部可见的函数和数据。</w:t>
      </w:r>
    </w:p>
    <w:p w14:paraId="4F1C7321" w14:textId="1BEBFA49" w:rsidR="00E111A0" w:rsidRPr="00E111A0" w:rsidRDefault="00E111A0" w:rsidP="00E111A0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.  </w:t>
      </w:r>
      <w:r w:rsidRPr="00E111A0">
        <w:rPr>
          <w:rFonts w:hint="eastAsia"/>
          <w:sz w:val="28"/>
        </w:rPr>
        <w:t>提供了标准接口，允许其他模块调用当前模块的功能。</w:t>
      </w:r>
    </w:p>
    <w:p w14:paraId="11798CC3" w14:textId="6B3DAFD9" w:rsidR="00E111A0" w:rsidRPr="00E111A0" w:rsidRDefault="00E111A0" w:rsidP="00E111A0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 xml:space="preserve">.  </w:t>
      </w:r>
      <w:r w:rsidRPr="00E111A0">
        <w:rPr>
          <w:rFonts w:hint="eastAsia"/>
          <w:sz w:val="28"/>
        </w:rPr>
        <w:t>支持模块间通信，促进了模块化设计和代码重用。</w:t>
      </w:r>
    </w:p>
    <w:p w14:paraId="280E2897" w14:textId="653DB288" w:rsidR="00EA140B" w:rsidRPr="005D7CB9" w:rsidRDefault="00E111A0" w:rsidP="00E111A0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  </w:t>
      </w:r>
      <w:r w:rsidRPr="00E111A0">
        <w:rPr>
          <w:rFonts w:hint="eastAsia"/>
          <w:sz w:val="28"/>
        </w:rPr>
        <w:t>为插件系统提供基础，使得程序可以更容易地实现插件功能。</w:t>
      </w:r>
    </w:p>
    <w:p w14:paraId="4D75D848" w14:textId="77777777" w:rsidR="0069340D" w:rsidRDefault="005D7CB9" w:rsidP="0069340D">
      <w:pPr>
        <w:shd w:val="clear" w:color="auto" w:fill="FFFFFF"/>
        <w:spacing w:line="360" w:lineRule="auto"/>
        <w:jc w:val="left"/>
        <w:rPr>
          <w:sz w:val="28"/>
        </w:rPr>
      </w:pPr>
      <w:r w:rsidRPr="005D7CB9">
        <w:rPr>
          <w:rFonts w:hint="eastAsia"/>
          <w:sz w:val="28"/>
        </w:rPr>
        <w:t>（</w:t>
      </w:r>
      <w:r w:rsidRPr="005D7CB9">
        <w:rPr>
          <w:rFonts w:hint="eastAsia"/>
          <w:sz w:val="28"/>
        </w:rPr>
        <w:t>2</w:t>
      </w:r>
      <w:r w:rsidRPr="005D7CB9">
        <w:rPr>
          <w:rFonts w:hint="eastAsia"/>
          <w:sz w:val="28"/>
        </w:rPr>
        <w:t>）结构：</w:t>
      </w:r>
    </w:p>
    <w:p w14:paraId="15A256F5" w14:textId="3E8892B4" w:rsidR="0069340D" w:rsidRPr="0069340D" w:rsidRDefault="0069340D" w:rsidP="0069340D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sz w:val="28"/>
        </w:rPr>
        <w:t xml:space="preserve">1.  </w:t>
      </w:r>
      <w:r w:rsidR="00FA20A0">
        <w:rPr>
          <w:rFonts w:hint="eastAsia"/>
          <w:sz w:val="28"/>
        </w:rPr>
        <w:t>I</w:t>
      </w:r>
      <w:r w:rsidRPr="0069340D">
        <w:rPr>
          <w:rFonts w:hint="eastAsia"/>
          <w:sz w:val="28"/>
        </w:rPr>
        <w:t>MAGE_EXPORT_DIRECTORY</w:t>
      </w:r>
      <w:r w:rsidRPr="0069340D">
        <w:rPr>
          <w:rFonts w:hint="eastAsia"/>
          <w:sz w:val="28"/>
        </w:rPr>
        <w:t>（导出目录）</w:t>
      </w:r>
      <w:r w:rsidRPr="0069340D">
        <w:rPr>
          <w:rFonts w:hint="eastAsia"/>
          <w:sz w:val="28"/>
        </w:rPr>
        <w:t>:</w:t>
      </w:r>
    </w:p>
    <w:p w14:paraId="55D89948" w14:textId="77777777" w:rsidR="0069340D" w:rsidRPr="0069340D" w:rsidRDefault="0069340D" w:rsidP="0069340D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 w:rsidRPr="0069340D">
        <w:rPr>
          <w:rFonts w:hint="eastAsia"/>
          <w:sz w:val="28"/>
        </w:rPr>
        <w:t>Characteristics</w:t>
      </w:r>
      <w:r w:rsidRPr="0069340D">
        <w:rPr>
          <w:rFonts w:hint="eastAsia"/>
          <w:sz w:val="28"/>
        </w:rPr>
        <w:t>（导出的特性标志）。</w:t>
      </w:r>
    </w:p>
    <w:p w14:paraId="717D34A6" w14:textId="77777777" w:rsidR="0069340D" w:rsidRPr="0069340D" w:rsidRDefault="0069340D" w:rsidP="0069340D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proofErr w:type="spellStart"/>
      <w:r w:rsidRPr="0069340D">
        <w:rPr>
          <w:rFonts w:hint="eastAsia"/>
          <w:sz w:val="28"/>
        </w:rPr>
        <w:t>TimeDateStamp</w:t>
      </w:r>
      <w:proofErr w:type="spellEnd"/>
      <w:r w:rsidRPr="0069340D">
        <w:rPr>
          <w:rFonts w:hint="eastAsia"/>
          <w:sz w:val="28"/>
        </w:rPr>
        <w:t>（文件创建时的时间戳）。</w:t>
      </w:r>
    </w:p>
    <w:p w14:paraId="6B59A7CF" w14:textId="77777777" w:rsidR="0069340D" w:rsidRPr="0069340D" w:rsidRDefault="0069340D" w:rsidP="0069340D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proofErr w:type="spellStart"/>
      <w:r w:rsidRPr="0069340D">
        <w:rPr>
          <w:rFonts w:hint="eastAsia"/>
          <w:sz w:val="28"/>
        </w:rPr>
        <w:t>MajorVersion</w:t>
      </w:r>
      <w:proofErr w:type="spellEnd"/>
      <w:r w:rsidRPr="0069340D">
        <w:rPr>
          <w:rFonts w:hint="eastAsia"/>
          <w:sz w:val="28"/>
        </w:rPr>
        <w:t xml:space="preserve">, </w:t>
      </w:r>
      <w:proofErr w:type="spellStart"/>
      <w:r w:rsidRPr="0069340D">
        <w:rPr>
          <w:rFonts w:hint="eastAsia"/>
          <w:sz w:val="28"/>
        </w:rPr>
        <w:t>MinorVersion</w:t>
      </w:r>
      <w:proofErr w:type="spellEnd"/>
      <w:r w:rsidRPr="0069340D">
        <w:rPr>
          <w:rFonts w:hint="eastAsia"/>
          <w:sz w:val="28"/>
        </w:rPr>
        <w:t>（主版本号和次版本号）。</w:t>
      </w:r>
    </w:p>
    <w:p w14:paraId="110964E6" w14:textId="62EA971C" w:rsidR="0069340D" w:rsidRPr="0069340D" w:rsidRDefault="0069340D" w:rsidP="0069340D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sz w:val="28"/>
        </w:rPr>
        <w:t xml:space="preserve">2.  </w:t>
      </w:r>
      <w:proofErr w:type="spellStart"/>
      <w:r w:rsidRPr="0069340D">
        <w:rPr>
          <w:rFonts w:hint="eastAsia"/>
          <w:sz w:val="28"/>
        </w:rPr>
        <w:t>AddressOfFunctions</w:t>
      </w:r>
      <w:proofErr w:type="spellEnd"/>
      <w:r w:rsidRPr="0069340D">
        <w:rPr>
          <w:rFonts w:hint="eastAsia"/>
          <w:sz w:val="28"/>
        </w:rPr>
        <w:t>（导出函数或转发器的</w:t>
      </w:r>
      <w:r w:rsidRPr="0069340D">
        <w:rPr>
          <w:rFonts w:hint="eastAsia"/>
          <w:sz w:val="28"/>
        </w:rPr>
        <w:t>RVA</w:t>
      </w:r>
      <w:r w:rsidRPr="0069340D">
        <w:rPr>
          <w:rFonts w:hint="eastAsia"/>
          <w:sz w:val="28"/>
        </w:rPr>
        <w:t>数组）</w:t>
      </w:r>
      <w:r w:rsidRPr="0069340D">
        <w:rPr>
          <w:rFonts w:hint="eastAsia"/>
          <w:sz w:val="28"/>
        </w:rPr>
        <w:t>:</w:t>
      </w:r>
    </w:p>
    <w:p w14:paraId="3070845A" w14:textId="77777777" w:rsidR="0069340D" w:rsidRPr="0069340D" w:rsidRDefault="0069340D" w:rsidP="0069340D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 w:rsidRPr="0069340D">
        <w:rPr>
          <w:rFonts w:hint="eastAsia"/>
          <w:sz w:val="28"/>
        </w:rPr>
        <w:t>包含导出函数或转发器的</w:t>
      </w:r>
      <w:r w:rsidRPr="0069340D">
        <w:rPr>
          <w:rFonts w:hint="eastAsia"/>
          <w:sz w:val="28"/>
        </w:rPr>
        <w:t>RVA</w:t>
      </w:r>
      <w:r w:rsidRPr="0069340D">
        <w:rPr>
          <w:rFonts w:hint="eastAsia"/>
          <w:sz w:val="28"/>
        </w:rPr>
        <w:t>的数组。</w:t>
      </w:r>
    </w:p>
    <w:p w14:paraId="67923E65" w14:textId="15B9E2E7" w:rsidR="0069340D" w:rsidRPr="0069340D" w:rsidRDefault="0069340D" w:rsidP="0069340D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sz w:val="28"/>
        </w:rPr>
        <w:t xml:space="preserve">3.  </w:t>
      </w:r>
      <w:proofErr w:type="spellStart"/>
      <w:r w:rsidRPr="0069340D">
        <w:rPr>
          <w:rFonts w:hint="eastAsia"/>
          <w:sz w:val="28"/>
        </w:rPr>
        <w:t>AddressOfNames</w:t>
      </w:r>
      <w:proofErr w:type="spellEnd"/>
      <w:r w:rsidRPr="0069340D">
        <w:rPr>
          <w:rFonts w:hint="eastAsia"/>
          <w:sz w:val="28"/>
        </w:rPr>
        <w:t>（导出函数名称的</w:t>
      </w:r>
      <w:r w:rsidRPr="0069340D">
        <w:rPr>
          <w:rFonts w:hint="eastAsia"/>
          <w:sz w:val="28"/>
        </w:rPr>
        <w:t>ASCII</w:t>
      </w:r>
      <w:r w:rsidRPr="0069340D">
        <w:rPr>
          <w:rFonts w:hint="eastAsia"/>
          <w:sz w:val="28"/>
        </w:rPr>
        <w:t>字符串的</w:t>
      </w:r>
      <w:r w:rsidRPr="0069340D">
        <w:rPr>
          <w:rFonts w:hint="eastAsia"/>
          <w:sz w:val="28"/>
        </w:rPr>
        <w:t>RVA</w:t>
      </w:r>
      <w:r w:rsidRPr="0069340D">
        <w:rPr>
          <w:rFonts w:hint="eastAsia"/>
          <w:sz w:val="28"/>
        </w:rPr>
        <w:t>数组）</w:t>
      </w:r>
      <w:r w:rsidRPr="0069340D">
        <w:rPr>
          <w:rFonts w:hint="eastAsia"/>
          <w:sz w:val="28"/>
        </w:rPr>
        <w:t>:</w:t>
      </w:r>
    </w:p>
    <w:p w14:paraId="70709064" w14:textId="77777777" w:rsidR="0069340D" w:rsidRPr="0069340D" w:rsidRDefault="0069340D" w:rsidP="0069340D">
      <w:pPr>
        <w:shd w:val="clear" w:color="auto" w:fill="FFFFFF"/>
        <w:spacing w:line="360" w:lineRule="auto"/>
        <w:jc w:val="left"/>
        <w:rPr>
          <w:sz w:val="28"/>
        </w:rPr>
      </w:pPr>
    </w:p>
    <w:p w14:paraId="29603528" w14:textId="77777777" w:rsidR="0069340D" w:rsidRPr="0069340D" w:rsidRDefault="0069340D" w:rsidP="0069340D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 w:rsidRPr="0069340D">
        <w:rPr>
          <w:rFonts w:hint="eastAsia"/>
          <w:sz w:val="28"/>
        </w:rPr>
        <w:t>包含导出函数名称的</w:t>
      </w:r>
      <w:r w:rsidRPr="0069340D">
        <w:rPr>
          <w:rFonts w:hint="eastAsia"/>
          <w:sz w:val="28"/>
        </w:rPr>
        <w:t>ASCII</w:t>
      </w:r>
      <w:r w:rsidRPr="0069340D">
        <w:rPr>
          <w:rFonts w:hint="eastAsia"/>
          <w:sz w:val="28"/>
        </w:rPr>
        <w:t>字符串的</w:t>
      </w:r>
      <w:r w:rsidRPr="0069340D">
        <w:rPr>
          <w:rFonts w:hint="eastAsia"/>
          <w:sz w:val="28"/>
        </w:rPr>
        <w:t>RVA</w:t>
      </w:r>
      <w:r w:rsidRPr="0069340D">
        <w:rPr>
          <w:rFonts w:hint="eastAsia"/>
          <w:sz w:val="28"/>
        </w:rPr>
        <w:t>的数组。</w:t>
      </w:r>
    </w:p>
    <w:p w14:paraId="469ADDA4" w14:textId="0D2D8075" w:rsidR="0069340D" w:rsidRPr="0069340D" w:rsidRDefault="0069340D" w:rsidP="0069340D">
      <w:pPr>
        <w:shd w:val="clear" w:color="auto" w:fill="FFFFFF"/>
        <w:spacing w:line="360" w:lineRule="auto"/>
        <w:jc w:val="left"/>
        <w:rPr>
          <w:rFonts w:hint="eastAsia"/>
          <w:sz w:val="28"/>
        </w:rPr>
      </w:pPr>
      <w:r>
        <w:rPr>
          <w:sz w:val="28"/>
        </w:rPr>
        <w:t xml:space="preserve">4.  </w:t>
      </w:r>
      <w:proofErr w:type="spellStart"/>
      <w:r w:rsidRPr="0069340D">
        <w:rPr>
          <w:rFonts w:hint="eastAsia"/>
          <w:sz w:val="28"/>
        </w:rPr>
        <w:t>AddressOfNameOrdinals</w:t>
      </w:r>
      <w:proofErr w:type="spellEnd"/>
      <w:r w:rsidRPr="0069340D">
        <w:rPr>
          <w:rFonts w:hint="eastAsia"/>
          <w:sz w:val="28"/>
        </w:rPr>
        <w:t>（导出函数的序数值的数组）</w:t>
      </w:r>
      <w:r w:rsidRPr="0069340D">
        <w:rPr>
          <w:rFonts w:hint="eastAsia"/>
          <w:sz w:val="28"/>
        </w:rPr>
        <w:t>:</w:t>
      </w:r>
    </w:p>
    <w:p w14:paraId="2F6AE996" w14:textId="3E35A509" w:rsidR="005D7CB9" w:rsidRPr="005D7CB9" w:rsidRDefault="0069340D" w:rsidP="0069340D">
      <w:pPr>
        <w:shd w:val="clear" w:color="auto" w:fill="FFFFFF"/>
        <w:spacing w:line="360" w:lineRule="auto"/>
        <w:jc w:val="left"/>
        <w:rPr>
          <w:sz w:val="28"/>
        </w:rPr>
      </w:pPr>
      <w:r w:rsidRPr="0069340D">
        <w:rPr>
          <w:rFonts w:hint="eastAsia"/>
          <w:sz w:val="28"/>
        </w:rPr>
        <w:t>包含导出函数序数值的数组。</w:t>
      </w:r>
    </w:p>
    <w:p w14:paraId="338FD943" w14:textId="60DE88EC" w:rsidR="005D7CB9" w:rsidRPr="008B38A5" w:rsidRDefault="005D7CB9" w:rsidP="005D7CB9">
      <w:pPr>
        <w:rPr>
          <w:b/>
          <w:sz w:val="32"/>
          <w:szCs w:val="32"/>
        </w:rPr>
      </w:pPr>
      <w:r w:rsidRPr="00D410A8">
        <w:rPr>
          <w:noProof/>
          <w:sz w:val="28"/>
        </w:rPr>
        <w:lastRenderedPageBreak/>
        <w:drawing>
          <wp:inline distT="0" distB="0" distL="0" distR="0" wp14:anchorId="5437A2A5" wp14:editId="60D7A55D">
            <wp:extent cx="5274310" cy="2509520"/>
            <wp:effectExtent l="0" t="0" r="0" b="0"/>
            <wp:docPr id="3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8F88C2C9-E1B4-4A91-9CB5-537DEFDF7BD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8F88C2C9-E1B4-4A91-9CB5-537DEFDF7BD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ve="http://schemas.openxmlformats.org/markup-compatibility/2006" val="1"/>
                      </a:ext>
                    </a:extLst>
                  </pic:spPr>
                </pic:pic>
              </a:graphicData>
            </a:graphic>
          </wp:inline>
        </w:drawing>
      </w:r>
    </w:p>
    <w:p w14:paraId="308EBAE7" w14:textId="77777777" w:rsidR="005D7CB9" w:rsidRPr="009C5051" w:rsidRDefault="005D7CB9" w:rsidP="005D7CB9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C5051">
        <w:rPr>
          <w:rFonts w:hint="eastAsia"/>
          <w:b/>
          <w:sz w:val="32"/>
          <w:szCs w:val="32"/>
        </w:rPr>
        <w:t>实验步骤</w:t>
      </w:r>
    </w:p>
    <w:p w14:paraId="6EA50868" w14:textId="743A826B" w:rsidR="005D7CB9" w:rsidRDefault="005D7CB9" w:rsidP="005D7CB9">
      <w:pPr>
        <w:spacing w:line="360" w:lineRule="auto"/>
        <w:rPr>
          <w:sz w:val="28"/>
        </w:rPr>
      </w:pPr>
      <w:bookmarkStart w:id="0" w:name="OLE_LINK1"/>
      <w:r>
        <w:rPr>
          <w:sz w:val="28"/>
        </w:rPr>
        <w:t>1.  import_export</w:t>
      </w:r>
      <w:r w:rsidRPr="009C5051">
        <w:rPr>
          <w:sz w:val="28"/>
        </w:rPr>
        <w:t>.asm</w:t>
      </w:r>
      <w:r w:rsidRPr="009C5051">
        <w:rPr>
          <w:sz w:val="28"/>
        </w:rPr>
        <w:t>的源代码和注释</w:t>
      </w:r>
      <w:r>
        <w:rPr>
          <w:rFonts w:hint="eastAsia"/>
          <w:sz w:val="28"/>
        </w:rPr>
        <w:t>:</w:t>
      </w:r>
    </w:p>
    <w:p w14:paraId="52EB226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.386</w:t>
      </w:r>
    </w:p>
    <w:p w14:paraId="2194E9A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.model flat,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stdcall</w:t>
      </w:r>
      <w:proofErr w:type="spellEnd"/>
    </w:p>
    <w:p w14:paraId="68D4394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A7416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option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casemap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:none</w:t>
      </w:r>
    </w:p>
    <w:p w14:paraId="1B85AF24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include \masm32\include\windows.inc</w:t>
      </w:r>
    </w:p>
    <w:p w14:paraId="729CC8E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include \masm32\include\kernel32.inc</w:t>
      </w:r>
    </w:p>
    <w:p w14:paraId="03D5059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include \masm32\include\masm32.inc</w:t>
      </w:r>
    </w:p>
    <w:p w14:paraId="1E433AA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includelib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\masm32\lib\kernel32.lib</w:t>
      </w:r>
    </w:p>
    <w:p w14:paraId="142E149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includelib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\masm32\lib\masm32.lib</w:t>
      </w:r>
    </w:p>
    <w:p w14:paraId="46D91C0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16233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.data</w:t>
      </w:r>
    </w:p>
    <w:p w14:paraId="76511465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Rva2Raw PROTO :DWORD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转换为文件偏移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的过程，参数为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</w:t>
      </w:r>
    </w:p>
    <w:p w14:paraId="1F8861B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noExport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BYTE "none",0</w:t>
      </w:r>
    </w:p>
    <w:p w14:paraId="4E19D9F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str0 BYTE "Please input a PE file:",0</w:t>
      </w:r>
    </w:p>
    <w:p w14:paraId="50CA9CF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str1 BYTE "Import table:",0</w:t>
      </w:r>
    </w:p>
    <w:p w14:paraId="07F45BD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str2 BYTE "Export table:",0</w:t>
      </w:r>
    </w:p>
    <w:p w14:paraId="4475069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BYTE 0ah,0h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换行符</w:t>
      </w:r>
    </w:p>
    <w:p w14:paraId="588B093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path BYTE 20 DUP(0)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文件路径</w:t>
      </w:r>
    </w:p>
    <w:p w14:paraId="68ECDFC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filehandle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0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文件句柄</w:t>
      </w:r>
    </w:p>
    <w:p w14:paraId="62512DC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BYTE 9999 DUP(0)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临时缓冲区</w:t>
      </w:r>
    </w:p>
    <w:p w14:paraId="5F571C3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var1 DWORD 0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中间变量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</w:t>
      </w:r>
    </w:p>
    <w:p w14:paraId="2BE3394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var2 DWORD 0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中间变量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</w:p>
    <w:p w14:paraId="4719794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74EE89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NThandle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0           ; 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头</w:t>
      </w:r>
    </w:p>
    <w:p w14:paraId="693CF6F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OPhandle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0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可选头首地址</w:t>
      </w:r>
    </w:p>
    <w:p w14:paraId="62DB37F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SEhandle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0           ;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节区头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首地址</w:t>
      </w:r>
    </w:p>
    <w:p w14:paraId="0EFF27E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0             ;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导出表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地址</w:t>
      </w:r>
    </w:p>
    <w:p w14:paraId="6DAB41C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IMaddr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0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导入表地址</w:t>
      </w:r>
    </w:p>
    <w:p w14:paraId="5E066BB8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SEadds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30h DUP(0)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节结构体</w:t>
      </w:r>
    </w:p>
    <w:p w14:paraId="375F4D2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INTaddr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0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导入地址表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(IAT)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地址</w:t>
      </w:r>
    </w:p>
    <w:p w14:paraId="5E20C7A8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WORD 0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节的数量</w:t>
      </w:r>
    </w:p>
    <w:p w14:paraId="2A98721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EXnamebase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0         ;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导出表名字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数组首地址</w:t>
      </w:r>
    </w:p>
    <w:p w14:paraId="355DB21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node DWORD 0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指向导入表的某个导入信息目录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(IID)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地址</w:t>
      </w:r>
    </w:p>
    <w:p w14:paraId="668554F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Lastnode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DWORD 0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上一个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地址</w:t>
      </w:r>
    </w:p>
    <w:p w14:paraId="2418C42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299F6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.code</w:t>
      </w:r>
    </w:p>
    <w:p w14:paraId="08D5E63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EDF97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转换为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的过程</w:t>
      </w:r>
    </w:p>
    <w:p w14:paraId="14872AA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Rva2Raw PROC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rva:DWORD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207B66B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eax,rva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将需要转换的地址存储在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</w:t>
      </w:r>
    </w:p>
    <w:p w14:paraId="39212AF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ecx,0            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初始化计数器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ecx</w:t>
      </w:r>
      <w:proofErr w:type="spellEnd"/>
    </w:p>
    <w:p w14:paraId="487B0CF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L3:</w:t>
      </w:r>
    </w:p>
    <w:p w14:paraId="33AC5C0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ecx,2</w:t>
      </w:r>
    </w:p>
    <w:p w14:paraId="7652862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cx,SEnum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ecx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与节头的数量比较</w:t>
      </w:r>
    </w:p>
    <w:p w14:paraId="56F06BD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JE LEnd3             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如果相等，搜索完成，跳转到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LEnd3</w:t>
      </w:r>
    </w:p>
    <w:p w14:paraId="606503D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ecx,2                            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ecx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ecx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4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IMAGE_SECTION_HEADER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的大小）</w:t>
      </w:r>
    </w:p>
    <w:p w14:paraId="1E525EC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SEadds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ecx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*4]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中获取节的大小，地址在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</w:t>
      </w:r>
    </w:p>
    <w:p w14:paraId="590AA6D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edi,DWORD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SEadds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ecx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*4+4h]</w:t>
      </w:r>
    </w:p>
    <w:p w14:paraId="08AEBEC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edx,edi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  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为上限，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为下限</w:t>
      </w:r>
    </w:p>
    <w:p w14:paraId="32D98EC4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rva,edi</w:t>
      </w:r>
      <w:proofErr w:type="spellEnd"/>
    </w:p>
    <w:p w14:paraId="5F46D11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JL LNext3</w:t>
      </w:r>
    </w:p>
    <w:p w14:paraId="3ACF472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rva,edx</w:t>
      </w:r>
      <w:proofErr w:type="spellEnd"/>
    </w:p>
    <w:p w14:paraId="3CEA668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JG LNext3</w:t>
      </w:r>
    </w:p>
    <w:p w14:paraId="076D544B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JMP LEnd3</w:t>
      </w:r>
    </w:p>
    <w:p w14:paraId="08477AA5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LNext3:</w:t>
      </w:r>
    </w:p>
    <w:p w14:paraId="3938C4A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ecx,4            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如果没找到，则移到下一个节的信息结构体</w:t>
      </w:r>
    </w:p>
    <w:p w14:paraId="51DD747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JMP L3</w:t>
      </w:r>
    </w:p>
    <w:p w14:paraId="37CACB3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LEnd3:</w:t>
      </w:r>
    </w:p>
    <w:p w14:paraId="79E37EE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sub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SEadds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ecx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*4+4h]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如果找到了，则减去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，加上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节点</w:t>
      </w:r>
    </w:p>
    <w:p w14:paraId="278785E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SEadds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ecx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*4+0ch]</w:t>
      </w:r>
    </w:p>
    <w:p w14:paraId="15280A98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ret</w:t>
      </w:r>
    </w:p>
    <w:p w14:paraId="3C2B146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Rva2Raw ENDP</w:t>
      </w:r>
    </w:p>
    <w:p w14:paraId="5BB998B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2394C4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20F149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读取导入表中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的函数</w:t>
      </w:r>
    </w:p>
    <w:p w14:paraId="5794F82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readFunc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PROC</w:t>
      </w:r>
    </w:p>
    <w:p w14:paraId="09001B0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Rva2Raw,eax       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INTname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的地址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</w:t>
      </w:r>
    </w:p>
    <w:p w14:paraId="641A8E5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eax,OFFSET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文件的基地址</w:t>
      </w:r>
    </w:p>
    <w:p w14:paraId="69D4CBB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var2,eax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临时保存</w:t>
      </w:r>
    </w:p>
    <w:p w14:paraId="2399342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</w:t>
      </w:r>
    </w:p>
    <w:p w14:paraId="4773A1B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eax,var2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恢复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</w:p>
    <w:p w14:paraId="3A102E5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读取名字地址</w:t>
      </w:r>
    </w:p>
    <w:p w14:paraId="19CDB9C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esi,0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与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比较</w:t>
      </w:r>
    </w:p>
    <w:p w14:paraId="045D1E2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JE Ret1</w:t>
      </w:r>
    </w:p>
    <w:p w14:paraId="03597DC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3A1D9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edi,esi</w:t>
      </w:r>
      <w:proofErr w:type="spellEnd"/>
    </w:p>
    <w:p w14:paraId="1F8D365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and edi,0ff000000h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如果相等，则返回</w:t>
      </w:r>
    </w:p>
    <w:p w14:paraId="076997D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edi,80000000h               </w:t>
      </w:r>
    </w:p>
    <w:p w14:paraId="78F2175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JNE L1</w:t>
      </w:r>
    </w:p>
    <w:p w14:paraId="7A75A24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DFFAA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eax,4h</w:t>
      </w:r>
    </w:p>
    <w:p w14:paraId="64A09A2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0047E70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L1:              </w:t>
      </w:r>
    </w:p>
    <w:p w14:paraId="6176A4D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Rva2Raw,esi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将读取的地址转换为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RAW</w:t>
      </w:r>
    </w:p>
    <w:p w14:paraId="1F9FFB1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eax,OFFSET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文件的基地址</w:t>
      </w:r>
    </w:p>
    <w:p w14:paraId="5770A82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eax,2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前两个字节是序数，直接跳过</w:t>
      </w:r>
    </w:p>
    <w:p w14:paraId="17EFB13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var1,eax</w:t>
      </w:r>
    </w:p>
    <w:p w14:paraId="616F5F8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StdOut,var1</w:t>
      </w:r>
    </w:p>
    <w:p w14:paraId="08B0AD3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7CF2C5E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var2,4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的指向</w:t>
      </w:r>
    </w:p>
    <w:p w14:paraId="089F8A2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JMP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LNext</w:t>
      </w:r>
      <w:proofErr w:type="spellEnd"/>
    </w:p>
    <w:p w14:paraId="6B840CF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Ret1:</w:t>
      </w:r>
    </w:p>
    <w:p w14:paraId="43F1C01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ret</w:t>
      </w:r>
    </w:p>
    <w:p w14:paraId="2C63D98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readFunc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ENDP</w:t>
      </w:r>
    </w:p>
    <w:p w14:paraId="0D9BC97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8D668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A3F428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读取导入表中的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IED</w:t>
      </w:r>
    </w:p>
    <w:p w14:paraId="77DA809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readIED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PROC</w:t>
      </w:r>
    </w:p>
    <w:p w14:paraId="148312F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esi,20h</w:t>
      </w:r>
    </w:p>
    <w:p w14:paraId="037A807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0DA02C8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Rva2Raw,eax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地址转换为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RAW</w:t>
      </w:r>
    </w:p>
    <w:p w14:paraId="54DA01B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EXnamebase,eax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保存名字数组的基地址</w:t>
      </w:r>
    </w:p>
    <w:p w14:paraId="4A80201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Lastnode,eax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保存前一个名字指针的地址</w:t>
      </w:r>
    </w:p>
    <w:p w14:paraId="305D14E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LNext2:</w:t>
      </w:r>
    </w:p>
    <w:p w14:paraId="7DF80BB4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eax,OFFSET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文件的基地址</w:t>
      </w:r>
    </w:p>
    <w:p w14:paraId="2FE5E92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ebx,DWORD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</w:t>
      </w:r>
    </w:p>
    <w:p w14:paraId="222E8B9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edi,ebx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放入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中，与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lastpointer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比较</w:t>
      </w:r>
    </w:p>
    <w:p w14:paraId="6EAE9E9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sub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edi,Lastnode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</w:p>
    <w:p w14:paraId="3C07B6B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edi,0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如果单调增，则还有一个要读取，否则说明结束</w:t>
      </w:r>
    </w:p>
    <w:p w14:paraId="0EF86D0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JL Ret2</w:t>
      </w:r>
    </w:p>
    <w:p w14:paraId="6B7C9A3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35DC1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Rva2Raw,ebx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读取的字符串地址也是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RVA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，需要转换为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RAW</w:t>
      </w:r>
    </w:p>
    <w:p w14:paraId="7B486425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eax,OFFSET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</w:p>
    <w:p w14:paraId="2336D5D5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StdOut,eax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</w:p>
    <w:p w14:paraId="09B5FF8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strn</w:t>
      </w:r>
      <w:proofErr w:type="spellEnd"/>
    </w:p>
    <w:p w14:paraId="2619C6C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add EXnamebase,4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下一个地址</w:t>
      </w:r>
    </w:p>
    <w:p w14:paraId="45EA774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eax,EXnamebase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恢复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</w:p>
    <w:p w14:paraId="4EEE121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JMP LNext2</w:t>
      </w:r>
    </w:p>
    <w:p w14:paraId="1E37F004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Ret2:</w:t>
      </w:r>
    </w:p>
    <w:p w14:paraId="62FF9B2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ret</w:t>
      </w:r>
    </w:p>
    <w:p w14:paraId="02EEF405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readIED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ENDP</w:t>
      </w:r>
    </w:p>
    <w:p w14:paraId="24140BA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10DDF8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202FB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77D330E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str0</w:t>
      </w:r>
    </w:p>
    <w:p w14:paraId="7C09162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StdIn,addr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path,20</w:t>
      </w:r>
    </w:p>
    <w:p w14:paraId="03A44545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str1</w:t>
      </w:r>
    </w:p>
    <w:p w14:paraId="50020CDB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strn</w:t>
      </w:r>
      <w:proofErr w:type="spellEnd"/>
    </w:p>
    <w:p w14:paraId="79B40E8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CreateFile,addr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path,GENERIC_READ,FILE_SHARE_READ,0,</w:t>
      </w:r>
    </w:p>
    <w:p w14:paraId="0B9DB97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   OPEN_EXISTING,FILE_ATTRIBUTE_ARCHIVE,0</w:t>
      </w:r>
    </w:p>
    <w:p w14:paraId="3CDFF5A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filehandle,eax</w:t>
      </w:r>
      <w:proofErr w:type="spellEnd"/>
    </w:p>
    <w:p w14:paraId="76DFB3B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FEB8E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SetFilePointer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filehandle,0,0,FILE_BEGIN</w:t>
      </w:r>
    </w:p>
    <w:p w14:paraId="0D08DAD4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filehandle,addr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buf,9999,0,0</w:t>
      </w:r>
    </w:p>
    <w:p w14:paraId="27BFA73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esi,OFFSET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</w:p>
    <w:p w14:paraId="7E7DFB2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2183C9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esi,3ch</w:t>
      </w:r>
    </w:p>
    <w:p w14:paraId="36DA373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6C850D3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esi,OFFSET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</w:p>
    <w:p w14:paraId="47583DA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esi,eax</w:t>
      </w:r>
      <w:proofErr w:type="spellEnd"/>
    </w:p>
    <w:p w14:paraId="1F42580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ax,WORD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[esi+6h]</w:t>
      </w:r>
    </w:p>
    <w:p w14:paraId="4F380A5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SEnum,ax</w:t>
      </w:r>
      <w:proofErr w:type="spellEnd"/>
    </w:p>
    <w:p w14:paraId="33F27B5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734FA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NThandle,esi</w:t>
      </w:r>
      <w:proofErr w:type="spellEnd"/>
    </w:p>
    <w:p w14:paraId="7AC30A8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78206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ebx,NThandle</w:t>
      </w:r>
      <w:proofErr w:type="spellEnd"/>
    </w:p>
    <w:p w14:paraId="467F17C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ebx,18h</w:t>
      </w:r>
    </w:p>
    <w:p w14:paraId="14BF443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OPhandle,ebx</w:t>
      </w:r>
      <w:proofErr w:type="spellEnd"/>
    </w:p>
    <w:p w14:paraId="08A9E56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D262F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esi,14h</w:t>
      </w:r>
    </w:p>
    <w:p w14:paraId="3A2B0FD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eax,0</w:t>
      </w:r>
    </w:p>
    <w:p w14:paraId="210CA0C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ax,WORD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7C809FB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ebx,OPhandle</w:t>
      </w:r>
      <w:proofErr w:type="spellEnd"/>
    </w:p>
    <w:p w14:paraId="6D7B72B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ebx,eax</w:t>
      </w:r>
      <w:proofErr w:type="spellEnd"/>
    </w:p>
    <w:p w14:paraId="33ECA47B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SEhandle,ebx</w:t>
      </w:r>
      <w:proofErr w:type="spellEnd"/>
    </w:p>
    <w:p w14:paraId="186EDFF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930C6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esi,OPhandle</w:t>
      </w:r>
      <w:proofErr w:type="spellEnd"/>
    </w:p>
    <w:p w14:paraId="544FA70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esi,60h</w:t>
      </w:r>
    </w:p>
    <w:p w14:paraId="0EC8A39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4239D4F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EXaddr,eax</w:t>
      </w:r>
      <w:proofErr w:type="spellEnd"/>
    </w:p>
    <w:p w14:paraId="3FAAF4A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7848A4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esi,8h</w:t>
      </w:r>
    </w:p>
    <w:p w14:paraId="4D87883B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6382124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IMaddr,eax</w:t>
      </w:r>
      <w:proofErr w:type="spellEnd"/>
    </w:p>
    <w:p w14:paraId="1005102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489B0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遍历节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头表</w:t>
      </w:r>
    </w:p>
    <w:p w14:paraId="556F471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esi,SEhandle</w:t>
      </w:r>
      <w:proofErr w:type="spellEnd"/>
    </w:p>
    <w:p w14:paraId="2907DD88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ecx,0</w:t>
      </w:r>
    </w:p>
    <w:p w14:paraId="2DCA748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AE491B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3DB7084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edx,0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比较是否有节头内容</w:t>
      </w:r>
    </w:p>
    <w:p w14:paraId="31C63E4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Lfind</w:t>
      </w:r>
      <w:proofErr w:type="spellEnd"/>
    </w:p>
    <w:p w14:paraId="1D4EF3A5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E5C4F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esi,8h</w:t>
      </w:r>
    </w:p>
    <w:p w14:paraId="21C281F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虚拟内存大小</w:t>
      </w:r>
    </w:p>
    <w:p w14:paraId="3E009DC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SEadds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ecx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</w:p>
    <w:p w14:paraId="38B2765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73FD7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esi,4h</w:t>
      </w:r>
    </w:p>
    <w:p w14:paraId="49D0A29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虚拟内存基址</w:t>
      </w:r>
    </w:p>
    <w:p w14:paraId="63FA503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SEadds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[ecx+4h],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14E38A1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35A53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esi,4h</w:t>
      </w:r>
    </w:p>
    <w:p w14:paraId="3D0F26E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 ;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文件节区大小</w:t>
      </w:r>
      <w:proofErr w:type="gramEnd"/>
    </w:p>
    <w:p w14:paraId="095497E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SEadds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[ecx+8h],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</w:p>
    <w:p w14:paraId="0D53676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3B2E45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esi,4h</w:t>
      </w:r>
    </w:p>
    <w:p w14:paraId="10EF86A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 ;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文件节区基址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偏移</w:t>
      </w:r>
    </w:p>
    <w:p w14:paraId="500C5C8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SEadds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[ecx+0ch],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</w:p>
    <w:p w14:paraId="0545731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5C217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ecx,10h</w:t>
      </w:r>
    </w:p>
    <w:p w14:paraId="6D7D180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esi,14h</w:t>
      </w:r>
    </w:p>
    <w:p w14:paraId="731025D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JMP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Lsec</w:t>
      </w:r>
      <w:proofErr w:type="spellEnd"/>
    </w:p>
    <w:p w14:paraId="4D88FD8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72FC1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Lfind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53D9BE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提取导入表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导出表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的偏移和地址，准备转换</w:t>
      </w:r>
    </w:p>
    <w:p w14:paraId="4791CFF1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遍历节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头，找到具体的节。转化成文件偏移，取值，读取</w:t>
      </w:r>
    </w:p>
    <w:p w14:paraId="3FE33C2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ebx,IMaddr</w:t>
      </w:r>
      <w:proofErr w:type="spellEnd"/>
    </w:p>
    <w:p w14:paraId="0B87515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Rva2Raw,ebx           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ebx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为导入表的文件偏移（返回值为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</w:p>
    <w:p w14:paraId="6148B17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esi,OFFSET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</w:p>
    <w:p w14:paraId="3CCD6F9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esi,eax</w:t>
      </w:r>
      <w:proofErr w:type="spellEnd"/>
    </w:p>
    <w:p w14:paraId="303F88CB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node,esi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; node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存储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每个元素的首地址</w:t>
      </w:r>
    </w:p>
    <w:p w14:paraId="106F946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39D509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设为每个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首地址（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）读取</w:t>
      </w:r>
    </w:p>
    <w:p w14:paraId="652A9A6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edi,DWORD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[esi+0ch]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检测是否读完</w:t>
      </w:r>
    </w:p>
    <w:p w14:paraId="2E718B6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edi,0</w:t>
      </w:r>
    </w:p>
    <w:p w14:paraId="54FDB42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JE ReadEnd</w:t>
      </w:r>
    </w:p>
    <w:p w14:paraId="23F6004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76A7F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7617BE8B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INTaddr,eax</w:t>
      </w:r>
      <w:proofErr w:type="spellEnd"/>
    </w:p>
    <w:p w14:paraId="07F5E3B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esi,0ch</w:t>
      </w:r>
    </w:p>
    <w:p w14:paraId="7F2CC74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73E4ED2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Rva2Raw,eax</w:t>
      </w:r>
    </w:p>
    <w:p w14:paraId="306B5B78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eax,OFFSET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</w:p>
    <w:p w14:paraId="21A0E42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StdOut,eax</w:t>
      </w:r>
      <w:proofErr w:type="spellEnd"/>
    </w:p>
    <w:p w14:paraId="345CC884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strn</w:t>
      </w:r>
      <w:proofErr w:type="spellEnd"/>
    </w:p>
    <w:p w14:paraId="6685337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esi,4</w:t>
      </w:r>
    </w:p>
    <w:p w14:paraId="1F1428F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eax,INTaddr</w:t>
      </w:r>
      <w:proofErr w:type="spellEnd"/>
    </w:p>
    <w:p w14:paraId="637418D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INTaddr,0</w:t>
      </w:r>
    </w:p>
    <w:p w14:paraId="77E9E82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JNE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LEmpty</w:t>
      </w:r>
      <w:proofErr w:type="spellEnd"/>
    </w:p>
    <w:p w14:paraId="637B8677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E277E6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PTR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4F1E5EE9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B2BFED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call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readFunc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读取当前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元素的函数</w:t>
      </w:r>
    </w:p>
    <w:p w14:paraId="41DD458B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node,14h</w:t>
      </w:r>
    </w:p>
    <w:p w14:paraId="60C1B67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JMP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NextCh</w:t>
      </w:r>
      <w:proofErr w:type="spellEnd"/>
    </w:p>
    <w:p w14:paraId="0282E72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ReadEnd:</w:t>
      </w:r>
    </w:p>
    <w:p w14:paraId="72EB764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str2</w:t>
      </w:r>
    </w:p>
    <w:p w14:paraId="4E26305B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strn</w:t>
      </w:r>
      <w:proofErr w:type="spellEnd"/>
    </w:p>
    <w:p w14:paraId="2A19EF72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03C0D4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读取导出表</w:t>
      </w:r>
    </w:p>
    <w:p w14:paraId="6B096BBD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ebx,EXaddr</w:t>
      </w:r>
      <w:proofErr w:type="spellEnd"/>
    </w:p>
    <w:p w14:paraId="637732FC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ebx,0</w:t>
      </w:r>
    </w:p>
    <w:p w14:paraId="6EEBDB2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JE NO        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检查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导出表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是否为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</w:t>
      </w:r>
    </w:p>
    <w:p w14:paraId="6943D07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9A263E3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Rva2Raw,ebx           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为返回值</w:t>
      </w:r>
    </w:p>
    <w:p w14:paraId="15DEEDC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mov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esi,OFFSET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</w:t>
      </w:r>
      <w:proofErr w:type="spellEnd"/>
    </w:p>
    <w:p w14:paraId="2455D8B8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add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esi,eax</w:t>
      </w:r>
      <w:proofErr w:type="spellEnd"/>
    </w:p>
    <w:p w14:paraId="0C67DF5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call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readIED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;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置为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IED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的首地址（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）读取</w:t>
      </w:r>
    </w:p>
    <w:p w14:paraId="07F0C86F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JMP Lendc</w:t>
      </w:r>
    </w:p>
    <w:p w14:paraId="3B45EF0A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NO:</w:t>
      </w:r>
    </w:p>
    <w:p w14:paraId="04F02CA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StdOut,addr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noExport</w:t>
      </w:r>
      <w:proofErr w:type="spellEnd"/>
    </w:p>
    <w:p w14:paraId="0CECAF60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Lendc:</w:t>
      </w:r>
    </w:p>
    <w:p w14:paraId="6F10A0A8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CloseHandle,filehandle</w:t>
      </w:r>
      <w:proofErr w:type="spellEnd"/>
    </w:p>
    <w:p w14:paraId="6BF0425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invoke ExitProcess,0</w:t>
      </w:r>
    </w:p>
    <w:p w14:paraId="7B2EFB5E" w14:textId="77777777" w:rsidR="003C1657" w:rsidRDefault="003C1657" w:rsidP="003C165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9C74CD" w14:textId="77777777" w:rsidR="003C1657" w:rsidRDefault="003C1657" w:rsidP="003C1657">
      <w:pPr>
        <w:spacing w:line="360" w:lineRule="auto"/>
        <w:rPr>
          <w:sz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 start</w:t>
      </w:r>
      <w:r>
        <w:rPr>
          <w:sz w:val="28"/>
        </w:rPr>
        <w:t xml:space="preserve"> </w:t>
      </w:r>
    </w:p>
    <w:p w14:paraId="1670BB7F" w14:textId="0E0CBC32" w:rsidR="005D7CB9" w:rsidRDefault="005D7CB9" w:rsidP="003C1657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2.  </w:t>
      </w:r>
      <w:r w:rsidRPr="000E042B">
        <w:rPr>
          <w:rFonts w:hint="eastAsia"/>
          <w:sz w:val="28"/>
        </w:rPr>
        <w:t>源代码的编译和链接过程说明</w:t>
      </w:r>
    </w:p>
    <w:p w14:paraId="7DD5A297" w14:textId="48042CF0" w:rsidR="005D7CB9" w:rsidRPr="0034261D" w:rsidRDefault="005D7CB9" w:rsidP="005D7CB9">
      <w:pPr>
        <w:pStyle w:val="a4"/>
        <w:spacing w:before="88" w:line="393" w:lineRule="exact"/>
        <w:ind w:left="22"/>
      </w:pPr>
      <w:r>
        <w:rPr>
          <w:rFonts w:hint="eastAsia"/>
        </w:rPr>
        <w:t>1）</w:t>
      </w:r>
      <w:r w:rsidRPr="006D109E">
        <w:rPr>
          <w:rFonts w:hint="eastAsia"/>
        </w:rPr>
        <w:t>使用ml将</w:t>
      </w:r>
      <w:r w:rsidRPr="00A15DD5">
        <w:rPr>
          <w:rFonts w:hint="eastAsia"/>
        </w:rPr>
        <w:t>b</w:t>
      </w:r>
      <w:r w:rsidRPr="00A15DD5">
        <w:t>ubble_sort</w:t>
      </w:r>
      <w:r w:rsidRPr="00920E7B">
        <w:rPr>
          <w:rFonts w:hint="eastAsia"/>
        </w:rPr>
        <w:t>.</w:t>
      </w:r>
      <w:r w:rsidRPr="00920E7B">
        <w:t>asm</w:t>
      </w:r>
      <w:r w:rsidRPr="006D109E">
        <w:rPr>
          <w:rFonts w:hint="eastAsia"/>
        </w:rPr>
        <w:t>文件汇编到d</w:t>
      </w:r>
      <w:r w:rsidRPr="006D109E">
        <w:t>ec2hex.obj</w:t>
      </w:r>
      <w:proofErr w:type="spellStart"/>
      <w:r w:rsidRPr="006D109E">
        <w:rPr>
          <w:rFonts w:hint="eastAsia"/>
        </w:rPr>
        <w:t>目标文件，编译命令</w:t>
      </w:r>
      <w:proofErr w:type="spellEnd"/>
      <w:r w:rsidRPr="006D109E">
        <w:rPr>
          <w:rFonts w:hint="eastAsia"/>
        </w:rPr>
        <w:t>：“</w:t>
      </w:r>
      <w:r w:rsidRPr="006D109E">
        <w:t>\masm32\bin\ml  /c  /</w:t>
      </w:r>
      <w:proofErr w:type="spellStart"/>
      <w:r w:rsidRPr="006D109E">
        <w:t>coff</w:t>
      </w:r>
      <w:proofErr w:type="spellEnd"/>
      <w:r w:rsidRPr="006D109E">
        <w:t xml:space="preserve">  </w:t>
      </w:r>
      <w:r>
        <w:rPr>
          <w:lang w:eastAsia="zh-CN"/>
        </w:rPr>
        <w:t>import_export</w:t>
      </w:r>
      <w:r w:rsidRPr="00920E7B">
        <w:rPr>
          <w:rFonts w:hint="eastAsia"/>
        </w:rPr>
        <w:t>.</w:t>
      </w:r>
      <w:r w:rsidRPr="00920E7B">
        <w:t>asm</w:t>
      </w:r>
      <w:r w:rsidRPr="006D109E">
        <w:rPr>
          <w:rFonts w:hint="eastAsia"/>
        </w:rPr>
        <w:t>”</w:t>
      </w:r>
    </w:p>
    <w:p w14:paraId="1FAA0843" w14:textId="036A56E7" w:rsidR="005D7CB9" w:rsidRPr="0096090B" w:rsidRDefault="005D7CB9" w:rsidP="0096090B">
      <w:pPr>
        <w:pStyle w:val="a4"/>
        <w:spacing w:before="88" w:line="393" w:lineRule="exact"/>
        <w:ind w:left="22"/>
        <w:rPr>
          <w:rFonts w:hint="eastAsia"/>
        </w:rPr>
      </w:pPr>
      <w:r>
        <w:rPr>
          <w:rFonts w:hint="eastAsia"/>
          <w:lang w:eastAsia="zh-CN"/>
        </w:rPr>
        <w:t>2）</w:t>
      </w:r>
      <w:r w:rsidRPr="0014536F">
        <w:rPr>
          <w:rFonts w:hint="eastAsia"/>
        </w:rPr>
        <w:t>使用link将目标文件</w:t>
      </w:r>
      <w:r w:rsidRPr="0014536F">
        <w:t>dec2hex.ob</w:t>
      </w:r>
      <w:r w:rsidRPr="0014536F">
        <w:rPr>
          <w:rFonts w:hint="eastAsia"/>
        </w:rPr>
        <w:t>j链接成dec</w:t>
      </w:r>
      <w:r w:rsidRPr="0014536F">
        <w:t>2he</w:t>
      </w:r>
      <w:r w:rsidRPr="0014536F">
        <w:rPr>
          <w:rFonts w:hint="eastAsia"/>
        </w:rPr>
        <w:t>x</w:t>
      </w:r>
      <w:r w:rsidRPr="0014536F">
        <w:t>.exe</w:t>
      </w:r>
      <w:proofErr w:type="spellStart"/>
      <w:r w:rsidRPr="0014536F">
        <w:rPr>
          <w:rFonts w:hint="eastAsia"/>
        </w:rPr>
        <w:t>可执行文件，链接命令</w:t>
      </w:r>
      <w:proofErr w:type="spellEnd"/>
      <w:r w:rsidRPr="0014536F">
        <w:rPr>
          <w:rFonts w:hint="eastAsia"/>
        </w:rPr>
        <w:t>：</w:t>
      </w:r>
      <w:r w:rsidRPr="0014536F">
        <w:t>“\masm32\bin\</w:t>
      </w:r>
      <w:r w:rsidRPr="0014536F">
        <w:rPr>
          <w:rFonts w:hint="eastAsia"/>
        </w:rPr>
        <w:t>l</w:t>
      </w:r>
      <w:r w:rsidRPr="0014536F">
        <w:t xml:space="preserve">ink /SUBSYSTEM:CONSOLE </w:t>
      </w:r>
      <w:r>
        <w:t>import_export</w:t>
      </w:r>
      <w:r w:rsidRPr="00920E7B">
        <w:rPr>
          <w:rFonts w:hint="eastAsia"/>
        </w:rPr>
        <w:t>.</w:t>
      </w:r>
      <w:r>
        <w:rPr>
          <w:rFonts w:hint="eastAsia"/>
          <w:lang w:eastAsia="zh-CN"/>
        </w:rPr>
        <w:t>obj</w:t>
      </w:r>
      <w:r w:rsidRPr="0014536F">
        <w:t>”</w:t>
      </w:r>
    </w:p>
    <w:p w14:paraId="01BEAA80" w14:textId="517B1846" w:rsidR="005D7CB9" w:rsidRPr="005D7CB9" w:rsidRDefault="005D7CB9" w:rsidP="005D7CB9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 xml:space="preserve">.  </w:t>
      </w:r>
      <w:r w:rsidRPr="005D7CB9">
        <w:rPr>
          <w:sz w:val="28"/>
        </w:rPr>
        <w:t>import_export</w:t>
      </w:r>
      <w:r w:rsidRPr="009C5051">
        <w:rPr>
          <w:sz w:val="28"/>
        </w:rPr>
        <w:t>.exe</w:t>
      </w:r>
      <w:r w:rsidRPr="009C5051">
        <w:rPr>
          <w:sz w:val="28"/>
        </w:rPr>
        <w:t>运行截图</w:t>
      </w:r>
      <w:bookmarkEnd w:id="0"/>
    </w:p>
    <w:p w14:paraId="199A1CC0" w14:textId="05100765" w:rsidR="005D7CB9" w:rsidRDefault="00EA770B" w:rsidP="005D7CB9">
      <w:pPr>
        <w:spacing w:line="360" w:lineRule="auto"/>
        <w:rPr>
          <w:b/>
          <w:sz w:val="28"/>
        </w:rPr>
      </w:pPr>
      <w:r w:rsidRPr="00EA770B">
        <w:rPr>
          <w:b/>
          <w:noProof/>
          <w:sz w:val="28"/>
        </w:rPr>
        <w:drawing>
          <wp:inline distT="0" distB="0" distL="0" distR="0" wp14:anchorId="2B2F88D7" wp14:editId="59A169D5">
            <wp:extent cx="5274310" cy="2860040"/>
            <wp:effectExtent l="0" t="0" r="2540" b="0"/>
            <wp:docPr id="1577179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9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70B">
        <w:rPr>
          <w:b/>
          <w:noProof/>
          <w:sz w:val="28"/>
        </w:rPr>
        <w:t xml:space="preserve"> </w:t>
      </w:r>
      <w:r w:rsidR="008B75DF" w:rsidRPr="008B75DF">
        <w:rPr>
          <w:b/>
          <w:noProof/>
          <w:sz w:val="28"/>
        </w:rPr>
        <w:t xml:space="preserve"> </w:t>
      </w:r>
    </w:p>
    <w:p w14:paraId="52780AE5" w14:textId="30FCEA0B" w:rsidR="00D33B51" w:rsidRPr="006202C1" w:rsidRDefault="005D7CB9" w:rsidP="006202C1">
      <w:pPr>
        <w:rPr>
          <w:rFonts w:hint="eastAsia"/>
          <w:b/>
          <w:sz w:val="32"/>
          <w:szCs w:val="32"/>
        </w:rPr>
      </w:pPr>
      <w:r w:rsidRPr="005D7CB9">
        <w:rPr>
          <w:rFonts w:hint="eastAsia"/>
          <w:b/>
          <w:sz w:val="32"/>
          <w:szCs w:val="32"/>
        </w:rPr>
        <w:t>五、讨论输入表的安全问题</w:t>
      </w:r>
    </w:p>
    <w:p w14:paraId="6246D007" w14:textId="21EB2BCA" w:rsidR="00D33B51" w:rsidRPr="00867209" w:rsidRDefault="006202C1" w:rsidP="00867209">
      <w:pPr>
        <w:ind w:firstLineChars="200" w:firstLine="480"/>
        <w:rPr>
          <w:rFonts w:hint="eastAsia"/>
          <w:bCs/>
          <w:sz w:val="24"/>
        </w:rPr>
      </w:pPr>
      <w:r w:rsidRPr="00867209">
        <w:rPr>
          <w:rFonts w:hint="eastAsia"/>
          <w:bCs/>
          <w:sz w:val="24"/>
        </w:rPr>
        <w:t>输入表在正常情况下是用于程序的正常执行的，但在某些情况下，输入</w:t>
      </w:r>
      <w:proofErr w:type="gramStart"/>
      <w:r w:rsidRPr="00867209">
        <w:rPr>
          <w:rFonts w:hint="eastAsia"/>
          <w:bCs/>
          <w:sz w:val="24"/>
        </w:rPr>
        <w:t>表可能</w:t>
      </w:r>
      <w:proofErr w:type="gramEnd"/>
      <w:r w:rsidRPr="00867209">
        <w:rPr>
          <w:rFonts w:hint="eastAsia"/>
          <w:bCs/>
          <w:sz w:val="24"/>
        </w:rPr>
        <w:t>会成为恶意软件的攻击目标。以下是一些与输入</w:t>
      </w:r>
      <w:proofErr w:type="gramStart"/>
      <w:r w:rsidRPr="00867209">
        <w:rPr>
          <w:rFonts w:hint="eastAsia"/>
          <w:bCs/>
          <w:sz w:val="24"/>
        </w:rPr>
        <w:t>表相关</w:t>
      </w:r>
      <w:proofErr w:type="gramEnd"/>
      <w:r w:rsidRPr="00867209">
        <w:rPr>
          <w:rFonts w:hint="eastAsia"/>
          <w:bCs/>
          <w:sz w:val="24"/>
        </w:rPr>
        <w:t>的安全问题。</w:t>
      </w:r>
    </w:p>
    <w:p w14:paraId="20C2FBC9" w14:textId="634A8156" w:rsidR="00D33B51" w:rsidRPr="00342D9D" w:rsidRDefault="00E16273" w:rsidP="00867209">
      <w:pPr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 xml:space="preserve">.  </w:t>
      </w:r>
      <w:r w:rsidR="00D33B51" w:rsidRPr="00D33B51">
        <w:rPr>
          <w:rFonts w:hint="eastAsia"/>
          <w:bCs/>
          <w:sz w:val="24"/>
        </w:rPr>
        <w:t>缓冲区溢出：</w:t>
      </w:r>
      <w:r w:rsidR="00D33B51" w:rsidRPr="00D33B51">
        <w:rPr>
          <w:rFonts w:hint="eastAsia"/>
          <w:bCs/>
          <w:sz w:val="24"/>
        </w:rPr>
        <w:t xml:space="preserve"> </w:t>
      </w:r>
      <w:r w:rsidR="00D33B51" w:rsidRPr="00D33B51">
        <w:rPr>
          <w:rFonts w:hint="eastAsia"/>
          <w:bCs/>
          <w:sz w:val="24"/>
        </w:rPr>
        <w:t>如果输入表中的数据未被正确验证，可能导致缓冲区溢出，使得恶意输入可以覆盖程序的关键数据结构或代码段，从而执行恶意代码。</w:t>
      </w:r>
    </w:p>
    <w:p w14:paraId="46C190FD" w14:textId="3093DAEB" w:rsidR="00D33B51" w:rsidRPr="00D33B51" w:rsidRDefault="00E16273" w:rsidP="00867209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.  </w:t>
      </w:r>
      <w:r w:rsidR="00D33B51" w:rsidRPr="00D33B51">
        <w:rPr>
          <w:rFonts w:hint="eastAsia"/>
          <w:bCs/>
          <w:sz w:val="24"/>
        </w:rPr>
        <w:t>拒绝服务攻击：</w:t>
      </w:r>
      <w:r w:rsidR="00D33B51" w:rsidRPr="00D33B51">
        <w:rPr>
          <w:rFonts w:hint="eastAsia"/>
          <w:bCs/>
          <w:sz w:val="24"/>
        </w:rPr>
        <w:t xml:space="preserve"> </w:t>
      </w:r>
      <w:r w:rsidR="00D33B51" w:rsidRPr="00D33B51">
        <w:rPr>
          <w:rFonts w:hint="eastAsia"/>
          <w:bCs/>
          <w:sz w:val="24"/>
        </w:rPr>
        <w:t>恶意输入可能包含设计用于导致程序崩溃或变得不稳定的数据。这可能导致拒绝服务攻击，使得程序无法正常运行。</w:t>
      </w:r>
    </w:p>
    <w:p w14:paraId="6BBC7413" w14:textId="70AB9FF6" w:rsidR="00D33B51" w:rsidRPr="00D33B51" w:rsidRDefault="00E16273" w:rsidP="00867209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bCs/>
          <w:sz w:val="24"/>
        </w:rPr>
        <w:t xml:space="preserve">.  </w:t>
      </w:r>
      <w:r w:rsidR="00D33B51" w:rsidRPr="00D33B51">
        <w:rPr>
          <w:rFonts w:hint="eastAsia"/>
          <w:bCs/>
          <w:sz w:val="24"/>
        </w:rPr>
        <w:t>注入攻击：</w:t>
      </w:r>
      <w:r w:rsidR="00D33B51" w:rsidRPr="00D33B51">
        <w:rPr>
          <w:rFonts w:hint="eastAsia"/>
          <w:bCs/>
          <w:sz w:val="24"/>
        </w:rPr>
        <w:t xml:space="preserve"> </w:t>
      </w:r>
      <w:r w:rsidR="00D33B51" w:rsidRPr="00D33B51">
        <w:rPr>
          <w:rFonts w:hint="eastAsia"/>
          <w:bCs/>
          <w:sz w:val="24"/>
        </w:rPr>
        <w:t>如果输入表中的数据用于构建查询或命令，未经适当验证的输入可能导致注入攻击。这种攻击可能在数据库查询中引入恶意代码，从而访问敏感信息。</w:t>
      </w:r>
    </w:p>
    <w:p w14:paraId="0B28AEA6" w14:textId="7EC704A4" w:rsidR="00D33B51" w:rsidRPr="00D33B51" w:rsidRDefault="00E16273" w:rsidP="00867209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4</w:t>
      </w:r>
      <w:r>
        <w:rPr>
          <w:bCs/>
          <w:sz w:val="24"/>
        </w:rPr>
        <w:t xml:space="preserve">.  </w:t>
      </w:r>
      <w:r w:rsidR="00D33B51" w:rsidRPr="00D33B51">
        <w:rPr>
          <w:rFonts w:hint="eastAsia"/>
          <w:bCs/>
          <w:sz w:val="24"/>
        </w:rPr>
        <w:t>类型错误：</w:t>
      </w:r>
      <w:r w:rsidR="00D33B51" w:rsidRPr="00D33B51">
        <w:rPr>
          <w:rFonts w:hint="eastAsia"/>
          <w:bCs/>
          <w:sz w:val="24"/>
        </w:rPr>
        <w:t xml:space="preserve"> </w:t>
      </w:r>
      <w:r w:rsidR="00D33B51" w:rsidRPr="00D33B51">
        <w:rPr>
          <w:rFonts w:hint="eastAsia"/>
          <w:bCs/>
          <w:sz w:val="24"/>
        </w:rPr>
        <w:t>用户提供的输入可能与预期的不同，导致类型错误。这可能导致程序行为异常或执行不受控制的操作。</w:t>
      </w:r>
    </w:p>
    <w:p w14:paraId="2BBE902A" w14:textId="3436CC01" w:rsidR="00D33B51" w:rsidRPr="00D33B51" w:rsidRDefault="00342D9D" w:rsidP="00D33B51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5</w:t>
      </w:r>
      <w:r>
        <w:rPr>
          <w:bCs/>
          <w:sz w:val="24"/>
        </w:rPr>
        <w:t xml:space="preserve">.  </w:t>
      </w:r>
      <w:r w:rsidR="00D33B51" w:rsidRPr="00D33B51">
        <w:rPr>
          <w:rFonts w:hint="eastAsia"/>
          <w:bCs/>
          <w:sz w:val="24"/>
        </w:rPr>
        <w:t>敏感信息泄露：</w:t>
      </w:r>
      <w:r w:rsidR="00D33B51" w:rsidRPr="00D33B51">
        <w:rPr>
          <w:rFonts w:hint="eastAsia"/>
          <w:bCs/>
          <w:sz w:val="24"/>
        </w:rPr>
        <w:t xml:space="preserve"> </w:t>
      </w:r>
      <w:r w:rsidR="00D33B51" w:rsidRPr="00D33B51">
        <w:rPr>
          <w:rFonts w:hint="eastAsia"/>
          <w:bCs/>
          <w:sz w:val="24"/>
        </w:rPr>
        <w:t>如果输入表包含与敏感信息相关的字段，不正确处理这些字段可能导致敏感信息泄露。</w:t>
      </w:r>
    </w:p>
    <w:p w14:paraId="65F221DD" w14:textId="3C269C57" w:rsidR="005D7CB9" w:rsidRPr="0096090B" w:rsidRDefault="00D33B51" w:rsidP="0096090B">
      <w:pPr>
        <w:ind w:firstLineChars="200" w:firstLine="480"/>
        <w:rPr>
          <w:rFonts w:hint="eastAsia"/>
          <w:bCs/>
          <w:sz w:val="24"/>
        </w:rPr>
      </w:pPr>
      <w:r w:rsidRPr="00D33B51">
        <w:rPr>
          <w:rFonts w:hint="eastAsia"/>
          <w:bCs/>
          <w:sz w:val="24"/>
        </w:rPr>
        <w:t>为了防范这些安全问题，程序应该实施严格的输入验证和过滤，确保用户提供的数据符合预期格式和范围。此外，使用参数化查询和避免直接拼接用户输入以构建查询语句，以防止注入攻击。在处理输入时，要遵循最小特权原则，只授予程序执行所需任务的最低权限。</w:t>
      </w:r>
    </w:p>
    <w:sectPr w:rsidR="005D7CB9" w:rsidRPr="00960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4589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B9"/>
    <w:rsid w:val="002923F7"/>
    <w:rsid w:val="00295C0E"/>
    <w:rsid w:val="00342D9D"/>
    <w:rsid w:val="00396684"/>
    <w:rsid w:val="003C1657"/>
    <w:rsid w:val="004A2F63"/>
    <w:rsid w:val="005D7CB9"/>
    <w:rsid w:val="006202C1"/>
    <w:rsid w:val="0069340D"/>
    <w:rsid w:val="00867209"/>
    <w:rsid w:val="0087621C"/>
    <w:rsid w:val="008B392B"/>
    <w:rsid w:val="008B75DF"/>
    <w:rsid w:val="0096090B"/>
    <w:rsid w:val="00AF237A"/>
    <w:rsid w:val="00BA6DFE"/>
    <w:rsid w:val="00CA138D"/>
    <w:rsid w:val="00D33B51"/>
    <w:rsid w:val="00DB7F46"/>
    <w:rsid w:val="00E111A0"/>
    <w:rsid w:val="00E16273"/>
    <w:rsid w:val="00EA140B"/>
    <w:rsid w:val="00EA770B"/>
    <w:rsid w:val="00F35106"/>
    <w:rsid w:val="00F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7AC3"/>
  <w15:chartTrackingRefBased/>
  <w15:docId w15:val="{8309F342-A00C-42F3-9607-5355902D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CB9"/>
    <w:pPr>
      <w:ind w:firstLineChars="200" w:firstLine="420"/>
    </w:pPr>
  </w:style>
  <w:style w:type="paragraph" w:styleId="a4">
    <w:name w:val="Body Text"/>
    <w:basedOn w:val="a"/>
    <w:link w:val="a5"/>
    <w:qFormat/>
    <w:rsid w:val="005D7CB9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hAnsi="宋体" w:cs="宋体"/>
      <w:snapToGrid w:val="0"/>
      <w:color w:val="000000"/>
      <w:kern w:val="0"/>
      <w:sz w:val="24"/>
      <w:lang w:eastAsia="en-US"/>
    </w:rPr>
  </w:style>
  <w:style w:type="character" w:customStyle="1" w:styleId="a5">
    <w:name w:val="正文文本 字符"/>
    <w:basedOn w:val="a0"/>
    <w:link w:val="a4"/>
    <w:rsid w:val="005D7CB9"/>
    <w:rPr>
      <w:rFonts w:ascii="宋体" w:eastAsia="宋体" w:hAnsi="宋体" w:cs="宋体"/>
      <w:snapToGrid w:val="0"/>
      <w:color w:val="00000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24</cp:revision>
  <dcterms:created xsi:type="dcterms:W3CDTF">2023-11-30T15:52:00Z</dcterms:created>
  <dcterms:modified xsi:type="dcterms:W3CDTF">2023-12-01T07:38:00Z</dcterms:modified>
</cp:coreProperties>
</file>