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FFA" w:rsidRDefault="004F3AB2">
      <w:r>
        <w:t xml:space="preserve">       </w:t>
      </w:r>
      <w:r>
        <w:rPr>
          <w:rFonts w:ascii="Arial Unicode MS" w:hAnsi="Arial Unicode MS" w:hint="eastAsia"/>
        </w:rPr>
        <w:t>教皇的选举是一件非常有趣的事，理论上，教廷主教以上的人都有资格参选，但是实际上大家心里都明白，只有那几个站在世俗武力巅峰的人才是真正的候选人。教皇是一个维护者，凭借自己武力维护一切的人。</w:t>
      </w:r>
    </w:p>
    <w:p w:rsidR="00242FFA" w:rsidRDefault="004F3AB2">
      <w:r>
        <w:t xml:space="preserve">       </w:t>
      </w:r>
      <w:r>
        <w:rPr>
          <w:rFonts w:ascii="Arial Unicode MS" w:hAnsi="Arial Unicode MS" w:hint="eastAsia"/>
        </w:rPr>
        <w:t>教皇登基最重要的仪式就是神器传承</w:t>
      </w:r>
      <w:r w:rsidR="00FF79F3">
        <w:rPr>
          <w:rFonts w:ascii="宋体" w:eastAsia="宋体" w:hAnsi="宋体" w:cs="宋体" w:hint="eastAsia"/>
        </w:rPr>
        <w:t>，上一任教皇会在加冕仪式上正式成为神器的主人</w:t>
      </w:r>
      <w:r>
        <w:rPr>
          <w:rFonts w:ascii="Arial Unicode MS" w:hAnsi="Arial Unicode MS" w:hint="eastAsia"/>
        </w:rPr>
        <w:t>。</w:t>
      </w:r>
      <w:r w:rsidR="00FF79F3">
        <w:rPr>
          <w:rFonts w:ascii="宋体" w:eastAsia="宋体" w:hAnsi="宋体" w:cs="宋体" w:hint="eastAsia"/>
        </w:rPr>
        <w:t>从这个角度上讲，第</w:t>
      </w:r>
      <w:proofErr w:type="gramStart"/>
      <w:r w:rsidR="00FF79F3">
        <w:rPr>
          <w:rFonts w:ascii="宋体" w:eastAsia="宋体" w:hAnsi="宋体" w:cs="宋体" w:hint="eastAsia"/>
        </w:rPr>
        <w:t>一任神联皇帝</w:t>
      </w:r>
      <w:proofErr w:type="gramEnd"/>
      <w:r>
        <w:rPr>
          <w:rFonts w:ascii="Arial Unicode MS" w:hAnsi="Arial Unicode MS" w:hint="eastAsia"/>
        </w:rPr>
        <w:t>菲里奥三</w:t>
      </w:r>
      <w:proofErr w:type="gramStart"/>
      <w:r>
        <w:rPr>
          <w:rFonts w:ascii="Arial Unicode MS" w:hAnsi="Arial Unicode MS" w:hint="eastAsia"/>
        </w:rPr>
        <w:t>世</w:t>
      </w:r>
      <w:proofErr w:type="gramEnd"/>
      <w:r>
        <w:rPr>
          <w:rFonts w:ascii="Arial Unicode MS" w:hAnsi="Arial Unicode MS" w:hint="eastAsia"/>
        </w:rPr>
        <w:t>可谓是最惨的一届教皇，他登基时既没有圣衣，也没有冠冕，仅仅传承了《书》。可以透露的是，</w:t>
      </w:r>
      <w:proofErr w:type="gramStart"/>
      <w:r>
        <w:rPr>
          <w:rFonts w:ascii="Arial Unicode MS" w:hAnsi="Arial Unicode MS" w:hint="eastAsia"/>
        </w:rPr>
        <w:t>神联皇帝</w:t>
      </w:r>
      <w:proofErr w:type="gramEnd"/>
      <w:r>
        <w:rPr>
          <w:rFonts w:ascii="Arial Unicode MS" w:hAnsi="Arial Unicode MS" w:hint="eastAsia"/>
        </w:rPr>
        <w:t>的登基之所以在</w:t>
      </w:r>
      <w:proofErr w:type="gramStart"/>
      <w:r>
        <w:rPr>
          <w:rFonts w:ascii="Arial Unicode MS" w:hAnsi="Arial Unicode MS" w:hint="eastAsia"/>
        </w:rPr>
        <w:t>留里克叛教之后</w:t>
      </w:r>
      <w:proofErr w:type="gramEnd"/>
      <w:r>
        <w:rPr>
          <w:rFonts w:ascii="Arial Unicode MS" w:hAnsi="Arial Unicode MS" w:hint="eastAsia"/>
        </w:rPr>
        <w:t>被拖延了十余年，正是</w:t>
      </w:r>
      <w:proofErr w:type="gramStart"/>
      <w:r>
        <w:rPr>
          <w:rFonts w:ascii="Arial Unicode MS" w:hAnsi="Arial Unicode MS" w:hint="eastAsia"/>
        </w:rPr>
        <w:t>因为留里克</w:t>
      </w:r>
      <w:proofErr w:type="gramEnd"/>
      <w:r>
        <w:rPr>
          <w:rFonts w:ascii="Arial Unicode MS" w:hAnsi="Arial Unicode MS" w:hint="eastAsia"/>
        </w:rPr>
        <w:t>带走了圣衣，消弭了教廷对于其他国家绝对的武力优势，因此当冠冕进阶，武力优势重归后，教皇登基为神联皇帝就显得那么水到渠成。菲里奥三</w:t>
      </w:r>
      <w:proofErr w:type="gramStart"/>
      <w:r>
        <w:rPr>
          <w:rFonts w:ascii="Arial Unicode MS" w:hAnsi="Arial Unicode MS" w:hint="eastAsia"/>
        </w:rPr>
        <w:t>世</w:t>
      </w:r>
      <w:proofErr w:type="gramEnd"/>
      <w:r>
        <w:rPr>
          <w:rFonts w:ascii="Arial Unicode MS" w:hAnsi="Arial Unicode MS" w:hint="eastAsia"/>
        </w:rPr>
        <w:t>作为冠冕的第一任拥有者，在登基为神联皇帝时带上了冠冕，也算是弥补了教皇登基时的遗憾。</w:t>
      </w:r>
    </w:p>
    <w:p w:rsidR="00242FFA" w:rsidRDefault="004F3AB2">
      <w:r>
        <w:t xml:space="preserve">        </w:t>
      </w:r>
      <w:r>
        <w:rPr>
          <w:rFonts w:ascii="Arial Unicode MS" w:hAnsi="Arial Unicode MS" w:hint="eastAsia"/>
        </w:rPr>
        <w:t>教皇是《书》的拥有者，《书》是记载着一切神圣的典籍，也是教廷整个神力体系的核心。在登</w:t>
      </w:r>
      <w:r>
        <w:rPr>
          <w:rFonts w:ascii="Arial Unicode MS" w:hAnsi="Arial Unicode MS" w:hint="eastAsia"/>
        </w:rPr>
        <w:t>基时，《书》能够为拥有者提供十个等级。这十个等级只能分配到拥有者已有职业上，而且不能够帮助拥有者的职业突破</w:t>
      </w:r>
      <w:r>
        <w:t>20</w:t>
      </w:r>
      <w:r>
        <w:rPr>
          <w:rFonts w:ascii="Arial Unicode MS" w:hAnsi="Arial Unicode MS" w:hint="eastAsia"/>
        </w:rPr>
        <w:t>级。只有在随身携带着《书》的时候，这十个等级的加成才会生效。</w:t>
      </w:r>
    </w:p>
    <w:p w:rsidR="00242FFA" w:rsidRDefault="004F3AB2">
      <w:r>
        <w:t xml:space="preserve">       </w:t>
      </w:r>
      <w:r>
        <w:rPr>
          <w:rFonts w:ascii="Arial Unicode MS" w:hAnsi="Arial Unicode MS" w:hint="eastAsia"/>
        </w:rPr>
        <w:t>不论登基前的阵营是什么，《书》的拥有者都会在一个月内被改造为守序善良阵营，并且成为神在人间的代理人，拥有以下属性：</w:t>
      </w:r>
    </w:p>
    <w:p w:rsidR="00242FFA" w:rsidRDefault="004F3AB2">
      <w:r>
        <w:t xml:space="preserve">       </w:t>
      </w:r>
      <w:r>
        <w:rPr>
          <w:rFonts w:ascii="Arial Unicode MS" w:hAnsi="Arial Unicode MS" w:hint="eastAsia"/>
        </w:rPr>
        <w:t>地上牧首：拥有者</w:t>
      </w:r>
      <w:r w:rsidR="00FF79F3">
        <w:rPr>
          <w:rFonts w:ascii="宋体" w:eastAsia="宋体" w:hAnsi="宋体" w:cs="宋体" w:hint="eastAsia"/>
        </w:rPr>
        <w:t>将会</w:t>
      </w:r>
      <w:r>
        <w:rPr>
          <w:rFonts w:ascii="Arial Unicode MS" w:hAnsi="Arial Unicode MS" w:hint="eastAsia"/>
        </w:rPr>
        <w:t>平等的对待</w:t>
      </w:r>
      <w:proofErr w:type="gramStart"/>
      <w:r>
        <w:rPr>
          <w:rFonts w:ascii="Arial Unicode MS" w:hAnsi="Arial Unicode MS" w:hint="eastAsia"/>
        </w:rPr>
        <w:t>所有父</w:t>
      </w:r>
      <w:proofErr w:type="gramEnd"/>
      <w:r>
        <w:rPr>
          <w:rFonts w:ascii="Arial Unicode MS" w:hAnsi="Arial Unicode MS" w:hint="eastAsia"/>
        </w:rPr>
        <w:t>的子民</w:t>
      </w:r>
      <w:r w:rsidR="00FF79F3">
        <w:rPr>
          <w:rFonts w:ascii="宋体" w:eastAsia="宋体" w:hAnsi="宋体" w:cs="宋体" w:hint="eastAsia"/>
        </w:rPr>
        <w:t>，他的出生与来历都会置于其次</w:t>
      </w:r>
    </w:p>
    <w:p w:rsidR="00FF79F3" w:rsidRPr="00FF79F3" w:rsidRDefault="004F3AB2">
      <w:pPr>
        <w:rPr>
          <w:rFonts w:ascii="Arial Unicode MS" w:eastAsiaTheme="minorEastAsia" w:hAnsi="Arial Unicode MS" w:hint="eastAsia"/>
        </w:rPr>
      </w:pPr>
      <w:r>
        <w:t xml:space="preserve">       </w:t>
      </w:r>
      <w:r>
        <w:rPr>
          <w:rFonts w:ascii="Arial Unicode MS" w:hAnsi="Arial Unicode MS" w:hint="eastAsia"/>
        </w:rPr>
        <w:t>人间天国：教皇的国是人间天国，这国容不下一丝邪恶，教皇极其厌恶所有邪恶阵营的角色</w:t>
      </w:r>
    </w:p>
    <w:p w:rsidR="00242FFA" w:rsidRDefault="004F3AB2">
      <w:r>
        <w:t xml:space="preserve">       </w:t>
      </w:r>
      <w:r>
        <w:rPr>
          <w:rFonts w:ascii="Arial Unicode MS" w:hAnsi="Arial Unicode MS" w:hint="eastAsia"/>
        </w:rPr>
        <w:t>大牧师：教皇获得牧师职业，如果已有</w:t>
      </w:r>
      <w:r>
        <w:rPr>
          <w:rFonts w:ascii="Arial Unicode MS" w:hAnsi="Arial Unicode MS" w:hint="eastAsia"/>
        </w:rPr>
        <w:t>，牧师等级</w:t>
      </w:r>
      <w:r>
        <w:rPr>
          <w:lang w:val="en-US"/>
        </w:rPr>
        <w:t>+1</w:t>
      </w:r>
      <w:r w:rsidR="00FF79F3">
        <w:rPr>
          <w:rFonts w:ascii="宋体" w:eastAsia="宋体" w:hAnsi="宋体" w:cs="宋体" w:hint="eastAsia"/>
          <w:lang w:val="en-US"/>
        </w:rPr>
        <w:t>，这个属性的生效会在获得十个等级之前</w:t>
      </w:r>
    </w:p>
    <w:p w:rsidR="00242FFA" w:rsidRDefault="004F3AB2">
      <w:r>
        <w:t xml:space="preserve">       </w:t>
      </w:r>
      <w:r>
        <w:rPr>
          <w:rFonts w:ascii="Arial Unicode MS" w:hAnsi="Arial Unicode MS" w:hint="eastAsia"/>
        </w:rPr>
        <w:t>罗尼亚和天主守护者：天主教和罗尼亚人相生相依，因此教皇是天主教的守护者，也是所有罗尼亚人的守护者。当面对天主教信徒时，教皇有保护信徒的义务，当面对非罗尼亚人时，教皇有保护罗尼亚人的义务，当两者冲突时，前者高于后者。</w:t>
      </w:r>
    </w:p>
    <w:p w:rsidR="00242FFA" w:rsidRDefault="004F3AB2">
      <w:r>
        <w:t xml:space="preserve">       </w:t>
      </w:r>
      <w:r>
        <w:rPr>
          <w:rFonts w:ascii="Arial Unicode MS" w:hAnsi="Arial Unicode MS" w:hint="eastAsia"/>
        </w:rPr>
        <w:t>天威无双：当天主教信徒的视线里有教皇时，对恐惧免疫。</w:t>
      </w:r>
    </w:p>
    <w:p w:rsidR="00242FFA" w:rsidRDefault="004F3AB2">
      <w:r>
        <w:t xml:space="preserve">       </w:t>
      </w:r>
      <w:r>
        <w:rPr>
          <w:rFonts w:ascii="Arial Unicode MS" w:hAnsi="Arial Unicode MS" w:hint="eastAsia"/>
        </w:rPr>
        <w:t>神圣形态：教皇的体内拥有极其微弱的神力，这些神力不足以让他拥有神的威能，但是足以让他区别于凡人。教皇具有非凡的威严和形态，永远保持在身体的巅峰状态，外形可以在登基后永远不变，对所有不含</w:t>
      </w:r>
      <w:r>
        <w:rPr>
          <w:rFonts w:ascii="Arial Unicode MS" w:hAnsi="Arial Unicode MS" w:hint="eastAsia"/>
        </w:rPr>
        <w:t>神力的单位永远拥有先攻权。</w:t>
      </w:r>
    </w:p>
    <w:p w:rsidR="00242FFA" w:rsidRPr="00FF79F3" w:rsidRDefault="004F3AB2">
      <w:pPr>
        <w:rPr>
          <w:rFonts w:eastAsiaTheme="minorEastAsia" w:hint="eastAsia"/>
        </w:rPr>
      </w:pPr>
      <w:r>
        <w:t xml:space="preserve">       </w:t>
      </w:r>
      <w:r>
        <w:rPr>
          <w:rFonts w:ascii="Arial Unicode MS" w:hAnsi="Arial Unicode MS" w:hint="eastAsia"/>
        </w:rPr>
        <w:t>当教皇死去时，《书》会失落，如果书失落在圣教堂范围内，书会立刻</w:t>
      </w:r>
      <w:proofErr w:type="gramStart"/>
      <w:r>
        <w:rPr>
          <w:rFonts w:ascii="Arial Unicode MS" w:hAnsi="Arial Unicode MS" w:hint="eastAsia"/>
        </w:rPr>
        <w:t>传送回牧首</w:t>
      </w:r>
      <w:proofErr w:type="gramEnd"/>
      <w:r>
        <w:rPr>
          <w:rFonts w:ascii="Arial Unicode MS" w:hAnsi="Arial Unicode MS" w:hint="eastAsia"/>
        </w:rPr>
        <w:t>大教堂，如果《书》失落在圣教堂范围外，教廷需要一个</w:t>
      </w:r>
      <w:r>
        <w:t>24h</w:t>
      </w:r>
      <w:r>
        <w:rPr>
          <w:rFonts w:ascii="Arial Unicode MS" w:hAnsi="Arial Unicode MS" w:hint="eastAsia"/>
        </w:rPr>
        <w:t>的仪式来召唤《书》回归。当书不在圣教堂范围内时，</w:t>
      </w:r>
      <w:proofErr w:type="gramStart"/>
      <w:r>
        <w:rPr>
          <w:rFonts w:ascii="Arial Unicode MS" w:hAnsi="Arial Unicode MS" w:hint="eastAsia"/>
        </w:rPr>
        <w:t>所有圣</w:t>
      </w:r>
      <w:proofErr w:type="gramEnd"/>
      <w:r>
        <w:rPr>
          <w:rFonts w:ascii="Arial Unicode MS" w:hAnsi="Arial Unicode MS" w:hint="eastAsia"/>
        </w:rPr>
        <w:t>教堂和</w:t>
      </w:r>
      <w:proofErr w:type="gramStart"/>
      <w:r>
        <w:rPr>
          <w:rFonts w:ascii="Arial Unicode MS" w:hAnsi="Arial Unicode MS" w:hint="eastAsia"/>
        </w:rPr>
        <w:t>神恩</w:t>
      </w:r>
      <w:proofErr w:type="gramEnd"/>
      <w:r>
        <w:rPr>
          <w:rFonts w:ascii="Arial Unicode MS" w:hAnsi="Arial Unicode MS" w:hint="eastAsia"/>
        </w:rPr>
        <w:t>科技停止工作。</w:t>
      </w:r>
      <w:bookmarkStart w:id="0" w:name="_GoBack"/>
      <w:bookmarkEnd w:id="0"/>
    </w:p>
    <w:p w:rsidR="00242FFA" w:rsidRDefault="004F3AB2">
      <w:r>
        <w:t xml:space="preserve">                                                                                                                             </w:t>
      </w:r>
      <w:r>
        <w:t xml:space="preserve">                       </w:t>
      </w:r>
    </w:p>
    <w:sectPr w:rsidR="00242FFA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AB2" w:rsidRDefault="004F3AB2">
      <w:r>
        <w:separator/>
      </w:r>
    </w:p>
  </w:endnote>
  <w:endnote w:type="continuationSeparator" w:id="0">
    <w:p w:rsidR="004F3AB2" w:rsidRDefault="004F3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FFA" w:rsidRDefault="00242F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AB2" w:rsidRDefault="004F3AB2">
      <w:r>
        <w:separator/>
      </w:r>
    </w:p>
  </w:footnote>
  <w:footnote w:type="continuationSeparator" w:id="0">
    <w:p w:rsidR="004F3AB2" w:rsidRDefault="004F3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FFA" w:rsidRDefault="00242FF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FA"/>
    <w:rsid w:val="00242FFA"/>
    <w:rsid w:val="004F3AB2"/>
    <w:rsid w:val="00FF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68D5"/>
  <w15:docId w15:val="{31843CF9-5DF3-4D6A-B530-209D1C46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Helvetica Neue" w:eastAsia="Arial Unicode MS" w:hAnsi="Helvetica Neue" w:cs="Arial Unicode MS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彭缘</dc:creator>
  <cp:lastModifiedBy>彭 缘</cp:lastModifiedBy>
  <cp:revision>2</cp:revision>
  <dcterms:created xsi:type="dcterms:W3CDTF">2019-11-21T02:41:00Z</dcterms:created>
  <dcterms:modified xsi:type="dcterms:W3CDTF">2019-11-21T02:50:00Z</dcterms:modified>
</cp:coreProperties>
</file>