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3E" w:rsidRDefault="00CB6191">
      <w:pPr>
        <w:rPr>
          <w:b/>
          <w:lang w:val="fr-FR"/>
        </w:rPr>
      </w:pPr>
      <w:r w:rsidRPr="00CB6191">
        <w:rPr>
          <w:b/>
          <w:lang w:val="fr-FR"/>
        </w:rPr>
        <w:t>Les mathématiques et le centre national de natation de Beijing</w:t>
      </w:r>
    </w:p>
    <w:p w:rsidR="00CB6191" w:rsidRPr="00CB6191" w:rsidRDefault="00CB6191">
      <w:pPr>
        <w:rPr>
          <w:b/>
          <w:lang w:val="fr-FR"/>
        </w:rPr>
      </w:pPr>
    </w:p>
    <w:sectPr w:rsidR="00CB6191" w:rsidRPr="00CB6191" w:rsidSect="00473C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42F3"/>
    <w:rsid w:val="004142F3"/>
    <w:rsid w:val="00473C3E"/>
    <w:rsid w:val="00CB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Drouin</dc:creator>
  <cp:keywords/>
  <dc:description/>
  <cp:lastModifiedBy>Hugo Drouin</cp:lastModifiedBy>
  <cp:revision>3</cp:revision>
  <dcterms:created xsi:type="dcterms:W3CDTF">2008-09-15T14:52:00Z</dcterms:created>
  <dcterms:modified xsi:type="dcterms:W3CDTF">2008-09-15T14:55:00Z</dcterms:modified>
</cp:coreProperties>
</file>