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AC0C6" w14:textId="77777777" w:rsidR="0067204C" w:rsidRDefault="00FE631F" w:rsidP="0067204C">
      <w:pPr>
        <w:pStyle w:val="NormalWeb"/>
        <w:spacing w:before="0" w:beforeAutospacing="0" w:after="0" w:afterAutospacing="0"/>
        <w:jc w:val="center"/>
        <w:rPr>
          <w:rFonts w:ascii="Arial" w:hAnsi="Arial" w:cs="Arial"/>
          <w:b/>
          <w:color w:val="000000"/>
          <w:lang w:val="es-ES"/>
        </w:rPr>
      </w:pPr>
      <w:r w:rsidRPr="00C174F8">
        <w:rPr>
          <w:rFonts w:ascii="Arial" w:hAnsi="Arial" w:cs="Arial"/>
          <w:b/>
          <w:color w:val="000000"/>
          <w:lang w:val="es-MX"/>
        </w:rPr>
        <w:t>Información solución para un problema medioambiental utilizando IoT</w:t>
      </w:r>
      <w:r w:rsidRPr="00C174F8">
        <w:rPr>
          <w:rFonts w:ascii="Arial" w:hAnsi="Arial" w:cs="Arial"/>
          <w:b/>
          <w:color w:val="000000"/>
          <w:lang w:val="es-MX"/>
        </w:rPr>
        <w:br/>
      </w:r>
      <w:r w:rsidR="0067204C" w:rsidRPr="0067204C">
        <w:rPr>
          <w:rFonts w:ascii="Arial" w:hAnsi="Arial" w:cs="Arial"/>
          <w:b/>
          <w:color w:val="000000"/>
          <w:lang w:val="es-ES"/>
        </w:rPr>
        <w:t>Herramientas computacionales: el arte de la programación</w:t>
      </w:r>
    </w:p>
    <w:p w14:paraId="222083CF" w14:textId="3E948E7A" w:rsidR="00FE631F" w:rsidRPr="0067204C" w:rsidRDefault="00FE631F" w:rsidP="0067204C">
      <w:pPr>
        <w:pStyle w:val="NormalWeb"/>
        <w:spacing w:before="0" w:beforeAutospacing="0" w:after="0" w:afterAutospacing="0"/>
        <w:jc w:val="center"/>
        <w:rPr>
          <w:rFonts w:ascii="Arial" w:hAnsi="Arial" w:cs="Arial"/>
          <w:b/>
          <w:color w:val="000000"/>
          <w:lang w:val="es-ES"/>
        </w:rPr>
      </w:pPr>
      <w:r w:rsidRPr="00C174F8">
        <w:rPr>
          <w:rFonts w:ascii="Arial" w:hAnsi="Arial" w:cs="Arial"/>
          <w:b/>
          <w:color w:val="000000"/>
          <w:lang w:val="es-MX"/>
        </w:rPr>
        <w:t>Equipo 4- Sopa de Ingenieros</w:t>
      </w:r>
    </w:p>
    <w:p w14:paraId="053C7BFC" w14:textId="36CE3851" w:rsidR="00FE631F" w:rsidRDefault="00FE631F" w:rsidP="4EAB3BAA">
      <w:pPr>
        <w:pStyle w:val="NormalWeb"/>
        <w:rPr>
          <w:rFonts w:ascii="Arial" w:hAnsi="Arial" w:cs="Arial"/>
          <w:b/>
          <w:bCs/>
          <w:color w:val="000000"/>
          <w:sz w:val="22"/>
          <w:szCs w:val="22"/>
          <w:lang w:val="es-MX"/>
        </w:rPr>
      </w:pPr>
      <w:r w:rsidRPr="4EAB3BAA">
        <w:rPr>
          <w:rFonts w:ascii="Arial" w:hAnsi="Arial" w:cs="Arial"/>
          <w:b/>
          <w:bCs/>
          <w:color w:val="000000" w:themeColor="text1"/>
          <w:sz w:val="22"/>
          <w:szCs w:val="22"/>
          <w:lang w:val="es-MX"/>
        </w:rPr>
        <w:t xml:space="preserve">Nombre: </w:t>
      </w:r>
      <w:r w:rsidRPr="4EAB3BAA">
        <w:rPr>
          <w:rFonts w:ascii="Arial" w:hAnsi="Arial" w:cs="Arial"/>
          <w:color w:val="000000" w:themeColor="text1"/>
          <w:sz w:val="22"/>
          <w:szCs w:val="22"/>
          <w:lang w:val="es-MX"/>
        </w:rPr>
        <w:t>Diana Laura Hdz Villarreal</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 xml:space="preserve">Matrícula: </w:t>
      </w:r>
      <w:r w:rsidRPr="4EAB3BAA">
        <w:rPr>
          <w:rFonts w:ascii="Arial" w:hAnsi="Arial" w:cs="Arial"/>
          <w:color w:val="000000" w:themeColor="text1"/>
          <w:sz w:val="22"/>
          <w:szCs w:val="22"/>
          <w:lang w:val="es-MX"/>
        </w:rPr>
        <w:t>A01570679</w:t>
      </w:r>
      <w:r w:rsidRPr="00C174F8">
        <w:rPr>
          <w:lang w:val="es-ES"/>
        </w:rPr>
        <w:br/>
      </w:r>
      <w:r w:rsidRPr="4EAB3BAA">
        <w:rPr>
          <w:rFonts w:ascii="Arial" w:hAnsi="Arial" w:cs="Arial"/>
          <w:b/>
          <w:bCs/>
          <w:color w:val="000000" w:themeColor="text1"/>
          <w:sz w:val="22"/>
          <w:szCs w:val="22"/>
          <w:lang w:val="es-MX"/>
        </w:rPr>
        <w:t xml:space="preserve">Nombre: </w:t>
      </w:r>
      <w:r w:rsidR="00A30FC6" w:rsidRPr="4EAB3BAA">
        <w:rPr>
          <w:rFonts w:ascii="Arial" w:hAnsi="Arial" w:cs="Arial"/>
          <w:color w:val="000000" w:themeColor="text1"/>
          <w:sz w:val="22"/>
          <w:szCs w:val="22"/>
          <w:lang w:val="es-MX"/>
        </w:rPr>
        <w:t>Matheo Pinzón Woloski</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00A30FC6" w:rsidRPr="4EAB3BAA">
        <w:rPr>
          <w:rFonts w:ascii="Arial" w:hAnsi="Arial" w:cs="Arial"/>
          <w:b/>
          <w:bCs/>
          <w:color w:val="000000" w:themeColor="text1"/>
          <w:sz w:val="22"/>
          <w:szCs w:val="22"/>
          <w:lang w:val="es-MX"/>
        </w:rPr>
        <w:t xml:space="preserve"> </w:t>
      </w:r>
      <w:r w:rsidR="00A30FC6" w:rsidRPr="4EAB3BAA">
        <w:rPr>
          <w:rFonts w:ascii="Arial" w:hAnsi="Arial" w:cs="Arial"/>
          <w:color w:val="000000" w:themeColor="text1"/>
          <w:sz w:val="22"/>
          <w:szCs w:val="22"/>
          <w:lang w:val="es-MX"/>
        </w:rPr>
        <w:t>A01024477</w:t>
      </w:r>
      <w:r w:rsidRPr="00C174F8">
        <w:rPr>
          <w:lang w:val="es-ES"/>
        </w:rPr>
        <w:br/>
      </w:r>
      <w:r w:rsidRPr="4EAB3BAA">
        <w:rPr>
          <w:rFonts w:ascii="Arial" w:hAnsi="Arial" w:cs="Arial"/>
          <w:b/>
          <w:bCs/>
          <w:color w:val="000000" w:themeColor="text1"/>
          <w:sz w:val="22"/>
          <w:szCs w:val="22"/>
          <w:lang w:val="es-MX"/>
        </w:rPr>
        <w:t xml:space="preserve">Nombre: </w:t>
      </w:r>
      <w:r w:rsidR="757726DB" w:rsidRPr="4EAB3BAA">
        <w:rPr>
          <w:rFonts w:ascii="Arial" w:hAnsi="Arial" w:cs="Arial"/>
          <w:color w:val="000000" w:themeColor="text1"/>
          <w:sz w:val="22"/>
          <w:szCs w:val="22"/>
          <w:lang w:val="es-MX"/>
        </w:rPr>
        <w:t>Santiago Andrés Serrano Vacca</w:t>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587AB2F4" w:rsidRPr="4EAB3BAA">
        <w:rPr>
          <w:rFonts w:ascii="Arial" w:hAnsi="Arial" w:cs="Arial"/>
          <w:b/>
          <w:bCs/>
          <w:color w:val="000000" w:themeColor="text1"/>
          <w:sz w:val="22"/>
          <w:szCs w:val="22"/>
          <w:lang w:val="es-MX"/>
        </w:rPr>
        <w:t xml:space="preserve"> </w:t>
      </w:r>
      <w:r w:rsidR="587AB2F4" w:rsidRPr="4EAB3BAA">
        <w:rPr>
          <w:rFonts w:ascii="Arial" w:hAnsi="Arial" w:cs="Arial"/>
          <w:color w:val="000000" w:themeColor="text1"/>
          <w:sz w:val="22"/>
          <w:szCs w:val="22"/>
          <w:lang w:val="es-MX"/>
        </w:rPr>
        <w:t>A01734988</w:t>
      </w:r>
      <w:r w:rsidRPr="00C174F8">
        <w:rPr>
          <w:lang w:val="es-ES"/>
        </w:rPr>
        <w:br/>
      </w:r>
      <w:r w:rsidRPr="4EAB3BAA">
        <w:rPr>
          <w:rFonts w:ascii="Arial" w:hAnsi="Arial" w:cs="Arial"/>
          <w:b/>
          <w:bCs/>
          <w:color w:val="000000" w:themeColor="text1"/>
          <w:sz w:val="22"/>
          <w:szCs w:val="22"/>
          <w:lang w:val="es-MX"/>
        </w:rPr>
        <w:t>Nombre:</w:t>
      </w:r>
      <w:r w:rsidR="00C174F8">
        <w:rPr>
          <w:rFonts w:ascii="Arial" w:hAnsi="Arial" w:cs="Arial"/>
          <w:b/>
          <w:bCs/>
          <w:color w:val="000000" w:themeColor="text1"/>
          <w:sz w:val="22"/>
          <w:szCs w:val="22"/>
          <w:lang w:val="es-MX"/>
        </w:rPr>
        <w:t xml:space="preserve"> </w:t>
      </w:r>
      <w:r w:rsidR="00C174F8">
        <w:rPr>
          <w:rFonts w:ascii="Arial" w:hAnsi="Arial" w:cs="Arial"/>
          <w:color w:val="000000" w:themeColor="text1"/>
          <w:sz w:val="22"/>
          <w:szCs w:val="22"/>
          <w:lang w:val="es-MX"/>
        </w:rPr>
        <w:t xml:space="preserve">Iker Martínez Parra                                               </w:t>
      </w:r>
      <w:r w:rsidRPr="4EAB3BAA">
        <w:rPr>
          <w:rFonts w:ascii="Arial" w:hAnsi="Arial" w:cs="Arial"/>
          <w:b/>
          <w:bCs/>
          <w:color w:val="000000" w:themeColor="text1"/>
          <w:sz w:val="22"/>
          <w:szCs w:val="22"/>
          <w:lang w:val="es-MX"/>
        </w:rPr>
        <w:t xml:space="preserve"> Matrícula:</w:t>
      </w:r>
      <w:r w:rsidR="00C174F8">
        <w:rPr>
          <w:rFonts w:ascii="Arial" w:hAnsi="Arial" w:cs="Arial"/>
          <w:b/>
          <w:bCs/>
          <w:color w:val="000000" w:themeColor="text1"/>
          <w:sz w:val="22"/>
          <w:szCs w:val="22"/>
          <w:lang w:val="es-MX"/>
        </w:rPr>
        <w:t xml:space="preserve"> </w:t>
      </w:r>
      <w:r w:rsidR="00C174F8" w:rsidRPr="00C174F8">
        <w:rPr>
          <w:rFonts w:ascii="Arial" w:hAnsi="Arial" w:cs="Arial"/>
          <w:color w:val="000000" w:themeColor="text1"/>
          <w:sz w:val="22"/>
          <w:szCs w:val="22"/>
          <w:lang w:val="es-MX"/>
        </w:rPr>
        <w:t>A01770097</w:t>
      </w:r>
      <w:r w:rsidR="00C174F8">
        <w:rPr>
          <w:rFonts w:ascii="Arial" w:hAnsi="Arial" w:cs="Arial"/>
          <w:b/>
          <w:bCs/>
          <w:color w:val="000000" w:themeColor="text1"/>
          <w:sz w:val="22"/>
          <w:szCs w:val="22"/>
          <w:lang w:val="es-MX"/>
        </w:rPr>
        <w:t xml:space="preserve"> </w:t>
      </w:r>
      <w:r w:rsidRPr="00C174F8">
        <w:rPr>
          <w:lang w:val="es-ES"/>
        </w:rPr>
        <w:br/>
      </w:r>
      <w:r w:rsidRPr="4EAB3BAA">
        <w:rPr>
          <w:rFonts w:ascii="Arial" w:hAnsi="Arial" w:cs="Arial"/>
          <w:b/>
          <w:bCs/>
          <w:color w:val="000000" w:themeColor="text1"/>
          <w:sz w:val="22"/>
          <w:szCs w:val="22"/>
          <w:lang w:val="es-MX"/>
        </w:rPr>
        <w:t>Nombre: Matrícula:</w:t>
      </w:r>
    </w:p>
    <w:p w14:paraId="692B53B9" w14:textId="2B98A8BB" w:rsidR="4EAB3BAA" w:rsidRDefault="4EAB3BAA" w:rsidP="4EAB3BAA">
      <w:pPr>
        <w:pStyle w:val="NormalWeb"/>
        <w:spacing w:before="0" w:beforeAutospacing="0" w:after="0" w:afterAutospacing="0"/>
        <w:rPr>
          <w:rFonts w:ascii="Arial" w:hAnsi="Arial" w:cs="Arial"/>
          <w:b/>
          <w:bCs/>
          <w:color w:val="000000" w:themeColor="text1"/>
          <w:sz w:val="22"/>
          <w:szCs w:val="22"/>
          <w:lang w:val="es-MX"/>
        </w:rPr>
      </w:pPr>
    </w:p>
    <w:p w14:paraId="4B6F19E6" w14:textId="546D6EB2"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r w:rsidRPr="00C174F8">
        <w:rPr>
          <w:rFonts w:ascii="Arial" w:hAnsi="Arial" w:cs="Arial"/>
          <w:b/>
          <w:bCs/>
          <w:color w:val="000000" w:themeColor="text1"/>
          <w:sz w:val="22"/>
          <w:szCs w:val="22"/>
          <w:lang w:val="es-MX"/>
        </w:rPr>
        <w:t>Introducción:</w:t>
      </w:r>
    </w:p>
    <w:p w14:paraId="69BF692B" w14:textId="12EC46AA" w:rsidR="5B3818EF" w:rsidRPr="00C174F8" w:rsidRDefault="5B3818EF" w:rsidP="00C174F8">
      <w:pPr>
        <w:pStyle w:val="NormalWeb"/>
        <w:spacing w:before="0" w:beforeAutospacing="0" w:after="0" w:afterAutospacing="0"/>
        <w:jc w:val="both"/>
        <w:rPr>
          <w:rFonts w:ascii="Arial" w:hAnsi="Arial" w:cs="Arial"/>
          <w:color w:val="000000" w:themeColor="text1"/>
          <w:sz w:val="22"/>
          <w:szCs w:val="22"/>
          <w:lang w:val="es-MX"/>
        </w:rPr>
      </w:pPr>
      <w:r w:rsidRPr="00C174F8">
        <w:rPr>
          <w:rFonts w:ascii="Arial" w:hAnsi="Arial" w:cs="Arial"/>
          <w:color w:val="000000" w:themeColor="text1"/>
          <w:sz w:val="22"/>
          <w:szCs w:val="22"/>
          <w:lang w:val="es-MX"/>
        </w:rPr>
        <w:t xml:space="preserve">La solución basada en IoT que nuestro grupo propone </w:t>
      </w:r>
      <w:r w:rsidR="4A54BBD7" w:rsidRPr="00C174F8">
        <w:rPr>
          <w:rFonts w:ascii="Arial" w:hAnsi="Arial" w:cs="Arial"/>
          <w:color w:val="000000" w:themeColor="text1"/>
          <w:sz w:val="22"/>
          <w:szCs w:val="22"/>
          <w:lang w:val="es-MX"/>
        </w:rPr>
        <w:t xml:space="preserve">está relacionada con los problemas de calidad del aire que están empezando a enfrentar las grandes ciudades hoy en día. </w:t>
      </w:r>
      <w:r w:rsidR="577B47D1" w:rsidRPr="00C174F8">
        <w:rPr>
          <w:rFonts w:ascii="Arial" w:hAnsi="Arial" w:cs="Arial"/>
          <w:color w:val="000000" w:themeColor="text1"/>
          <w:sz w:val="22"/>
          <w:szCs w:val="22"/>
          <w:lang w:val="es-MX"/>
        </w:rPr>
        <w:t>Creemos que es de vital importancia que las personas conozcan en qué partes de la ciudad, en tiempo real, hay una mejor o peor calidad del aire</w:t>
      </w:r>
      <w:r w:rsidR="479E863A" w:rsidRPr="00C174F8">
        <w:rPr>
          <w:rFonts w:ascii="Arial" w:hAnsi="Arial" w:cs="Arial"/>
          <w:color w:val="000000" w:themeColor="text1"/>
          <w:sz w:val="22"/>
          <w:szCs w:val="22"/>
          <w:lang w:val="es-MX"/>
        </w:rPr>
        <w:t xml:space="preserve">, y para eso planteamos conectar una gran cantidad de </w:t>
      </w:r>
      <w:r w:rsidR="41ADE8DE" w:rsidRPr="00C174F8">
        <w:rPr>
          <w:rFonts w:ascii="Arial" w:hAnsi="Arial" w:cs="Arial"/>
          <w:color w:val="000000" w:themeColor="text1"/>
          <w:sz w:val="22"/>
          <w:szCs w:val="22"/>
          <w:lang w:val="es-MX"/>
        </w:rPr>
        <w:t xml:space="preserve">dispositivos detectores de calidad de aire </w:t>
      </w:r>
      <w:r w:rsidR="479E863A" w:rsidRPr="00C174F8">
        <w:rPr>
          <w:rFonts w:ascii="Arial" w:hAnsi="Arial" w:cs="Arial"/>
          <w:color w:val="000000" w:themeColor="text1"/>
          <w:sz w:val="22"/>
          <w:szCs w:val="22"/>
          <w:lang w:val="es-MX"/>
        </w:rPr>
        <w:t>esparcidos a lo largo de la misma</w:t>
      </w:r>
      <w:r w:rsidR="7FDCD507" w:rsidRPr="00C174F8">
        <w:rPr>
          <w:rFonts w:ascii="Arial" w:hAnsi="Arial" w:cs="Arial"/>
          <w:color w:val="000000" w:themeColor="text1"/>
          <w:sz w:val="22"/>
          <w:szCs w:val="22"/>
          <w:lang w:val="es-MX"/>
        </w:rPr>
        <w:t xml:space="preserve"> a internet. Luego, crear</w:t>
      </w:r>
      <w:r w:rsidR="7A69396F" w:rsidRPr="00C174F8">
        <w:rPr>
          <w:rFonts w:ascii="Arial" w:hAnsi="Arial" w:cs="Arial"/>
          <w:color w:val="000000" w:themeColor="text1"/>
          <w:sz w:val="22"/>
          <w:szCs w:val="22"/>
          <w:lang w:val="es-MX"/>
        </w:rPr>
        <w:t>íamos una aplicación que, utilizando los datos generados y subidos a internet por los sensores, muestre de manera gr</w:t>
      </w:r>
      <w:r w:rsidR="44E8509D" w:rsidRPr="00C174F8">
        <w:rPr>
          <w:rFonts w:ascii="Arial" w:hAnsi="Arial" w:cs="Arial"/>
          <w:color w:val="000000" w:themeColor="text1"/>
          <w:sz w:val="22"/>
          <w:szCs w:val="22"/>
          <w:lang w:val="es-MX"/>
        </w:rPr>
        <w:t>áfica e intuitiva en un mapa qué calles o partes de la ciudad tienen una mejor o peor calidad del aire.</w:t>
      </w:r>
    </w:p>
    <w:p w14:paraId="0442E58C" w14:textId="156CE3D5"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p>
    <w:p w14:paraId="0D6D3028" w14:textId="1F84B80D" w:rsidR="00FE631F" w:rsidRPr="00C174F8" w:rsidRDefault="00FE631F" w:rsidP="00C174F8">
      <w:pPr>
        <w:jc w:val="both"/>
        <w:rPr>
          <w:rFonts w:ascii="Arial" w:hAnsi="Arial" w:cs="Arial"/>
          <w:b/>
          <w:sz w:val="22"/>
          <w:szCs w:val="22"/>
          <w:lang w:val="es-ES"/>
        </w:rPr>
      </w:pPr>
      <w:r w:rsidRPr="00C174F8">
        <w:rPr>
          <w:rFonts w:ascii="Arial" w:hAnsi="Arial" w:cs="Arial"/>
          <w:b/>
          <w:sz w:val="22"/>
          <w:szCs w:val="22"/>
          <w:lang w:val="es-ES"/>
        </w:rPr>
        <w:t>Efectos de la calidad del aire:</w:t>
      </w:r>
    </w:p>
    <w:p w14:paraId="671EEC94" w14:textId="77777777"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p>
    <w:p w14:paraId="33A13342" w14:textId="0041607B" w:rsidR="00FE631F" w:rsidRPr="00C174F8" w:rsidRDefault="00FE631F" w:rsidP="00C174F8">
      <w:pPr>
        <w:pStyle w:val="NormalWeb"/>
        <w:spacing w:before="0" w:beforeAutospacing="0" w:after="0" w:afterAutospacing="0"/>
        <w:jc w:val="both"/>
        <w:rPr>
          <w:rFonts w:ascii="Arial" w:hAnsi="Arial" w:cs="Arial"/>
          <w:b/>
          <w:sz w:val="22"/>
          <w:szCs w:val="22"/>
          <w:lang w:val="es-MX"/>
        </w:rPr>
      </w:pPr>
      <w:r w:rsidRPr="00C174F8">
        <w:rPr>
          <w:rFonts w:ascii="Arial" w:hAnsi="Arial" w:cs="Arial"/>
          <w:b/>
          <w:color w:val="000000"/>
          <w:sz w:val="22"/>
          <w:szCs w:val="22"/>
          <w:lang w:val="es-MX"/>
        </w:rPr>
        <w:t>Tipo de sensor que se utilizaría:</w:t>
      </w:r>
    </w:p>
    <w:p w14:paraId="4A382EF0" w14:textId="77777777" w:rsidR="00FE631F" w:rsidRPr="00C174F8" w:rsidRDefault="00FE631F" w:rsidP="00C174F8">
      <w:pPr>
        <w:pStyle w:val="NormalWeb"/>
        <w:spacing w:before="0" w:beforeAutospacing="0" w:after="0" w:afterAutospacing="0"/>
        <w:jc w:val="both"/>
        <w:rPr>
          <w:rFonts w:ascii="Arial" w:hAnsi="Arial" w:cs="Arial"/>
          <w:sz w:val="22"/>
          <w:szCs w:val="22"/>
          <w:lang w:val="es-MX"/>
        </w:rPr>
      </w:pPr>
      <w:r w:rsidRPr="00C174F8">
        <w:rPr>
          <w:rFonts w:ascii="Arial" w:hAnsi="Arial" w:cs="Arial"/>
          <w:color w:val="000000"/>
          <w:sz w:val="22"/>
          <w:szCs w:val="22"/>
          <w:lang w:val="es-MX"/>
        </w:rPr>
        <w:t>Un ejemplo de los sensores que se pueden utilizar en este tipo de proyectos son los sensores de polvo, los cuales se utilizan para hacer un monitoreo de la calidad del aire. Su funcionamiento es mediante el uso de un par de diodos y un fototransistor infrarrojo para detectar la luz que es reflejada por las partículas de polvo, estos pueden utilizar los patrones de la energía reflejada para distinguir entre el polvo del lugar y el humo. Se encuentra comúnmente en purificadores de aire, acondicionadores de aire y monitores, pero usualmente se utilizan como detectores de humo de cigarrillo.</w:t>
      </w:r>
    </w:p>
    <w:p w14:paraId="19E8DBBA" w14:textId="513AD7D9" w:rsidR="00412496" w:rsidRPr="00C174F8" w:rsidRDefault="00412496" w:rsidP="00C174F8">
      <w:pPr>
        <w:jc w:val="both"/>
        <w:rPr>
          <w:rFonts w:ascii="Arial" w:hAnsi="Arial" w:cs="Arial"/>
          <w:b/>
          <w:sz w:val="22"/>
          <w:szCs w:val="22"/>
          <w:lang w:val="es-ES"/>
        </w:rPr>
      </w:pPr>
    </w:p>
    <w:p w14:paraId="59778429" w14:textId="7299DDF7" w:rsidR="00FE631F" w:rsidRDefault="00FE631F" w:rsidP="00C174F8">
      <w:pPr>
        <w:jc w:val="both"/>
        <w:rPr>
          <w:rFonts w:ascii="Arial" w:hAnsi="Arial" w:cs="Arial"/>
          <w:b/>
          <w:sz w:val="22"/>
          <w:szCs w:val="22"/>
          <w:lang w:val="es-ES"/>
        </w:rPr>
      </w:pPr>
      <w:r w:rsidRPr="00C174F8">
        <w:rPr>
          <w:rFonts w:ascii="Arial" w:hAnsi="Arial" w:cs="Arial"/>
          <w:b/>
          <w:sz w:val="22"/>
          <w:szCs w:val="22"/>
          <w:lang w:val="es-ES"/>
        </w:rPr>
        <w:t>Relación con el COVID-19:</w:t>
      </w:r>
    </w:p>
    <w:p w14:paraId="160DFE4C"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El dióxido de nitrógeno (NO2), el ozono troposférico (O3), los óxidos de azufre (SOX) y el material particulado, más conocido como PM (del inglés Particulate Matter) son algunos de los contaminantes que afectan a la calidad del aire que respiramos en nuestras ciudades. Debido a sus consecuencias sobre el medioambiente y a sus efectos adversos sobre la salud humana, las administraciones dedican cada vez mayores esfuerzos a medir adecuadamente los niveles de estos contaminantes. También a identificar su procedencia y aplicar medidas para su disminución, tanto a corto como a largo plazo. Los sensores IoT son de gran ayuda.</w:t>
      </w:r>
    </w:p>
    <w:p w14:paraId="31E17510" w14:textId="77777777" w:rsidR="00C174F8" w:rsidRPr="00C174F8" w:rsidRDefault="00C174F8" w:rsidP="00C174F8">
      <w:pPr>
        <w:jc w:val="both"/>
        <w:rPr>
          <w:rFonts w:ascii="Arial" w:hAnsi="Arial" w:cs="Arial"/>
          <w:bCs/>
          <w:sz w:val="22"/>
          <w:szCs w:val="22"/>
          <w:lang w:val="es-ES"/>
        </w:rPr>
      </w:pPr>
    </w:p>
    <w:p w14:paraId="3154BD48"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Se ha buscado ir de estaciones de mediciones fijas a sensores IoT, ya que las estaciones están limitadas a medir únicamente las concentraciones de ciertos puntos fijos en la ciudad y a la ves su coste de adquisición y mantenimiento elevados.</w:t>
      </w:r>
    </w:p>
    <w:p w14:paraId="1AEE3E29" w14:textId="77777777" w:rsidR="00C174F8" w:rsidRPr="00C174F8" w:rsidRDefault="00C174F8" w:rsidP="00C174F8">
      <w:pPr>
        <w:jc w:val="both"/>
        <w:rPr>
          <w:rFonts w:ascii="Arial" w:hAnsi="Arial" w:cs="Arial"/>
          <w:bCs/>
          <w:sz w:val="22"/>
          <w:szCs w:val="22"/>
          <w:lang w:val="es-ES"/>
        </w:rPr>
      </w:pPr>
    </w:p>
    <w:p w14:paraId="40D37DEA"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Durante la pandemia en el área de Smart cities de Telefónica España , se han probado estos sensores los cuales obtuvieron valores muy similares a los de la estación de calidad de aire del Ayuntamiento de Madrid.</w:t>
      </w:r>
    </w:p>
    <w:p w14:paraId="0C925DBE" w14:textId="77777777" w:rsidR="00C174F8" w:rsidRPr="00C174F8" w:rsidRDefault="00C174F8" w:rsidP="00C174F8">
      <w:pPr>
        <w:jc w:val="both"/>
        <w:rPr>
          <w:rFonts w:ascii="Arial" w:hAnsi="Arial" w:cs="Arial"/>
          <w:bCs/>
          <w:sz w:val="22"/>
          <w:szCs w:val="22"/>
          <w:lang w:val="es-ES"/>
        </w:rPr>
      </w:pPr>
    </w:p>
    <w:p w14:paraId="6622EC6E"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lastRenderedPageBreak/>
        <w:t>El control de la cantidad del aire se ha convertido un aspecto fundamental durante la pandemia, ya que es de gran relevancia conocer las condiciones del aire en varios sitios y encontrar patrones. Se observaron las siguientes tendencias:</w:t>
      </w:r>
    </w:p>
    <w:p w14:paraId="64D530D1" w14:textId="77777777" w:rsidR="00C174F8" w:rsidRPr="00C174F8" w:rsidRDefault="00C174F8" w:rsidP="00C174F8">
      <w:pPr>
        <w:jc w:val="both"/>
        <w:rPr>
          <w:rFonts w:ascii="Arial" w:hAnsi="Arial" w:cs="Arial"/>
          <w:bCs/>
          <w:sz w:val="22"/>
          <w:szCs w:val="22"/>
          <w:lang w:val="es-ES"/>
        </w:rPr>
      </w:pPr>
    </w:p>
    <w:p w14:paraId="61BEC19A" w14:textId="5BD62487"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alta propagación del COVID-19 en algunas áreas puede estar vinculada a la existencia de niveles altos de material particulado en el aire.</w:t>
      </w:r>
    </w:p>
    <w:p w14:paraId="6E161E90" w14:textId="184B433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Exposición crónica a contaminantes como el dióxido de nitrógeno y el material particulado se relacionan con un aumento de la mortalidad por COVID-19.</w:t>
      </w:r>
    </w:p>
    <w:p w14:paraId="13E54B70" w14:textId="7FBD8AE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exposición a largo plazo a material particulado menor de 2,5 micras afecta al sistema respiratorio y cardiovascular, lo que exacerba la gravedad del COVID-19.</w:t>
      </w:r>
    </w:p>
    <w:p w14:paraId="6A111EBA" w14:textId="2DD4A541" w:rsidR="00FE631F" w:rsidRPr="00C174F8" w:rsidRDefault="00FE631F" w:rsidP="00C174F8">
      <w:pPr>
        <w:jc w:val="both"/>
        <w:rPr>
          <w:rFonts w:ascii="Arial" w:hAnsi="Arial" w:cs="Arial"/>
          <w:b/>
          <w:sz w:val="22"/>
          <w:szCs w:val="22"/>
          <w:lang w:val="es-ES"/>
        </w:rPr>
      </w:pPr>
    </w:p>
    <w:p w14:paraId="5BB29C68" w14:textId="77777777" w:rsidR="00A30FC6" w:rsidRPr="00C174F8" w:rsidRDefault="00FE631F" w:rsidP="00C174F8">
      <w:pPr>
        <w:jc w:val="both"/>
        <w:rPr>
          <w:rFonts w:ascii="Arial" w:hAnsi="Arial" w:cs="Arial"/>
          <w:bCs/>
          <w:sz w:val="22"/>
          <w:szCs w:val="22"/>
          <w:lang w:val="es-ES"/>
        </w:rPr>
      </w:pPr>
      <w:r w:rsidRPr="00C174F8">
        <w:rPr>
          <w:rFonts w:ascii="Arial" w:hAnsi="Arial" w:cs="Arial"/>
          <w:b/>
          <w:sz w:val="22"/>
          <w:szCs w:val="22"/>
          <w:lang w:val="es-ES"/>
        </w:rPr>
        <w:t>Conclusión:</w:t>
      </w:r>
      <w:r w:rsidR="00C26A98" w:rsidRPr="00C174F8">
        <w:rPr>
          <w:rFonts w:ascii="Arial" w:hAnsi="Arial" w:cs="Arial"/>
          <w:b/>
          <w:sz w:val="22"/>
          <w:szCs w:val="22"/>
          <w:lang w:val="es-ES"/>
        </w:rPr>
        <w:br/>
      </w:r>
      <w:r w:rsidR="00A30FC6" w:rsidRPr="00C174F8">
        <w:rPr>
          <w:rFonts w:ascii="Arial" w:hAnsi="Arial" w:cs="Arial"/>
          <w:bCs/>
          <w:sz w:val="22"/>
          <w:szCs w:val="22"/>
          <w:lang w:val="es-ES"/>
        </w:rPr>
        <w:t>A modo de conclusión, detectar la contaminación del aire por medio de un sensor de polvo permite tomar decisiones por el bien de una población. Previniendo enfermedades respiratorias relacionadas con la contaminación. Además de tener parámetros para tener una mejor planeación ambiental a futuro. Sin IoT, la captura, visualización y análisis de datos para la toma de decisiones sería muy lenta.</w:t>
      </w:r>
    </w:p>
    <w:p w14:paraId="3C7EB6C4" w14:textId="77777777" w:rsidR="00A30FC6" w:rsidRPr="00C174F8" w:rsidRDefault="00A30FC6" w:rsidP="00C174F8">
      <w:pPr>
        <w:jc w:val="both"/>
        <w:rPr>
          <w:rFonts w:ascii="Arial" w:hAnsi="Arial" w:cs="Arial"/>
          <w:bCs/>
          <w:sz w:val="22"/>
          <w:szCs w:val="22"/>
          <w:lang w:val="es-ES"/>
        </w:rPr>
      </w:pPr>
      <w:r w:rsidRPr="00C174F8">
        <w:rPr>
          <w:rFonts w:ascii="Arial" w:hAnsi="Arial" w:cs="Arial"/>
          <w:bCs/>
          <w:sz w:val="22"/>
          <w:szCs w:val="22"/>
          <w:lang w:val="es-ES"/>
        </w:rPr>
        <w:t xml:space="preserve">El uso de </w:t>
      </w:r>
      <w:proofErr w:type="spellStart"/>
      <w:r w:rsidRPr="00C174F8">
        <w:rPr>
          <w:rFonts w:ascii="Arial" w:hAnsi="Arial" w:cs="Arial"/>
          <w:bCs/>
          <w:sz w:val="22"/>
          <w:szCs w:val="22"/>
          <w:lang w:val="es-ES"/>
        </w:rPr>
        <w:t>Git</w:t>
      </w:r>
      <w:proofErr w:type="spellEnd"/>
      <w:r w:rsidRPr="00C174F8">
        <w:rPr>
          <w:rFonts w:ascii="Arial" w:hAnsi="Arial" w:cs="Arial"/>
          <w:bCs/>
          <w:sz w:val="22"/>
          <w:szCs w:val="22"/>
          <w:lang w:val="es-ES"/>
        </w:rPr>
        <w:t xml:space="preserve"> y GitHub nos permitió tener documentos colaborativos junto con mayor control de versiones. Por lo que nuestra organización y entendimiento fue mayor.</w:t>
      </w:r>
    </w:p>
    <w:p w14:paraId="12E43C1D" w14:textId="77777777" w:rsidR="00A30FC6" w:rsidRDefault="00A30FC6" w:rsidP="00A30FC6">
      <w:pPr>
        <w:jc w:val="both"/>
        <w:rPr>
          <w:bCs/>
          <w:lang w:val="es-ES"/>
        </w:rPr>
      </w:pPr>
    </w:p>
    <w:p w14:paraId="284E646C" w14:textId="4B8B1944" w:rsidR="00C174F8" w:rsidRDefault="00C26A98" w:rsidP="00A30FC6">
      <w:pPr>
        <w:jc w:val="both"/>
        <w:rPr>
          <w:rFonts w:ascii="Arial" w:hAnsi="Arial" w:cs="Arial"/>
          <w:color w:val="000000"/>
          <w:sz w:val="22"/>
          <w:szCs w:val="22"/>
          <w:lang w:val="es-MX"/>
        </w:rPr>
      </w:pPr>
      <w:r>
        <w:rPr>
          <w:b/>
          <w:lang w:val="es-ES"/>
        </w:rPr>
        <w:t>Referencias:</w:t>
      </w:r>
    </w:p>
    <w:p w14:paraId="200164CE" w14:textId="29727DBC" w:rsidR="00C26A98" w:rsidRPr="00C174F8" w:rsidRDefault="00C26A98" w:rsidP="00C174F8">
      <w:pPr>
        <w:pStyle w:val="ListParagraph"/>
        <w:numPr>
          <w:ilvl w:val="0"/>
          <w:numId w:val="1"/>
        </w:numPr>
        <w:jc w:val="both"/>
        <w:rPr>
          <w:rFonts w:ascii="Arial" w:hAnsi="Arial" w:cs="Arial"/>
          <w:color w:val="000000"/>
          <w:sz w:val="22"/>
          <w:szCs w:val="22"/>
        </w:rPr>
      </w:pPr>
      <w:r w:rsidRPr="00C174F8">
        <w:rPr>
          <w:rFonts w:ascii="Arial" w:hAnsi="Arial" w:cs="Arial"/>
          <w:color w:val="000000"/>
          <w:sz w:val="22"/>
          <w:szCs w:val="22"/>
          <w:lang w:val="es-MX"/>
        </w:rPr>
        <w:t xml:space="preserve">Desconocido. (2021). Sensores de calidad de aire. </w:t>
      </w:r>
      <w:r w:rsidRPr="00C174F8">
        <w:rPr>
          <w:rFonts w:ascii="Arial" w:hAnsi="Arial" w:cs="Arial"/>
          <w:color w:val="000000"/>
          <w:sz w:val="22"/>
          <w:szCs w:val="22"/>
        </w:rPr>
        <w:t xml:space="preserve">18/03/2021, de Arrow Sitio web: </w:t>
      </w:r>
      <w:hyperlink r:id="rId5" w:history="1">
        <w:r w:rsidR="00C174F8" w:rsidRPr="00C174F8">
          <w:rPr>
            <w:rStyle w:val="Hyperlink"/>
            <w:rFonts w:ascii="Arial" w:hAnsi="Arial" w:cs="Arial"/>
            <w:sz w:val="22"/>
            <w:szCs w:val="22"/>
          </w:rPr>
          <w:t>https://www.arrow.com/es-mx/categories/sensors/air-quality-sensors</w:t>
        </w:r>
      </w:hyperlink>
      <w:r w:rsidR="00C174F8" w:rsidRPr="00C174F8">
        <w:rPr>
          <w:rFonts w:ascii="Arial" w:hAnsi="Arial" w:cs="Arial"/>
          <w:color w:val="000000"/>
          <w:sz w:val="22"/>
          <w:szCs w:val="22"/>
        </w:rPr>
        <w:t xml:space="preserve"> </w:t>
      </w:r>
    </w:p>
    <w:p w14:paraId="7A8DF7C1" w14:textId="3A9AAF13" w:rsidR="00C174F8" w:rsidRPr="00C174F8" w:rsidRDefault="00C174F8" w:rsidP="00C174F8">
      <w:pPr>
        <w:pStyle w:val="ListParagraph"/>
        <w:numPr>
          <w:ilvl w:val="0"/>
          <w:numId w:val="1"/>
        </w:numPr>
        <w:jc w:val="both"/>
        <w:rPr>
          <w:rFonts w:ascii="Arial" w:hAnsi="Arial" w:cs="Arial"/>
          <w:color w:val="000000"/>
          <w:sz w:val="22"/>
          <w:szCs w:val="22"/>
        </w:rPr>
      </w:pPr>
      <w:r w:rsidRPr="00C174F8">
        <w:rPr>
          <w:rFonts w:ascii="Arial" w:hAnsi="Arial" w:cs="Arial"/>
          <w:color w:val="000000"/>
          <w:sz w:val="22"/>
          <w:szCs w:val="22"/>
          <w:lang w:val="es-ES"/>
        </w:rPr>
        <w:t xml:space="preserve">Arranz Ruiz, S. (2020, 6 julio). Sensores IoT para medir la calidad del aire y el COVID-19. </w:t>
      </w:r>
      <w:r w:rsidRPr="00C174F8">
        <w:rPr>
          <w:rFonts w:ascii="Arial" w:hAnsi="Arial" w:cs="Arial"/>
          <w:color w:val="000000"/>
          <w:sz w:val="22"/>
          <w:szCs w:val="22"/>
        </w:rPr>
        <w:t xml:space="preserve">Think Big. </w:t>
      </w:r>
      <w:hyperlink r:id="rId6" w:history="1">
        <w:r w:rsidRPr="00C174F8">
          <w:rPr>
            <w:rStyle w:val="Hyperlink"/>
            <w:rFonts w:ascii="Arial" w:hAnsi="Arial" w:cs="Arial"/>
            <w:sz w:val="22"/>
            <w:szCs w:val="22"/>
          </w:rPr>
          <w:t>https://empresas.blogthinkbig.com/sensores-iot-para-medir-calidad-aire/</w:t>
        </w:r>
      </w:hyperlink>
    </w:p>
    <w:p w14:paraId="22B90C93" w14:textId="77777777" w:rsidR="00C174F8" w:rsidRDefault="00C174F8" w:rsidP="00A30FC6">
      <w:pPr>
        <w:jc w:val="both"/>
        <w:rPr>
          <w:rFonts w:ascii="Arial" w:hAnsi="Arial" w:cs="Arial"/>
          <w:color w:val="000000"/>
          <w:sz w:val="22"/>
          <w:szCs w:val="22"/>
        </w:rPr>
      </w:pPr>
    </w:p>
    <w:p w14:paraId="07D333FF" w14:textId="77777777" w:rsidR="00C26A98" w:rsidRPr="00C174F8" w:rsidRDefault="00C26A98">
      <w:pPr>
        <w:rPr>
          <w:b/>
        </w:rPr>
      </w:pPr>
    </w:p>
    <w:sectPr w:rsidR="00C26A98" w:rsidRPr="00C17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75532"/>
    <w:multiLevelType w:val="hybridMultilevel"/>
    <w:tmpl w:val="A044D3D4"/>
    <w:lvl w:ilvl="0" w:tplc="2222ED7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6E643D"/>
    <w:multiLevelType w:val="hybridMultilevel"/>
    <w:tmpl w:val="998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activeWritingStyle w:appName="MSWord" w:lang="es-ES" w:vendorID="64" w:dllVersion="0" w:nlCheck="1" w:checkStyle="0"/>
  <w:activeWritingStyle w:appName="MSWord" w:lang="es-ES"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496"/>
    <w:rsid w:val="00412496"/>
    <w:rsid w:val="0067204C"/>
    <w:rsid w:val="007956D7"/>
    <w:rsid w:val="00A30FC6"/>
    <w:rsid w:val="00A36CA5"/>
    <w:rsid w:val="00C174F8"/>
    <w:rsid w:val="00C26A98"/>
    <w:rsid w:val="00FE631F"/>
    <w:rsid w:val="0152D729"/>
    <w:rsid w:val="0AF78E60"/>
    <w:rsid w:val="19EB373B"/>
    <w:rsid w:val="2B3F65CE"/>
    <w:rsid w:val="381DE8D6"/>
    <w:rsid w:val="3DFC1A3A"/>
    <w:rsid w:val="41ADE8DE"/>
    <w:rsid w:val="44E8509D"/>
    <w:rsid w:val="479E863A"/>
    <w:rsid w:val="49BEA22A"/>
    <w:rsid w:val="4A54BBD7"/>
    <w:rsid w:val="4A648489"/>
    <w:rsid w:val="4E4655F7"/>
    <w:rsid w:val="4E92134D"/>
    <w:rsid w:val="4EAB3BAA"/>
    <w:rsid w:val="4F32CBA8"/>
    <w:rsid w:val="502DE3AE"/>
    <w:rsid w:val="569D2532"/>
    <w:rsid w:val="577B47D1"/>
    <w:rsid w:val="587AB2F4"/>
    <w:rsid w:val="5B3818EF"/>
    <w:rsid w:val="70A5E0C7"/>
    <w:rsid w:val="757726DB"/>
    <w:rsid w:val="7A69396F"/>
    <w:rsid w:val="7D17CED4"/>
    <w:rsid w:val="7FB706C7"/>
    <w:rsid w:val="7FDCD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CC9"/>
  <w15:chartTrackingRefBased/>
  <w15:docId w15:val="{B2D37D39-1F6D-D544-AA20-CE1D1EE2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31F"/>
    <w:pPr>
      <w:spacing w:before="100" w:beforeAutospacing="1" w:after="100" w:afterAutospacing="1"/>
    </w:pPr>
    <w:rPr>
      <w:rFonts w:ascii="Times New Roman" w:eastAsia="Times New Roman" w:hAnsi="Times New Roman" w:cs="Times New Roman"/>
      <w:lang w:eastAsia="ja-JP"/>
    </w:rPr>
  </w:style>
  <w:style w:type="paragraph" w:styleId="ListParagraph">
    <w:name w:val="List Paragraph"/>
    <w:basedOn w:val="Normal"/>
    <w:uiPriority w:val="34"/>
    <w:qFormat/>
    <w:rsid w:val="00C26A98"/>
    <w:pPr>
      <w:ind w:left="720"/>
      <w:contextualSpacing/>
    </w:pPr>
  </w:style>
  <w:style w:type="character" w:styleId="Hyperlink">
    <w:name w:val="Hyperlink"/>
    <w:basedOn w:val="DefaultParagraphFont"/>
    <w:uiPriority w:val="99"/>
    <w:unhideWhenUsed/>
    <w:rsid w:val="00C26A98"/>
    <w:rPr>
      <w:color w:val="0563C1" w:themeColor="hyperlink"/>
      <w:u w:val="single"/>
    </w:rPr>
  </w:style>
  <w:style w:type="character" w:styleId="UnresolvedMention">
    <w:name w:val="Unresolved Mention"/>
    <w:basedOn w:val="DefaultParagraphFont"/>
    <w:uiPriority w:val="99"/>
    <w:semiHidden/>
    <w:unhideWhenUsed/>
    <w:rsid w:val="00C17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65804">
      <w:bodyDiv w:val="1"/>
      <w:marLeft w:val="0"/>
      <w:marRight w:val="0"/>
      <w:marTop w:val="0"/>
      <w:marBottom w:val="0"/>
      <w:divBdr>
        <w:top w:val="none" w:sz="0" w:space="0" w:color="auto"/>
        <w:left w:val="none" w:sz="0" w:space="0" w:color="auto"/>
        <w:bottom w:val="none" w:sz="0" w:space="0" w:color="auto"/>
        <w:right w:val="none" w:sz="0" w:space="0" w:color="auto"/>
      </w:divBdr>
    </w:div>
    <w:div w:id="532425157">
      <w:bodyDiv w:val="1"/>
      <w:marLeft w:val="0"/>
      <w:marRight w:val="0"/>
      <w:marTop w:val="0"/>
      <w:marBottom w:val="0"/>
      <w:divBdr>
        <w:top w:val="none" w:sz="0" w:space="0" w:color="auto"/>
        <w:left w:val="none" w:sz="0" w:space="0" w:color="auto"/>
        <w:bottom w:val="none" w:sz="0" w:space="0" w:color="auto"/>
        <w:right w:val="none" w:sz="0" w:space="0" w:color="auto"/>
      </w:divBdr>
    </w:div>
    <w:div w:id="1006664470">
      <w:bodyDiv w:val="1"/>
      <w:marLeft w:val="0"/>
      <w:marRight w:val="0"/>
      <w:marTop w:val="0"/>
      <w:marBottom w:val="0"/>
      <w:divBdr>
        <w:top w:val="none" w:sz="0" w:space="0" w:color="auto"/>
        <w:left w:val="none" w:sz="0" w:space="0" w:color="auto"/>
        <w:bottom w:val="none" w:sz="0" w:space="0" w:color="auto"/>
        <w:right w:val="none" w:sz="0" w:space="0" w:color="auto"/>
      </w:divBdr>
    </w:div>
    <w:div w:id="15974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presas.blogthinkbig.com/sensores-iot-para-medir-calidad-aire/" TargetMode="External"/><Relationship Id="rId5" Type="http://schemas.openxmlformats.org/officeDocument/2006/relationships/hyperlink" Target="https://www.arrow.com/es-mx/categories/sensors/air-quality-sens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Cavazos Cantú</dc:creator>
  <cp:keywords/>
  <dc:description/>
  <cp:lastModifiedBy>iker mtz</cp:lastModifiedBy>
  <cp:revision>8</cp:revision>
  <dcterms:created xsi:type="dcterms:W3CDTF">2021-03-18T23:20:00Z</dcterms:created>
  <dcterms:modified xsi:type="dcterms:W3CDTF">2021-03-19T04:34:00Z</dcterms:modified>
</cp:coreProperties>
</file>