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50C2A" w14:textId="77777777" w:rsidR="00466BF2" w:rsidRDefault="00466BF2" w:rsidP="00466BF2">
      <w:bookmarkStart w:id="0" w:name="_GoBack"/>
      <w:r>
        <w:rPr>
          <w:noProof/>
        </w:rPr>
        <w:drawing>
          <wp:inline distT="0" distB="0" distL="0" distR="0" wp14:anchorId="726253B7" wp14:editId="413297A7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09AFD7F" w14:textId="1F752EF7" w:rsid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" w:eastAsia="ru-RU"/>
        </w:rPr>
        <w:t>I created a project according to technical specifications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:</w:t>
      </w:r>
    </w:p>
    <w:p w14:paraId="6A8E3000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Project Name: </w:t>
      </w:r>
      <w:proofErr w:type="spellStart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LearningBuddy</w:t>
      </w:r>
      <w:proofErr w:type="spellEnd"/>
    </w:p>
    <w:p w14:paraId="6BD47332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50544764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Description: </w:t>
      </w:r>
      <w:proofErr w:type="spellStart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LearningBuddy</w:t>
      </w:r>
      <w:proofErr w:type="spellEnd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is a basic educational platform for users to access and manage their learning materials, using OAuth2 for secure authentication and authorization. It consists of two parts: </w:t>
      </w:r>
      <w:proofErr w:type="gramStart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the</w:t>
      </w:r>
      <w:proofErr w:type="gramEnd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Authentication Server and the Resource Server.</w:t>
      </w:r>
    </w:p>
    <w:p w14:paraId="4C43957A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57CA5477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Features:</w:t>
      </w:r>
    </w:p>
    <w:p w14:paraId="08174FB2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015919D0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User Registration and Authentication:</w:t>
      </w:r>
    </w:p>
    <w:p w14:paraId="523FF23D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7A3CF868" w14:textId="0D02D37C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lastRenderedPageBreak/>
        <w:t>Users can create accounts or log in using email and password.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1012A8D1" w14:textId="4D9BEA51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Implement OAuth2 for secure authentication via a third-party OAuth2 provider (e.g., Google).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36E3174B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Resource Management:</w:t>
      </w:r>
    </w:p>
    <w:p w14:paraId="41016905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6E26B74F" w14:textId="756C8B4E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Users can upload and manage learning resources (PDFs, documents, etc.</w:t>
      </w:r>
      <w:proofErr w:type="gramStart"/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).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</w:t>
      </w:r>
      <w:proofErr w:type="gramEnd"/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YES)</w:t>
      </w:r>
    </w:p>
    <w:p w14:paraId="5E535160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Implement basic CRUD operations for resources.</w:t>
      </w:r>
    </w:p>
    <w:p w14:paraId="3D65BD7F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Resource Server:</w:t>
      </w:r>
    </w:p>
    <w:p w14:paraId="03238104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04191BB2" w14:textId="30DABC8B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The Resource Server securely stores and serves the uploaded learning resources.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524839B5" w14:textId="5B516910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 OAuth2 access tokens issued by the Authentication Server for resource access.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37DAAE82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Dashboard:</w:t>
      </w:r>
    </w:p>
    <w:p w14:paraId="5B659302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62C58F23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Users have a simple dashboard displaying their uploaded resources.</w:t>
      </w:r>
    </w:p>
    <w:p w14:paraId="501122A2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Show basic resource details like title, date uploaded, and file type.</w:t>
      </w:r>
    </w:p>
    <w:p w14:paraId="3C6A706D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OAuth2 Integration:</w:t>
      </w:r>
    </w:p>
    <w:p w14:paraId="5A67DBB0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5D63E3D3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Configure the Django Authentication Server to integrate with a third-party OAuth2 provider.</w:t>
      </w:r>
    </w:p>
    <w:p w14:paraId="5C27FD47" w14:textId="6464A6E2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lastRenderedPageBreak/>
        <w:t>Allow users to log in with their third-party OAuth2 accounts.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052C6EA7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User Profile:</w:t>
      </w:r>
    </w:p>
    <w:p w14:paraId="149DB8B0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01C2FE60" w14:textId="62A7B7D2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Users can view and edit their profiles (name, email, etc.).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(NO)</w:t>
      </w:r>
    </w:p>
    <w:p w14:paraId="30A55276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Security:</w:t>
      </w:r>
    </w:p>
    <w:p w14:paraId="51594B71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69AFFEF9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Implement basic security measures such as input validation and authentication checks.</w:t>
      </w:r>
    </w:p>
    <w:p w14:paraId="1FD576E4" w14:textId="4E7EAAC8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Ensure secure OAuth2 integration.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</w:t>
      </w:r>
      <w:r w:rsidRPr="008A5FC4">
        <w:rPr>
          <w:rFonts w:ascii="inherit" w:eastAsia="Times New Roman" w:hAnsi="inherit" w:cs="Courier New"/>
          <w:color w:val="202124"/>
          <w:sz w:val="42"/>
          <w:szCs w:val="42"/>
          <w:highlight w:val="green"/>
          <w:lang w:val="en-US" w:eastAsia="ru-RU"/>
        </w:rPr>
        <w:t>(YES)</w:t>
      </w:r>
    </w:p>
    <w:p w14:paraId="5B3ED9E6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Responsive Design:</w:t>
      </w:r>
    </w:p>
    <w:p w14:paraId="153A3AED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75F35EED" w14:textId="529B05A5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Make the application mobile-friendly with a responsive design.</w:t>
      </w:r>
      <w:r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 xml:space="preserve"> (NO)</w:t>
      </w:r>
    </w:p>
    <w:p w14:paraId="148D9938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Documentation:</w:t>
      </w:r>
    </w:p>
    <w:p w14:paraId="173BBB35" w14:textId="77777777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</w:p>
    <w:p w14:paraId="6D9774EC" w14:textId="6989AD21" w:rsidR="008A5FC4" w:rsidRPr="008A5FC4" w:rsidRDefault="008A5FC4" w:rsidP="008A5FC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</w:pPr>
      <w:r w:rsidRPr="008A5FC4">
        <w:rPr>
          <w:rFonts w:ascii="inherit" w:eastAsia="Times New Roman" w:hAnsi="inherit" w:cs="Courier New"/>
          <w:color w:val="202124"/>
          <w:sz w:val="42"/>
          <w:szCs w:val="42"/>
          <w:lang w:val="en-US" w:eastAsia="ru-RU"/>
        </w:rPr>
        <w:t>Provide simple setup instructions for developers and users.</w:t>
      </w:r>
    </w:p>
    <w:p w14:paraId="31505890" w14:textId="5743E687" w:rsidR="00466BF2" w:rsidRDefault="00466BF2" w:rsidP="00466BF2">
      <w:pPr>
        <w:rPr>
          <w:lang w:val="en-US"/>
        </w:rPr>
      </w:pPr>
    </w:p>
    <w:p w14:paraId="62EFB0D1" w14:textId="5AEEF9AA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5FC4"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REGISTRATION:</w:t>
      </w:r>
    </w:p>
    <w:p w14:paraId="1CECC321" w14:textId="40217208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61C38AC" wp14:editId="0E7F2E57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801C" w14:textId="2E8491A2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4664B76" wp14:editId="2CCC23C2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CA9F" w14:textId="5765BB03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9C6FA14" wp14:editId="5537C3F7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4B96" w14:textId="6FD89D04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B9F9C4" wp14:editId="500BCD87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8EA6" w14:textId="5FF3D78A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7D202DE" wp14:editId="51BD22FB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B99A" w14:textId="72699C6B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11BB721F" w14:textId="32C6135B" w:rsidR="008A5FC4" w:rsidRDefault="008A5FC4" w:rsidP="008A5FC4">
      <w:pPr>
        <w:tabs>
          <w:tab w:val="left" w:pos="3672"/>
        </w:tabs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FUNCTIO</w:t>
      </w:r>
      <w:r w:rsidRPr="008A5FC4"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</w:t>
      </w:r>
      <w: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ALITY</w:t>
      </w:r>
      <w:r w:rsidRPr="008A5FC4"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ab/>
      </w:r>
    </w:p>
    <w:p w14:paraId="73E16A30" w14:textId="217EA1D8" w:rsidR="008A5FC4" w:rsidRDefault="008A5FC4" w:rsidP="008A5FC4">
      <w:pPr>
        <w:tabs>
          <w:tab w:val="left" w:pos="3672"/>
        </w:tabs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41EFDD" wp14:editId="6468BF45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96A1" w14:textId="77777777" w:rsidR="008A5FC4" w:rsidRDefault="008A5FC4" w:rsidP="008A5FC4">
      <w:pPr>
        <w:tabs>
          <w:tab w:val="left" w:pos="3672"/>
        </w:tabs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58A29F45" w14:textId="22137E42" w:rsidR="008A5FC4" w:rsidRDefault="008A5FC4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18EABEB" wp14:editId="245DDEDB">
            <wp:extent cx="5940425" cy="33413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6551" w14:textId="1F58F683" w:rsidR="008A5FC4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2DCA743" wp14:editId="463CA37E">
            <wp:extent cx="5940425" cy="3341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BBFC" w14:textId="071CE200" w:rsidR="00B74772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5B7390" wp14:editId="0E4EFBC1">
            <wp:extent cx="5940425" cy="33413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C707" w14:textId="018AB9FE" w:rsidR="00B74772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D41E79" wp14:editId="3063D90E">
            <wp:extent cx="5940425" cy="33413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F8D3" w14:textId="52545913" w:rsidR="00B74772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5067EC4" wp14:editId="5DC7BAC1">
            <wp:extent cx="5940425" cy="334137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1B60" w14:textId="0650631B" w:rsidR="00B74772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69F646A" wp14:editId="689DBC5E">
            <wp:extent cx="5940425" cy="33413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A713" w14:textId="1D0B406D" w:rsidR="00B74772" w:rsidRPr="008A5FC4" w:rsidRDefault="00B74772" w:rsidP="00466BF2">
      <w:pPr>
        <w:rPr>
          <w:b/>
          <w:color w:val="F7CAAC" w:themeColor="accent2" w:themeTint="66"/>
          <w:sz w:val="44"/>
          <w:szCs w:val="44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47F8901" wp14:editId="4A8DD458">
            <wp:extent cx="5940425" cy="33413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5037" w14:textId="77777777" w:rsidR="008A5FC4" w:rsidRPr="008A5FC4" w:rsidRDefault="008A5FC4" w:rsidP="00466BF2">
      <w:pPr>
        <w:rPr>
          <w:lang w:val="en-US"/>
        </w:rPr>
      </w:pPr>
    </w:p>
    <w:sectPr w:rsidR="008A5FC4" w:rsidRPr="008A5FC4">
      <w:headerReference w:type="default" r:id="rId20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89EC8" w14:textId="77777777" w:rsidR="00EA098F" w:rsidRDefault="00EA098F" w:rsidP="0077721B">
      <w:pPr>
        <w:spacing w:after="0" w:line="240" w:lineRule="auto"/>
      </w:pPr>
      <w:r>
        <w:separator/>
      </w:r>
    </w:p>
  </w:endnote>
  <w:endnote w:type="continuationSeparator" w:id="0">
    <w:p w14:paraId="1CA16CE6" w14:textId="77777777" w:rsidR="00EA098F" w:rsidRDefault="00EA098F" w:rsidP="00777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65D6B" w14:textId="77777777" w:rsidR="00EA098F" w:rsidRDefault="00EA098F" w:rsidP="0077721B">
      <w:pPr>
        <w:spacing w:after="0" w:line="240" w:lineRule="auto"/>
      </w:pPr>
      <w:r>
        <w:separator/>
      </w:r>
    </w:p>
  </w:footnote>
  <w:footnote w:type="continuationSeparator" w:id="0">
    <w:p w14:paraId="4EABFCCB" w14:textId="77777777" w:rsidR="00EA098F" w:rsidRDefault="00EA098F" w:rsidP="007772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A69EA" w14:textId="77777777" w:rsidR="0077721B" w:rsidRPr="008A5FC4" w:rsidRDefault="0077721B" w:rsidP="0077721B">
    <w:pPr>
      <w:pStyle w:val="Header"/>
      <w:jc w:val="center"/>
      <w:rPr>
        <w:b/>
        <w:bCs/>
        <w:color w:val="F7CAAC" w:themeColor="accent2" w:themeTint="66"/>
        <w:sz w:val="72"/>
        <w:szCs w:val="72"/>
        <w:lang w:val="en-US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</w:pPr>
    <w:r w:rsidRPr="008A5FC4">
      <w:rPr>
        <w:b/>
        <w:bCs/>
        <w:color w:val="F7CAAC" w:themeColor="accent2" w:themeTint="66"/>
        <w:sz w:val="72"/>
        <w:szCs w:val="72"/>
        <w:lang w:val="en-US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</w:rPr>
      <w:t>STUDENT EASY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BF2"/>
    <w:rsid w:val="00466BF2"/>
    <w:rsid w:val="0077721B"/>
    <w:rsid w:val="008A5FC4"/>
    <w:rsid w:val="00B74772"/>
    <w:rsid w:val="00EA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A975"/>
  <w15:chartTrackingRefBased/>
  <w15:docId w15:val="{DFEC86C0-10A7-4A3F-8357-293D5FCAB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72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21B"/>
  </w:style>
  <w:style w:type="paragraph" w:styleId="Footer">
    <w:name w:val="footer"/>
    <w:basedOn w:val="Normal"/>
    <w:link w:val="FooterChar"/>
    <w:uiPriority w:val="99"/>
    <w:unhideWhenUsed/>
    <w:rsid w:val="007772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2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5F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5FC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8A5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9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 </cp:lastModifiedBy>
  <cp:revision>1</cp:revision>
  <dcterms:created xsi:type="dcterms:W3CDTF">2023-12-22T02:37:00Z</dcterms:created>
  <dcterms:modified xsi:type="dcterms:W3CDTF">2023-12-22T03:55:00Z</dcterms:modified>
</cp:coreProperties>
</file>