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>
          <w:sz w:val="34"/>
          <w:szCs w:val="34"/>
        </w:rPr>
      </w:pPr>
      <w:bookmarkStart w:colFirst="0" w:colLast="0" w:name="_3p06lmatjp9o" w:id="0"/>
      <w:bookmarkEnd w:id="0"/>
      <w:r w:rsidDel="00000000" w:rsidR="00000000" w:rsidRPr="00000000">
        <w:rPr>
          <w:sz w:val="34"/>
          <w:szCs w:val="34"/>
          <w:rtl w:val="0"/>
        </w:rPr>
        <w:t>Contrato de prestação de serviço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>Pelo presente instrumento particular de Contrato de Prestação de Serviços, firmado entre as partes, de um lado a razaoprestadora., CNPJ: 11.111.222/2222-22, com sede na enderecoprestadora, CEP: 99999-999, doravante denominada fantasiaprestadora, aqui designada CONTRATADA, neste ato representada pelo sócio representantelegalnome, soltt, CPF: 123.123.123-33, do outro a razaosocialcontratante, CNPJ: 11.111.111/1111-11, com sede na enderecocontratante, CEP: 43243-333, doravante denominada fantasiacontratante, aqui designada CONTRATANTE, neste ato representada pelo sócio representantenomeee, solteiroo, CPF: 123.123.123-22, aquí designado CONTRATANTE.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both"/>
        <w:rPr>
          <w:sz w:val="24"/>
          <w:szCs w:val="24"/>
        </w:rPr>
      </w:pPr>
      <w:bookmarkStart w:colFirst="0" w:colLast="0" w:name="_d6u3ck4yj2o3" w:id="1"/>
      <w:bookmarkEnd w:id="1"/>
      <w:r w:rsidDel="00000000" w:rsidR="00000000" w:rsidRPr="00000000">
        <w:rPr>
          <w:sz w:val="24"/>
          <w:szCs w:val="24"/>
          <w:rtl w:val="0"/>
        </w:rPr>
        <w:t>Cláusula Primeira: do Objeto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>1.1 - Prestação de Serviços entre os dois, Ponto Um Consultoria e Tecnologias Digitais LTDA e  EON LTDA, nos cumprimentos das responsabilidades dispostas nas cláusulas seguintes. As descrições detalhadas do serviço constam na segunda cláusula deste contrato.</w:t>
        <w:br/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>1.2 - Quaisquer alterações no escopo do serviço ora contratado deverão ser negociadas à parte pelas PARTES. Nestes casos, a empresa CONTRATADA enviará à empresa CONTRATANTE uma nova Proposta de Orçamento de Serviços relativo à nova demanda diagnosticada para aprovação prévia.</w:t>
        <w:br/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>1.3 - Quaisquer alterações no escopo dos serviços ora contratados, somente serão consideradas como aditamento ao presente contrato após aceitação por ambas as PARTES.</w:t>
        <w:br/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>1.4 - Qualquer tolerância por uma das Partes, pelo não cumprimento de qualquer obrigação relacionada ao presente Contrato, será considerada mera liberalidade, não constituindo novação nem renúncia, podendo a parte inocente exigir da parte culpada, a qualquer tempo, o cumprimento integral dos respectivos direitos previstos neste Contrato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both"/>
        <w:rPr>
          <w:sz w:val="24"/>
          <w:szCs w:val="24"/>
        </w:rPr>
      </w:pPr>
      <w:bookmarkStart w:colFirst="0" w:colLast="0" w:name="_j3i63awxayly" w:id="2"/>
      <w:bookmarkEnd w:id="2"/>
      <w:r w:rsidDel="00000000" w:rsidR="00000000" w:rsidRPr="00000000">
        <w:rPr>
          <w:sz w:val="24"/>
          <w:szCs w:val="24"/>
          <w:rtl w:val="0"/>
        </w:rPr>
        <w:t>Cláusula Segunda: Objetivo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>2.1- O objetivo deste contrato é a prestação de serviços de desenvolvimento de dois sites pela CONTRATADA para a CONTRATANTE, que contemplam o seguinte escopo: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>Desenvolvimento de LandingPage | Prum (Evento Geoprospec)</w:t>
        <w:br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>Escopo do Desenvolvimento:</w:t>
      </w:r>
    </w:p>
    <w:p w:rsidR="00000000" w:rsidDel="00000000" w:rsidP="00000000" w:rsidRDefault="00000000" w:rsidRPr="00000000" w14:paraId="00000012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>escopo doidera isso ai</w:t>
      </w:r>
    </w:p>
    <w:p w:rsidR="00000000" w:rsidDel="00000000" w:rsidP="00000000" w:rsidRDefault="00000000" w:rsidRPr="00000000" w14:paraId="00000013">
      <w:pPr>
        <w:pStyle w:val="Heading2"/>
        <w:jc w:val="both"/>
        <w:rPr>
          <w:sz w:val="24"/>
          <w:szCs w:val="24"/>
        </w:rPr>
      </w:pPr>
      <w:bookmarkStart w:colFirst="0" w:colLast="0" w:name="_mb76g552agfi" w:id="3"/>
      <w:bookmarkEnd w:id="3"/>
      <w:r w:rsidDel="00000000" w:rsidR="00000000" w:rsidRPr="00000000">
        <w:rPr>
          <w:sz w:val="24"/>
          <w:szCs w:val="24"/>
          <w:rtl w:val="0"/>
        </w:rPr>
        <w:t>Cláusula Terceira: Equipe de Trabalho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3.1 - A Equipe de Trabalho será formada pela empresa fantasiaprestadora e seus colaboradores.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jc w:val="both"/>
        <w:rPr>
          <w:sz w:val="24"/>
          <w:szCs w:val="24"/>
        </w:rPr>
      </w:pPr>
      <w:bookmarkStart w:colFirst="0" w:colLast="0" w:name="_fdcxl2e51oqv" w:id="4"/>
      <w:bookmarkEnd w:id="4"/>
      <w:r w:rsidDel="00000000" w:rsidR="00000000" w:rsidRPr="00000000">
        <w:rPr>
          <w:sz w:val="24"/>
          <w:szCs w:val="24"/>
          <w:rtl w:val="0"/>
        </w:rPr>
        <w:t>Cláusula Quarta: Duração e Prazo de Execução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>4.1 - O contrato com a CONTRATADA tem o seguinte cronograma: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>4.1 - O contrato com a CONTRATADA tem o seguinte cronograma: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>Data de início prevista: 22/02/2022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>10 dias úteis para realização de briefing com o cliente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>49 dias para entrega do desenvolvimento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>Após entrega, as solicitações de ajustes e alterações serão de pelo menos 3 dias úteis, podendo ser maior de acordo com a complexidade da solicitação.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>Após aprovação final do site, o projeto será disponibilizado de imediato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>O cronograma acordado neste documento representa exatamente os prazos necessários para o desenvolvimento de cada etapa do projeto. Caso haja quaisquer atrasos do cliente na entrega ou aprovação de materiais para CONTRATADA, serão automaticamente deslocados para frente todos os demais prazos a vencer (em mesmo número de dias úteis). Pedimos que sempre que algum prazo estabelecido não possa acontecer, seja notificado com a máxima antecedência possível, para que possam ser restabelecidas as datas de entrega.</w:t>
        <w:br/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>4.2 - O prazo de execução irá seguir o planejamento aprovado pela CONTRATANTE.</w:t>
        <w:br/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>4.3 - Quaisquer interrupções, ou atrasos, ocorridos na execução das atividades da CONTRATANTE que influencie no trabalho da CONTRATADA. Acarretarão a suspensão do prazo contido no planejamento da cláusula 4.1.</w:t>
        <w:br/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>4.4 - Quaisquer solicitações da CONTRATANTE FORA DO QUE FOI PLANEJADO E APROVADO, se estiver dentro do escopo do contrato, terá um prazo mínimo de 03 (três) dias úteis para execução.</w:t>
        <w:br/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>4.5 - O silêncio da CONTRATANTE, por 15 dias ininterruptos após a entrega do projeto para apreciação, será considerado como aprovação definitiva ao qual será dado por finalizado. Após esse prazo, qualquer alteração no projeto será considerada serviço extra, orçado a parte de acordo com a complexidade do pedido.</w:t>
        <w:br/>
      </w:r>
    </w:p>
    <w:p w:rsidR="00000000" w:rsidDel="00000000" w:rsidP="00000000" w:rsidRDefault="00000000" w:rsidRPr="00000000" w14:paraId="00000023">
      <w:pPr>
        <w:pStyle w:val="Heading2"/>
        <w:jc w:val="both"/>
        <w:rPr>
          <w:sz w:val="24"/>
          <w:szCs w:val="24"/>
        </w:rPr>
      </w:pPr>
      <w:bookmarkStart w:colFirst="0" w:colLast="0" w:name="_v00nfe573evg" w:id="5"/>
      <w:bookmarkEnd w:id="5"/>
      <w:r w:rsidDel="00000000" w:rsidR="00000000" w:rsidRPr="00000000">
        <w:rPr>
          <w:sz w:val="24"/>
          <w:szCs w:val="24"/>
          <w:rtl w:val="0"/>
        </w:rPr>
        <w:t>Cláusula Quinta: Custo e Forma de Pagamento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>5.1 - O custo fixo total, para o objetivo do contrato, descrito no primeiro item da cláusula 2.1 é fixado em 432432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br/>
        <w:t>5.2 - A remuneração feita pela CONTRATANTE, deve ser paga em 8 parcelas, dispostas da seguinte forma:</w:t>
        <w:br/>
        <w:br/>
        <w:t>12/12/2222 -  No valor de 123434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>22/22/2222 -  No valor de 432432</w:t>
      </w:r>
      <w:r w:rsidDel="00000000" w:rsidR="00000000" w:rsidRPr="00000000">
        <w:rPr>
          <w:highlight w:val="yellow"/>
          <w:rtl w:val="0"/>
        </w:rPr>
        <w:b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>5.3 - A forma de pagamento deve ser transferência bancária, pix ou depósito. Os dados bancários são: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>dadoss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jc w:val="both"/>
        <w:rPr>
          <w:sz w:val="24"/>
          <w:szCs w:val="24"/>
        </w:rPr>
      </w:pPr>
      <w:bookmarkStart w:colFirst="0" w:colLast="0" w:name="_xdk4oehmseg5" w:id="6"/>
      <w:bookmarkEnd w:id="6"/>
      <w:r w:rsidDel="00000000" w:rsidR="00000000" w:rsidRPr="00000000">
        <w:rPr>
          <w:sz w:val="24"/>
          <w:szCs w:val="24"/>
          <w:rtl w:val="0"/>
        </w:rPr>
        <w:t>Cláusula Sexta: Obrigações da CONTRATADA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6.1 - A CONTRATADA obriga-se a executar e cumprir os objetivos propostos, dentro dos parâmetros definidos neste contrato. Devendo dar andamento normal à realização do projeto, não permitindo que ele venha ter seu ritmo diminuído ou paralisado.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>6.2 - A CONTRATADA obriga-se a responder perante a CONTRATANTE, por qualquer ato ou omissão de algum membro da equipe de trabalho, durante a realização do mesmo.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>6.3 - A CONTRATADA obriga-se a não divulgar a terceiros os dados obtidos, nem os problemas diagnosticados, sem a devida autorização prévia por escrito da CONTRATANTE.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jc w:val="both"/>
        <w:rPr>
          <w:sz w:val="24"/>
          <w:szCs w:val="24"/>
        </w:rPr>
      </w:pPr>
      <w:bookmarkStart w:colFirst="0" w:colLast="0" w:name="_qwej31b8vd79" w:id="7"/>
      <w:bookmarkEnd w:id="7"/>
      <w:r w:rsidDel="00000000" w:rsidR="00000000" w:rsidRPr="00000000">
        <w:rPr>
          <w:sz w:val="24"/>
          <w:szCs w:val="24"/>
          <w:rtl w:val="0"/>
        </w:rPr>
        <w:t>Cláusula Sétima: Obrigações da CONTRATANTE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>7.1 - A CONTRATANTE obriga-se a propiciar condições de desenvolvimento do trabalho, fornecendo todos os materiais para a criação das peças digitais, e fornecendo as informações necessárias, em tempo hábil para a conclusão do mesmo no prazo estabelecido.</w:t>
        <w:br/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>7.2 - A CONTRATANTE obriga-se a realizar o pagamento do trabalho na forma prevista na CLÁUSULA QUINTA deste contrato.</w:t>
        <w:br/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>7.3 - Relatar à CONTRATADA por escrito, toda e qualquer irregularidade ou comentários nos serviços prestados.</w:t>
        <w:br/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>7.4 – É de única responsabilidade do CONTRATANTE a realização do pagamento da Hospedagem e domínio. E disponibilizar uma hospedagem compatível com a versão desenvolvida pela CONTRATADA.</w:t>
        <w:br/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>7.5 – A CONTRATANTE compromete-se a não utilizar nenhuma etapa parcial do processo de confecção do serviço, para qualquer fim, sem autorização prévia escrita da CONTRATADA, incluindo documento de briefing, relatórios parciais, pesquisas, rascunhos etc.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jc w:val="both"/>
        <w:rPr>
          <w:sz w:val="24"/>
          <w:szCs w:val="24"/>
        </w:rPr>
      </w:pPr>
      <w:bookmarkStart w:colFirst="0" w:colLast="0" w:name="_gu3h2i1lbbhg" w:id="8"/>
      <w:bookmarkEnd w:id="8"/>
      <w:r w:rsidDel="00000000" w:rsidR="00000000" w:rsidRPr="00000000">
        <w:rPr>
          <w:sz w:val="24"/>
          <w:szCs w:val="24"/>
          <w:rtl w:val="0"/>
        </w:rPr>
        <w:t>Cláusula Oitava: Do Local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>8.1 - O local de desenvolvimento do projeto será dentro do próprio espaço de trabalho da CONTRATADA.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jc w:val="both"/>
        <w:rPr>
          <w:sz w:val="24"/>
          <w:szCs w:val="24"/>
        </w:rPr>
      </w:pPr>
      <w:bookmarkStart w:colFirst="0" w:colLast="0" w:name="_c1rqx2avm7xz" w:id="9"/>
      <w:bookmarkEnd w:id="9"/>
      <w:r w:rsidDel="00000000" w:rsidR="00000000" w:rsidRPr="00000000">
        <w:rPr>
          <w:sz w:val="24"/>
          <w:szCs w:val="24"/>
          <w:rtl w:val="0"/>
        </w:rPr>
        <w:t>Cláusula Nona: Rescisão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>9.1 - O Contrato pode ser rescindido, de comum acordo entre ambas as partes.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br/>
        <w:t>9.2 - Fica ciente, que aquele a quem der causa na rescisão de forma antecipada e unilateral do contrato, pagará como multa rescisória o valor de 100% sobre o valor total já pago mais 5% de multa, caso essa rescisão parta da CONTRATANTE a mesma não terá direito a restituição dos valores já pagos.</w:t>
        <w:br/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>9.3 - O presente contrato poderá ser rescindido se qualquer uma das partes não cumprir com suas obrigações.</w:t>
        <w:br/>
        <w:br/>
        <w:t>9.4 - Por falência, Recuperação Judicial, Dissolução ou Liquidação da CONTRATADA, bem como se esta apresentar-se em situações de Insolvência;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jc w:val="both"/>
        <w:rPr>
          <w:sz w:val="24"/>
          <w:szCs w:val="24"/>
        </w:rPr>
      </w:pPr>
      <w:bookmarkStart w:colFirst="0" w:colLast="0" w:name="_h6gssawp3yni" w:id="10"/>
      <w:bookmarkEnd w:id="10"/>
      <w:r w:rsidDel="00000000" w:rsidR="00000000" w:rsidRPr="00000000">
        <w:rPr>
          <w:sz w:val="24"/>
          <w:szCs w:val="24"/>
          <w:rtl w:val="0"/>
        </w:rPr>
        <w:t>Cláusula Décima: Inadimplência da CONTRATANTE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>10.1 - Se a CONTRATANTE não efetuar o pagamento da parcela apresentada pela CONTRATADA, relativas aos preços e serviços deste contrato em até cinco dias úteis após as datas de seus respectivos vencimentos, o valor devido pela CONTRATANTE por cada parcela em atraso será acrescido de multa de 10% (dez por cento) sobre o valor da parcela, e juros moratórios de 1% (um por cento) ao mês, proporcionalmente aos dias decorridos em mora.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jc w:val="both"/>
        <w:rPr>
          <w:sz w:val="24"/>
          <w:szCs w:val="24"/>
        </w:rPr>
      </w:pPr>
      <w:bookmarkStart w:colFirst="0" w:colLast="0" w:name="_jrt8w8h6qbix" w:id="11"/>
      <w:bookmarkEnd w:id="11"/>
      <w:r w:rsidDel="00000000" w:rsidR="00000000" w:rsidRPr="00000000">
        <w:rPr>
          <w:sz w:val="24"/>
          <w:szCs w:val="24"/>
          <w:rtl w:val="0"/>
        </w:rPr>
        <w:t>Cláusula Décima Primeira: A não execução do projeto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11.1 - A não execução do projeto pela CONTRATADA, nos parâmetros definidos nas Cláusulas Primeira deste contrato, executando as exceções de força maior e caso fortuito previstos no art. 393 do Código Civil Brasileiro acarretará em devolução de 100% do valor pago pela CONTRATANTE relativo à atividade cobrada. </w:t>
        <w:br/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>11.2 - O direito à restituição de 100% do valor pago pela CONTRATANTE relativo à atividade cobrada existirá nas exceções da Cláusula 11.1 em que a CONTRATADA não apresente motivos de força maior e a CONTRATANTE esteja em regularidade com a Cláusula Sexta.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jc w:val="both"/>
        <w:rPr>
          <w:sz w:val="24"/>
          <w:szCs w:val="24"/>
        </w:rPr>
      </w:pPr>
      <w:bookmarkStart w:colFirst="0" w:colLast="0" w:name="_ng4jtodrrk5m" w:id="12"/>
      <w:bookmarkEnd w:id="12"/>
      <w:r w:rsidDel="00000000" w:rsidR="00000000" w:rsidRPr="00000000">
        <w:rPr>
          <w:sz w:val="24"/>
          <w:szCs w:val="24"/>
          <w:rtl w:val="0"/>
        </w:rPr>
        <w:t>Cláusula Décima Segunda: Da Alteração Contratual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>12.1 - Quaisquer alterações das obrigações contratuais somente serão válidas mediante celebração de Termos Aditivos, firmados pelos representantes legais das Partes.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jc w:val="both"/>
        <w:rPr>
          <w:sz w:val="24"/>
          <w:szCs w:val="24"/>
        </w:rPr>
      </w:pPr>
      <w:bookmarkStart w:colFirst="0" w:colLast="0" w:name="_k63hui5ke29u" w:id="13"/>
      <w:bookmarkEnd w:id="13"/>
      <w:r w:rsidDel="00000000" w:rsidR="00000000" w:rsidRPr="00000000">
        <w:rPr>
          <w:sz w:val="24"/>
          <w:szCs w:val="24"/>
          <w:rtl w:val="0"/>
        </w:rPr>
        <w:t>Cláusula Décima Terceira: Do Foro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>13.1 - Fica eleito, de comum acordo, o foro da cidade de sao paulo, estado sp, como competente para dirimir quaisquer questões decorrentes do presente contrato.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E por estarem, assim, justas e contratadas, as partes assinam o presente instrumento.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