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GRUPO DE DOCUMENTOS:</w:t>
        <w:br w:type="textWrapping"/>
        <w:br w:type="textWrapping"/>
        <w:t xml:space="preserve">PROCURAÇÃO</w:t>
        <w:br w:type="textWrapping"/>
        <w:t xml:space="preserve">VENDA E COMPRA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DOAÇÃO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51195" cy="39596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95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