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DDB4FA" w14:textId="78F33EC1" w:rsidR="20FB6DF1" w:rsidRPr="00C935BA" w:rsidRDefault="20FB6DF1" w:rsidP="009D152E">
      <w:pPr>
        <w:rPr>
          <w:rFonts w:ascii="Verdana" w:hAnsi="Verdana" w:cs="Calibri"/>
        </w:rPr>
      </w:pPr>
    </w:p>
    <w:p w14:paraId="32E884CA" w14:textId="515F77F7" w:rsidR="00A32C70" w:rsidRPr="00C935BA" w:rsidRDefault="00A32C70" w:rsidP="00E17E35">
      <w:pPr>
        <w:jc w:val="center"/>
        <w:rPr>
          <w:rFonts w:ascii="Verdana" w:hAnsi="Verdana" w:cs="Calibri"/>
        </w:rPr>
      </w:pPr>
      <w:r w:rsidRPr="00C935BA">
        <w:rPr>
          <w:rFonts w:ascii="Verdana" w:hAnsi="Verdana" w:cs="Calibri"/>
          <w:noProof/>
        </w:rPr>
        <w:drawing>
          <wp:inline distT="0" distB="0" distL="0" distR="0" wp14:anchorId="5EF359ED" wp14:editId="64B7CA94">
            <wp:extent cx="2576945" cy="660367"/>
            <wp:effectExtent l="0" t="0" r="0" b="6985"/>
            <wp:docPr id="7" name="Imagem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15043" cy="670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488579" w14:textId="77777777" w:rsidR="0012125D" w:rsidRPr="00C935BA" w:rsidRDefault="0012125D" w:rsidP="00E17E35">
      <w:pPr>
        <w:jc w:val="center"/>
        <w:rPr>
          <w:rFonts w:ascii="Verdana" w:hAnsi="Verdana" w:cs="Calibri"/>
        </w:rPr>
      </w:pPr>
    </w:p>
    <w:p w14:paraId="4784952E" w14:textId="77777777" w:rsidR="0012125D" w:rsidRPr="00C935BA" w:rsidRDefault="0012125D" w:rsidP="00E17E35">
      <w:pPr>
        <w:jc w:val="center"/>
        <w:rPr>
          <w:rFonts w:ascii="Verdana" w:hAnsi="Verdana" w:cs="Calibri"/>
        </w:rPr>
      </w:pPr>
    </w:p>
    <w:p w14:paraId="2C5B4EAE" w14:textId="41A19D5B" w:rsidR="20FB6DF1" w:rsidRPr="00C935BA" w:rsidRDefault="67E990A2" w:rsidP="00E17E35">
      <w:pPr>
        <w:jc w:val="center"/>
        <w:rPr>
          <w:rFonts w:ascii="Verdana" w:hAnsi="Verdana" w:cs="Calibri"/>
        </w:rPr>
      </w:pPr>
      <w:r w:rsidRPr="00C935BA">
        <w:rPr>
          <w:rFonts w:ascii="Verdana" w:hAnsi="Verdana" w:cs="Calibri"/>
        </w:rPr>
        <w:t>JULIO CÉSAR SANTOS DE MORAIS</w:t>
      </w:r>
    </w:p>
    <w:p w14:paraId="02B99343" w14:textId="5F16979C" w:rsidR="00150821" w:rsidRPr="00C935BA" w:rsidRDefault="00150821" w:rsidP="00E17E35">
      <w:pPr>
        <w:jc w:val="center"/>
        <w:rPr>
          <w:rFonts w:ascii="Verdana" w:hAnsi="Verdana" w:cs="Calibri"/>
        </w:rPr>
      </w:pPr>
      <w:r w:rsidRPr="00C935BA">
        <w:rPr>
          <w:rFonts w:ascii="Verdana" w:hAnsi="Verdana" w:cs="Calibri"/>
        </w:rPr>
        <w:t>MATHEUS ARCANGELO PESTANA</w:t>
      </w:r>
    </w:p>
    <w:p w14:paraId="14A8353B" w14:textId="0BA5B70F" w:rsidR="20FB6DF1" w:rsidRPr="00C935BA" w:rsidRDefault="20FB6DF1" w:rsidP="00E17E35">
      <w:pPr>
        <w:jc w:val="center"/>
        <w:rPr>
          <w:rFonts w:ascii="Verdana" w:hAnsi="Verdana" w:cs="Calibri"/>
        </w:rPr>
      </w:pPr>
    </w:p>
    <w:p w14:paraId="4D99FAC9" w14:textId="262613FE" w:rsidR="20FB6DF1" w:rsidRPr="00C935BA" w:rsidRDefault="20FB6DF1" w:rsidP="00E17E35">
      <w:pPr>
        <w:jc w:val="center"/>
        <w:rPr>
          <w:rFonts w:ascii="Verdana" w:hAnsi="Verdana" w:cs="Calibri"/>
        </w:rPr>
      </w:pPr>
    </w:p>
    <w:p w14:paraId="470CBEB2" w14:textId="492A91B7" w:rsidR="20FB6DF1" w:rsidRPr="00C935BA" w:rsidRDefault="20FB6DF1" w:rsidP="00E17E35">
      <w:pPr>
        <w:jc w:val="center"/>
        <w:rPr>
          <w:rFonts w:ascii="Verdana" w:hAnsi="Verdana" w:cs="Calibri"/>
        </w:rPr>
      </w:pPr>
    </w:p>
    <w:p w14:paraId="29574F3F" w14:textId="3A7C1EA0" w:rsidR="20FB6DF1" w:rsidRPr="00C935BA" w:rsidRDefault="20FB6DF1" w:rsidP="00E17E35">
      <w:pPr>
        <w:jc w:val="center"/>
        <w:rPr>
          <w:rFonts w:ascii="Verdana" w:hAnsi="Verdana" w:cs="Calibri"/>
        </w:rPr>
      </w:pPr>
    </w:p>
    <w:p w14:paraId="11E89AB0" w14:textId="77777777" w:rsidR="00A32C70" w:rsidRPr="00C935BA" w:rsidRDefault="00A32C70" w:rsidP="00E17E35">
      <w:pPr>
        <w:jc w:val="center"/>
        <w:rPr>
          <w:rFonts w:ascii="Verdana" w:hAnsi="Verdana" w:cs="Calibri"/>
        </w:rPr>
      </w:pPr>
    </w:p>
    <w:p w14:paraId="10D4D976" w14:textId="5005DF7C" w:rsidR="00574F4F" w:rsidRPr="00C935BA" w:rsidRDefault="00574F4F" w:rsidP="00574F4F">
      <w:pPr>
        <w:jc w:val="center"/>
        <w:rPr>
          <w:rFonts w:ascii="Verdana" w:hAnsi="Verdana" w:cs="Calibri"/>
          <w:b/>
          <w:bCs/>
          <w:sz w:val="26"/>
          <w:szCs w:val="26"/>
        </w:rPr>
      </w:pPr>
      <w:r w:rsidRPr="00C935BA">
        <w:rPr>
          <w:rFonts w:ascii="Verdana" w:hAnsi="Verdana" w:cs="Calibri"/>
          <w:b/>
          <w:bCs/>
          <w:sz w:val="26"/>
          <w:szCs w:val="26"/>
        </w:rPr>
        <w:t xml:space="preserve">Documento de Especificação de </w:t>
      </w:r>
      <w:r w:rsidR="009D152E" w:rsidRPr="00C935BA">
        <w:rPr>
          <w:rFonts w:ascii="Verdana" w:hAnsi="Verdana" w:cs="Calibri"/>
          <w:b/>
          <w:bCs/>
          <w:sz w:val="26"/>
          <w:szCs w:val="26"/>
        </w:rPr>
        <w:t>Arquitetura</w:t>
      </w:r>
      <w:r w:rsidRPr="00C935BA">
        <w:rPr>
          <w:rFonts w:ascii="Verdana" w:hAnsi="Verdana" w:cs="Calibri"/>
          <w:b/>
          <w:bCs/>
          <w:sz w:val="26"/>
          <w:szCs w:val="26"/>
        </w:rPr>
        <w:t xml:space="preserve"> de Software</w:t>
      </w:r>
    </w:p>
    <w:p w14:paraId="5D8D1629" w14:textId="3B7F30FE" w:rsidR="00574F4F" w:rsidRPr="00C935BA" w:rsidRDefault="00150821" w:rsidP="00583396">
      <w:pPr>
        <w:jc w:val="center"/>
        <w:rPr>
          <w:rFonts w:ascii="Verdana" w:hAnsi="Verdana" w:cs="Calibri"/>
          <w:b/>
          <w:bCs/>
          <w:sz w:val="26"/>
          <w:szCs w:val="26"/>
        </w:rPr>
      </w:pPr>
      <w:r w:rsidRPr="00C935BA">
        <w:rPr>
          <w:rFonts w:ascii="Verdana" w:hAnsi="Verdana" w:cs="Calibri"/>
          <w:b/>
          <w:bCs/>
          <w:sz w:val="26"/>
          <w:szCs w:val="26"/>
        </w:rPr>
        <w:t>CLUSTERIZAÇÃO DE CLIENTES E SEGMENTAÇÃO DE MERCADO</w:t>
      </w:r>
    </w:p>
    <w:p w14:paraId="0943949E" w14:textId="24B71237" w:rsidR="20FB6DF1" w:rsidRPr="00C935BA" w:rsidRDefault="20FB6DF1" w:rsidP="00E17E35">
      <w:pPr>
        <w:jc w:val="center"/>
        <w:rPr>
          <w:rFonts w:ascii="Verdana" w:hAnsi="Verdana" w:cs="Calibri"/>
        </w:rPr>
      </w:pPr>
    </w:p>
    <w:p w14:paraId="0EBBF7B2" w14:textId="5388B0DA" w:rsidR="4AD1540F" w:rsidRPr="00C935BA" w:rsidRDefault="4AD1540F" w:rsidP="00E17E35">
      <w:pPr>
        <w:jc w:val="center"/>
        <w:rPr>
          <w:rFonts w:ascii="Verdana" w:hAnsi="Verdana" w:cs="Calibri"/>
        </w:rPr>
      </w:pPr>
    </w:p>
    <w:p w14:paraId="51BC570B" w14:textId="5BC4CE43" w:rsidR="4AD1540F" w:rsidRPr="00C935BA" w:rsidRDefault="4AD1540F" w:rsidP="00E17E35">
      <w:pPr>
        <w:jc w:val="center"/>
        <w:rPr>
          <w:rFonts w:ascii="Verdana" w:hAnsi="Verdana" w:cs="Calibri"/>
        </w:rPr>
      </w:pPr>
    </w:p>
    <w:p w14:paraId="5B63237F" w14:textId="5580B948" w:rsidR="4AD1540F" w:rsidRPr="00C935BA" w:rsidRDefault="4AD1540F" w:rsidP="00E17E35">
      <w:pPr>
        <w:jc w:val="center"/>
        <w:rPr>
          <w:rFonts w:ascii="Verdana" w:hAnsi="Verdana" w:cs="Calibri"/>
        </w:rPr>
      </w:pPr>
    </w:p>
    <w:p w14:paraId="2BDAA3FF" w14:textId="7A5E9D24" w:rsidR="4AD1540F" w:rsidRPr="00C935BA" w:rsidRDefault="4AD1540F" w:rsidP="00E17E35">
      <w:pPr>
        <w:jc w:val="center"/>
        <w:rPr>
          <w:rFonts w:ascii="Verdana" w:hAnsi="Verdana" w:cs="Calibri"/>
        </w:rPr>
      </w:pPr>
    </w:p>
    <w:p w14:paraId="54CC9321" w14:textId="0AF74B34" w:rsidR="4AD1540F" w:rsidRPr="00C935BA" w:rsidRDefault="4AD1540F" w:rsidP="00E17E35">
      <w:pPr>
        <w:jc w:val="center"/>
        <w:rPr>
          <w:rFonts w:ascii="Verdana" w:hAnsi="Verdana" w:cs="Calibri"/>
        </w:rPr>
      </w:pPr>
    </w:p>
    <w:p w14:paraId="17DB1FF2" w14:textId="75C118A9" w:rsidR="4AD1540F" w:rsidRPr="00C935BA" w:rsidRDefault="4AD1540F" w:rsidP="00E17E35">
      <w:pPr>
        <w:jc w:val="center"/>
        <w:rPr>
          <w:rFonts w:ascii="Verdana" w:hAnsi="Verdana" w:cs="Calibri"/>
        </w:rPr>
      </w:pPr>
    </w:p>
    <w:p w14:paraId="044CF925" w14:textId="705FB27E" w:rsidR="4AD1540F" w:rsidRPr="00C935BA" w:rsidRDefault="4AD1540F" w:rsidP="00E17E35">
      <w:pPr>
        <w:jc w:val="center"/>
        <w:rPr>
          <w:rFonts w:ascii="Verdana" w:hAnsi="Verdana" w:cs="Calibri"/>
        </w:rPr>
      </w:pPr>
    </w:p>
    <w:p w14:paraId="43343C08" w14:textId="77777777" w:rsidR="00E17E35" w:rsidRPr="00C935BA" w:rsidRDefault="00E17E35" w:rsidP="00E17E35">
      <w:pPr>
        <w:jc w:val="center"/>
        <w:rPr>
          <w:rFonts w:ascii="Verdana" w:hAnsi="Verdana" w:cs="Calibri"/>
        </w:rPr>
      </w:pPr>
    </w:p>
    <w:p w14:paraId="47E00537" w14:textId="77777777" w:rsidR="0012125D" w:rsidRPr="00C935BA" w:rsidRDefault="0012125D" w:rsidP="00E17E35">
      <w:pPr>
        <w:jc w:val="center"/>
        <w:rPr>
          <w:rFonts w:ascii="Verdana" w:hAnsi="Verdana" w:cs="Calibri"/>
        </w:rPr>
      </w:pPr>
    </w:p>
    <w:p w14:paraId="79C98E7F" w14:textId="77777777" w:rsidR="00150821" w:rsidRPr="00C935BA" w:rsidRDefault="00150821" w:rsidP="00E17E35">
      <w:pPr>
        <w:jc w:val="center"/>
        <w:rPr>
          <w:rFonts w:ascii="Verdana" w:hAnsi="Verdana" w:cs="Calibri"/>
        </w:rPr>
      </w:pPr>
    </w:p>
    <w:p w14:paraId="1E084417" w14:textId="244C92F9" w:rsidR="00A32C70" w:rsidRPr="00C935BA" w:rsidRDefault="00A32C70" w:rsidP="00E17E35">
      <w:pPr>
        <w:jc w:val="center"/>
        <w:rPr>
          <w:rFonts w:ascii="Verdana" w:hAnsi="Verdana" w:cs="Calibri"/>
        </w:rPr>
      </w:pPr>
      <w:r w:rsidRPr="00C935BA">
        <w:rPr>
          <w:rFonts w:ascii="Verdana" w:hAnsi="Verdana" w:cs="Calibri"/>
        </w:rPr>
        <w:t>Taubaté</w:t>
      </w:r>
    </w:p>
    <w:p w14:paraId="6845EFC5" w14:textId="7834F45B" w:rsidR="00832CF5" w:rsidRPr="00C935BA" w:rsidRDefault="00A32C70" w:rsidP="0012125D">
      <w:pPr>
        <w:jc w:val="center"/>
        <w:rPr>
          <w:rFonts w:ascii="Verdana" w:hAnsi="Verdana" w:cs="Calibri"/>
        </w:rPr>
      </w:pPr>
      <w:r w:rsidRPr="00C935BA">
        <w:rPr>
          <w:rFonts w:ascii="Verdana" w:hAnsi="Verdana" w:cs="Calibri"/>
        </w:rPr>
        <w:t>202</w:t>
      </w:r>
      <w:r w:rsidR="0012125D" w:rsidRPr="00C935BA">
        <w:rPr>
          <w:rFonts w:ascii="Verdana" w:hAnsi="Verdana" w:cs="Calibri"/>
        </w:rPr>
        <w:t>5</w:t>
      </w:r>
    </w:p>
    <w:sdt>
      <w:sdtPr>
        <w:rPr>
          <w:rFonts w:ascii="Verdana" w:hAnsi="Verdana" w:cs="Calibri"/>
        </w:rPr>
        <w:id w:val="-1883618711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1A9FE8AC" w14:textId="156F420F" w:rsidR="002D655E" w:rsidRPr="00C935BA" w:rsidRDefault="002D655E" w:rsidP="00832CF5">
          <w:pPr>
            <w:rPr>
              <w:rFonts w:ascii="Verdana" w:hAnsi="Verdana" w:cs="Calibri"/>
            </w:rPr>
          </w:pPr>
          <w:r w:rsidRPr="00C935BA">
            <w:rPr>
              <w:rFonts w:ascii="Verdana" w:hAnsi="Verdana" w:cs="Calibri"/>
            </w:rPr>
            <w:t>Sumário</w:t>
          </w:r>
        </w:p>
        <w:p w14:paraId="3C11EC68" w14:textId="23FBE589" w:rsidR="00715DE7" w:rsidRDefault="002D655E">
          <w:pPr>
            <w:pStyle w:val="Sumrio1"/>
            <w:tabs>
              <w:tab w:val="right" w:leader="dot" w:pos="9016"/>
            </w:tabs>
            <w:rPr>
              <w:rFonts w:eastAsiaTheme="minorEastAsia"/>
              <w:noProof/>
              <w:kern w:val="2"/>
              <w:lang w:eastAsia="pt-BR"/>
              <w14:ligatures w14:val="standardContextual"/>
            </w:rPr>
          </w:pPr>
          <w:r w:rsidRPr="00C935BA">
            <w:rPr>
              <w:rFonts w:ascii="Verdana" w:hAnsi="Verdana" w:cs="Calibri"/>
            </w:rPr>
            <w:fldChar w:fldCharType="begin"/>
          </w:r>
          <w:r w:rsidRPr="00C935BA">
            <w:rPr>
              <w:rFonts w:ascii="Verdana" w:hAnsi="Verdana" w:cs="Calibri"/>
            </w:rPr>
            <w:instrText xml:space="preserve"> TOC \o "1-3" \h \z \u </w:instrText>
          </w:r>
          <w:r w:rsidRPr="00C935BA">
            <w:rPr>
              <w:rFonts w:ascii="Verdana" w:hAnsi="Verdana" w:cs="Calibri"/>
            </w:rPr>
            <w:fldChar w:fldCharType="separate"/>
          </w:r>
          <w:hyperlink w:anchor="_Toc213840115" w:history="1">
            <w:r w:rsidR="00715DE7" w:rsidRPr="000F6128">
              <w:rPr>
                <w:rStyle w:val="Hyperlink"/>
                <w:rFonts w:ascii="Verdana" w:hAnsi="Verdana"/>
                <w:noProof/>
              </w:rPr>
              <w:t>1. Introdução</w:t>
            </w:r>
            <w:r w:rsidR="00715DE7">
              <w:rPr>
                <w:noProof/>
                <w:webHidden/>
              </w:rPr>
              <w:tab/>
            </w:r>
            <w:r w:rsidR="00715DE7">
              <w:rPr>
                <w:noProof/>
                <w:webHidden/>
              </w:rPr>
              <w:fldChar w:fldCharType="begin"/>
            </w:r>
            <w:r w:rsidR="00715DE7">
              <w:rPr>
                <w:noProof/>
                <w:webHidden/>
              </w:rPr>
              <w:instrText xml:space="preserve"> PAGEREF _Toc213840115 \h </w:instrText>
            </w:r>
            <w:r w:rsidR="00715DE7">
              <w:rPr>
                <w:noProof/>
                <w:webHidden/>
              </w:rPr>
            </w:r>
            <w:r w:rsidR="00715DE7">
              <w:rPr>
                <w:noProof/>
                <w:webHidden/>
              </w:rPr>
              <w:fldChar w:fldCharType="separate"/>
            </w:r>
            <w:r w:rsidR="00715DE7">
              <w:rPr>
                <w:noProof/>
                <w:webHidden/>
              </w:rPr>
              <w:t>3</w:t>
            </w:r>
            <w:r w:rsidR="00715DE7">
              <w:rPr>
                <w:noProof/>
                <w:webHidden/>
              </w:rPr>
              <w:fldChar w:fldCharType="end"/>
            </w:r>
          </w:hyperlink>
        </w:p>
        <w:p w14:paraId="16A71418" w14:textId="7A88AA1F" w:rsidR="00715DE7" w:rsidRDefault="00715DE7">
          <w:pPr>
            <w:pStyle w:val="Sumrio2"/>
            <w:tabs>
              <w:tab w:val="right" w:leader="dot" w:pos="9016"/>
            </w:tabs>
            <w:rPr>
              <w:rFonts w:eastAsiaTheme="minorEastAsia"/>
              <w:noProof/>
              <w:kern w:val="2"/>
              <w:lang w:eastAsia="pt-BR"/>
              <w14:ligatures w14:val="standardContextual"/>
            </w:rPr>
          </w:pPr>
          <w:hyperlink w:anchor="_Toc213840116" w:history="1">
            <w:r w:rsidRPr="000F6128">
              <w:rPr>
                <w:rStyle w:val="Hyperlink"/>
                <w:rFonts w:ascii="Verdana" w:hAnsi="Verdana"/>
                <w:noProof/>
              </w:rPr>
              <w:t>1.1 Propósito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_Toc213840116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BAAD0B" w14:textId="7FEC10F0" w:rsidR="00715DE7" w:rsidRDefault="00715DE7">
          <w:pPr>
            <w:pStyle w:val="Sumrio2"/>
            <w:tabs>
              <w:tab w:val="right" w:leader="dot" w:pos="9016"/>
            </w:tabs>
            <w:rPr>
              <w:rFonts w:eastAsiaTheme="minorEastAsia"/>
              <w:noProof/>
              <w:kern w:val="2"/>
              <w:lang w:eastAsia="pt-BR"/>
              <w14:ligatures w14:val="standardContextual"/>
            </w:rPr>
          </w:pPr>
          <w:hyperlink w:anchor="_Toc213840117" w:history="1">
            <w:r w:rsidRPr="000F6128">
              <w:rPr>
                <w:rStyle w:val="Hyperlink"/>
                <w:rFonts w:ascii="Verdana" w:hAnsi="Verdana"/>
                <w:noProof/>
              </w:rPr>
              <w:t>1.2 Escopo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_Toc213840117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8D4E0B" w14:textId="6A812496" w:rsidR="00715DE7" w:rsidRDefault="00715DE7">
          <w:pPr>
            <w:pStyle w:val="Sumrio2"/>
            <w:tabs>
              <w:tab w:val="right" w:leader="dot" w:pos="9016"/>
            </w:tabs>
            <w:rPr>
              <w:rFonts w:eastAsiaTheme="minorEastAsia"/>
              <w:noProof/>
              <w:kern w:val="2"/>
              <w:lang w:eastAsia="pt-BR"/>
              <w14:ligatures w14:val="standardContextual"/>
            </w:rPr>
          </w:pPr>
          <w:hyperlink w:anchor="_Toc213840118" w:history="1">
            <w:r w:rsidRPr="000F6128">
              <w:rPr>
                <w:rStyle w:val="Hyperlink"/>
                <w:rFonts w:ascii="Verdana" w:hAnsi="Verdana"/>
                <w:noProof/>
              </w:rPr>
              <w:t>1.3 Definições, Acrônimos e Abreviações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_Toc213840118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F7EE0A" w14:textId="09EFE494" w:rsidR="00715DE7" w:rsidRDefault="00715DE7">
          <w:pPr>
            <w:pStyle w:val="Sumrio2"/>
            <w:tabs>
              <w:tab w:val="right" w:leader="dot" w:pos="9016"/>
            </w:tabs>
            <w:rPr>
              <w:rFonts w:eastAsiaTheme="minorEastAsia"/>
              <w:noProof/>
              <w:kern w:val="2"/>
              <w:lang w:eastAsia="pt-BR"/>
              <w14:ligatures w14:val="standardContextual"/>
            </w:rPr>
          </w:pPr>
          <w:hyperlink w:anchor="_Toc213840119" w:history="1">
            <w:r w:rsidRPr="000F6128">
              <w:rPr>
                <w:rStyle w:val="Hyperlink"/>
                <w:rFonts w:ascii="Verdana" w:hAnsi="Verdana"/>
                <w:noProof/>
              </w:rPr>
              <w:t>1.4 Referências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_Toc213840119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73BACA" w14:textId="292C1951" w:rsidR="00715DE7" w:rsidRDefault="00715DE7">
          <w:pPr>
            <w:pStyle w:val="Sumrio2"/>
            <w:tabs>
              <w:tab w:val="right" w:leader="dot" w:pos="9016"/>
            </w:tabs>
            <w:rPr>
              <w:rFonts w:eastAsiaTheme="minorEastAsia"/>
              <w:noProof/>
              <w:kern w:val="2"/>
              <w:lang w:eastAsia="pt-BR"/>
              <w14:ligatures w14:val="standardContextual"/>
            </w:rPr>
          </w:pPr>
          <w:hyperlink w:anchor="_Toc213840120" w:history="1">
            <w:r w:rsidRPr="000F6128">
              <w:rPr>
                <w:rStyle w:val="Hyperlink"/>
                <w:rFonts w:ascii="Verdana" w:hAnsi="Verdana"/>
                <w:noProof/>
              </w:rPr>
              <w:t>1.5 Visão Geral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_Toc213840120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D1CA52" w14:textId="30749BE5" w:rsidR="00715DE7" w:rsidRDefault="00715DE7">
          <w:pPr>
            <w:pStyle w:val="Sumrio1"/>
            <w:tabs>
              <w:tab w:val="right" w:leader="dot" w:pos="9016"/>
            </w:tabs>
            <w:rPr>
              <w:rFonts w:eastAsiaTheme="minorEastAsia"/>
              <w:noProof/>
              <w:kern w:val="2"/>
              <w:lang w:eastAsia="pt-BR"/>
              <w14:ligatures w14:val="standardContextual"/>
            </w:rPr>
          </w:pPr>
          <w:hyperlink w:anchor="_Toc213840121" w:history="1">
            <w:r w:rsidRPr="000F6128">
              <w:rPr>
                <w:rStyle w:val="Hyperlink"/>
                <w:rFonts w:ascii="Verdana" w:hAnsi="Verdana"/>
                <w:noProof/>
              </w:rPr>
              <w:t>2. Visão Geral da Arquitetura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_Toc213840121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4B9E34" w14:textId="41DD1E99" w:rsidR="00715DE7" w:rsidRDefault="00715DE7">
          <w:pPr>
            <w:pStyle w:val="Sumrio2"/>
            <w:tabs>
              <w:tab w:val="right" w:leader="dot" w:pos="9016"/>
            </w:tabs>
            <w:rPr>
              <w:rFonts w:eastAsiaTheme="minorEastAsia"/>
              <w:noProof/>
              <w:kern w:val="2"/>
              <w:lang w:eastAsia="pt-BR"/>
              <w14:ligatures w14:val="standardContextual"/>
            </w:rPr>
          </w:pPr>
          <w:hyperlink w:anchor="_Toc213840122" w:history="1">
            <w:r w:rsidRPr="000F6128">
              <w:rPr>
                <w:rStyle w:val="Hyperlink"/>
                <w:rFonts w:ascii="Verdana" w:hAnsi="Verdana"/>
                <w:noProof/>
              </w:rPr>
              <w:t>2.1 Perspectiva do Produto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_Toc213840122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0118BF" w14:textId="1C637130" w:rsidR="00715DE7" w:rsidRDefault="00715DE7">
          <w:pPr>
            <w:pStyle w:val="Sumrio2"/>
            <w:tabs>
              <w:tab w:val="right" w:leader="dot" w:pos="9016"/>
            </w:tabs>
            <w:rPr>
              <w:rFonts w:eastAsiaTheme="minorEastAsia"/>
              <w:noProof/>
              <w:kern w:val="2"/>
              <w:lang w:eastAsia="pt-BR"/>
              <w14:ligatures w14:val="standardContextual"/>
            </w:rPr>
          </w:pPr>
          <w:hyperlink w:anchor="_Toc213840123" w:history="1">
            <w:r w:rsidRPr="000F6128">
              <w:rPr>
                <w:rStyle w:val="Hyperlink"/>
                <w:rFonts w:ascii="Verdana" w:hAnsi="Verdana"/>
                <w:noProof/>
              </w:rPr>
              <w:t>2.2 Funções Principais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_Toc213840123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1F0193" w14:textId="6A9F9A36" w:rsidR="00715DE7" w:rsidRDefault="00715DE7">
          <w:pPr>
            <w:pStyle w:val="Sumrio2"/>
            <w:tabs>
              <w:tab w:val="right" w:leader="dot" w:pos="9016"/>
            </w:tabs>
            <w:rPr>
              <w:rFonts w:eastAsiaTheme="minorEastAsia"/>
              <w:noProof/>
              <w:kern w:val="2"/>
              <w:lang w:eastAsia="pt-BR"/>
              <w14:ligatures w14:val="standardContextual"/>
            </w:rPr>
          </w:pPr>
          <w:hyperlink w:anchor="_Toc213840124" w:history="1">
            <w:r w:rsidRPr="000F6128">
              <w:rPr>
                <w:rStyle w:val="Hyperlink"/>
                <w:rFonts w:ascii="Verdana" w:hAnsi="Verdana"/>
                <w:noProof/>
              </w:rPr>
              <w:t>2.3 Partes Interessadas e Preocupações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_Toc213840124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8C21FF" w14:textId="0067C6D5" w:rsidR="00715DE7" w:rsidRDefault="00715DE7">
          <w:pPr>
            <w:pStyle w:val="Sumrio2"/>
            <w:tabs>
              <w:tab w:val="right" w:leader="dot" w:pos="9016"/>
            </w:tabs>
            <w:rPr>
              <w:rFonts w:eastAsiaTheme="minorEastAsia"/>
              <w:noProof/>
              <w:kern w:val="2"/>
              <w:lang w:eastAsia="pt-BR"/>
              <w14:ligatures w14:val="standardContextual"/>
            </w:rPr>
          </w:pPr>
          <w:hyperlink w:anchor="_Toc213840125" w:history="1">
            <w:r w:rsidRPr="000F6128">
              <w:rPr>
                <w:rStyle w:val="Hyperlink"/>
                <w:rFonts w:ascii="Verdana" w:hAnsi="Verdana"/>
                <w:noProof/>
              </w:rPr>
              <w:t>2.4 Ambiente Operacional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_Toc213840125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00F2F4" w14:textId="44C4251C" w:rsidR="00715DE7" w:rsidRDefault="00715DE7">
          <w:pPr>
            <w:pStyle w:val="Sumrio2"/>
            <w:tabs>
              <w:tab w:val="right" w:leader="dot" w:pos="9016"/>
            </w:tabs>
            <w:rPr>
              <w:rFonts w:eastAsiaTheme="minorEastAsia"/>
              <w:noProof/>
              <w:kern w:val="2"/>
              <w:lang w:eastAsia="pt-BR"/>
              <w14:ligatures w14:val="standardContextual"/>
            </w:rPr>
          </w:pPr>
          <w:hyperlink w:anchor="_Toc213840126" w:history="1">
            <w:r w:rsidRPr="000F6128">
              <w:rPr>
                <w:rStyle w:val="Hyperlink"/>
                <w:rFonts w:ascii="Verdana" w:hAnsi="Verdana"/>
                <w:noProof/>
              </w:rPr>
              <w:t>2.5 Restrições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_Toc213840126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7540C6" w14:textId="5E6A4401" w:rsidR="00715DE7" w:rsidRDefault="00715DE7">
          <w:pPr>
            <w:pStyle w:val="Sumrio1"/>
            <w:tabs>
              <w:tab w:val="right" w:leader="dot" w:pos="9016"/>
            </w:tabs>
            <w:rPr>
              <w:rFonts w:eastAsiaTheme="minorEastAsia"/>
              <w:noProof/>
              <w:kern w:val="2"/>
              <w:lang w:eastAsia="pt-BR"/>
              <w14:ligatures w14:val="standardContextual"/>
            </w:rPr>
          </w:pPr>
          <w:hyperlink w:anchor="_Toc213840127" w:history="1">
            <w:r w:rsidRPr="000F6128">
              <w:rPr>
                <w:rStyle w:val="Hyperlink"/>
                <w:rFonts w:ascii="Verdana" w:hAnsi="Verdana"/>
                <w:noProof/>
              </w:rPr>
              <w:t>3. Visões Arquiteturais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_Toc213840127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42C65E" w14:textId="311D21C9" w:rsidR="00715DE7" w:rsidRDefault="00715DE7">
          <w:pPr>
            <w:pStyle w:val="Sumrio2"/>
            <w:tabs>
              <w:tab w:val="right" w:leader="dot" w:pos="9016"/>
            </w:tabs>
            <w:rPr>
              <w:rFonts w:eastAsiaTheme="minorEastAsia"/>
              <w:noProof/>
              <w:kern w:val="2"/>
              <w:lang w:eastAsia="pt-BR"/>
              <w14:ligatures w14:val="standardContextual"/>
            </w:rPr>
          </w:pPr>
          <w:hyperlink w:anchor="_Toc213840128" w:history="1">
            <w:r w:rsidRPr="000F6128">
              <w:rPr>
                <w:rStyle w:val="Hyperlink"/>
                <w:rFonts w:ascii="Verdana" w:hAnsi="Verdana"/>
                <w:noProof/>
              </w:rPr>
              <w:t>3.1 Visão Lógica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_Toc213840128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C0E734" w14:textId="0782F0E1" w:rsidR="00715DE7" w:rsidRDefault="00715DE7">
          <w:pPr>
            <w:pStyle w:val="Sumrio2"/>
            <w:tabs>
              <w:tab w:val="right" w:leader="dot" w:pos="9016"/>
            </w:tabs>
            <w:rPr>
              <w:rFonts w:eastAsiaTheme="minorEastAsia"/>
              <w:noProof/>
              <w:kern w:val="2"/>
              <w:lang w:eastAsia="pt-BR"/>
              <w14:ligatures w14:val="standardContextual"/>
            </w:rPr>
          </w:pPr>
          <w:hyperlink w:anchor="_Toc213840129" w:history="1">
            <w:r w:rsidRPr="000F6128">
              <w:rPr>
                <w:rStyle w:val="Hyperlink"/>
                <w:rFonts w:ascii="Verdana" w:hAnsi="Verdana"/>
                <w:noProof/>
              </w:rPr>
              <w:t>3.2 Visão de Implantação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_Toc213840129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7294AC" w14:textId="7E962CE0" w:rsidR="00715DE7" w:rsidRDefault="00715DE7">
          <w:pPr>
            <w:pStyle w:val="Sumrio2"/>
            <w:tabs>
              <w:tab w:val="right" w:leader="dot" w:pos="9016"/>
            </w:tabs>
            <w:rPr>
              <w:rFonts w:eastAsiaTheme="minorEastAsia"/>
              <w:noProof/>
              <w:kern w:val="2"/>
              <w:lang w:eastAsia="pt-BR"/>
              <w14:ligatures w14:val="standardContextual"/>
            </w:rPr>
          </w:pPr>
          <w:hyperlink w:anchor="_Toc213840130" w:history="1">
            <w:r w:rsidRPr="000F6128">
              <w:rPr>
                <w:rStyle w:val="Hyperlink"/>
                <w:rFonts w:ascii="Verdana" w:hAnsi="Verdana"/>
                <w:noProof/>
              </w:rPr>
              <w:t>3.3 Visão de Processo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_Toc213840130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BE8213" w14:textId="79D8C571" w:rsidR="00715DE7" w:rsidRDefault="00715DE7">
          <w:pPr>
            <w:pStyle w:val="Sumrio2"/>
            <w:tabs>
              <w:tab w:val="right" w:leader="dot" w:pos="9016"/>
            </w:tabs>
            <w:rPr>
              <w:rFonts w:eastAsiaTheme="minorEastAsia"/>
              <w:noProof/>
              <w:kern w:val="2"/>
              <w:lang w:eastAsia="pt-BR"/>
              <w14:ligatures w14:val="standardContextual"/>
            </w:rPr>
          </w:pPr>
          <w:hyperlink w:anchor="_Toc213840131" w:history="1">
            <w:r w:rsidRPr="000F6128">
              <w:rPr>
                <w:rStyle w:val="Hyperlink"/>
                <w:rFonts w:ascii="Verdana" w:hAnsi="Verdana"/>
                <w:noProof/>
              </w:rPr>
              <w:t>3.4 Visão de Desenvolvimento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_Toc213840131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90C27B" w14:textId="1592B542" w:rsidR="00715DE7" w:rsidRDefault="00715DE7">
          <w:pPr>
            <w:pStyle w:val="Sumrio1"/>
            <w:tabs>
              <w:tab w:val="right" w:leader="dot" w:pos="9016"/>
            </w:tabs>
            <w:rPr>
              <w:rFonts w:eastAsiaTheme="minorEastAsia"/>
              <w:noProof/>
              <w:kern w:val="2"/>
              <w:lang w:eastAsia="pt-BR"/>
              <w14:ligatures w14:val="standardContextual"/>
            </w:rPr>
          </w:pPr>
          <w:hyperlink w:anchor="_Toc213840132" w:history="1">
            <w:r w:rsidRPr="000F6128">
              <w:rPr>
                <w:rStyle w:val="Hyperlink"/>
                <w:rFonts w:ascii="Verdana" w:hAnsi="Verdana"/>
                <w:noProof/>
              </w:rPr>
              <w:t>4. Componentes e Interfaces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_Toc213840132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81CFA3" w14:textId="189F3F87" w:rsidR="00715DE7" w:rsidRDefault="00715DE7">
          <w:pPr>
            <w:pStyle w:val="Sumrio2"/>
            <w:tabs>
              <w:tab w:val="right" w:leader="dot" w:pos="9016"/>
            </w:tabs>
            <w:rPr>
              <w:rFonts w:eastAsiaTheme="minorEastAsia"/>
              <w:noProof/>
              <w:kern w:val="2"/>
              <w:lang w:eastAsia="pt-BR"/>
              <w14:ligatures w14:val="standardContextual"/>
            </w:rPr>
          </w:pPr>
          <w:hyperlink w:anchor="_Toc213840133" w:history="1">
            <w:r w:rsidRPr="000F6128">
              <w:rPr>
                <w:rStyle w:val="Hyperlink"/>
                <w:rFonts w:ascii="Verdana" w:hAnsi="Verdana"/>
                <w:noProof/>
              </w:rPr>
              <w:t>4.1 Componentes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_Toc213840133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0769B8" w14:textId="45775921" w:rsidR="00715DE7" w:rsidRDefault="00715DE7">
          <w:pPr>
            <w:pStyle w:val="Sumrio2"/>
            <w:tabs>
              <w:tab w:val="right" w:leader="dot" w:pos="9016"/>
            </w:tabs>
            <w:rPr>
              <w:rFonts w:eastAsiaTheme="minorEastAsia"/>
              <w:noProof/>
              <w:kern w:val="2"/>
              <w:lang w:eastAsia="pt-BR"/>
              <w14:ligatures w14:val="standardContextual"/>
            </w:rPr>
          </w:pPr>
          <w:hyperlink w:anchor="_Toc213840134" w:history="1">
            <w:r w:rsidRPr="000F6128">
              <w:rPr>
                <w:rStyle w:val="Hyperlink"/>
                <w:rFonts w:ascii="Verdana" w:hAnsi="Verdana"/>
                <w:noProof/>
              </w:rPr>
              <w:t>4.2 Interfaces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_Toc213840134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6F98F4" w14:textId="22ADDC82" w:rsidR="00715DE7" w:rsidRDefault="00715DE7">
          <w:pPr>
            <w:pStyle w:val="Sumrio2"/>
            <w:tabs>
              <w:tab w:val="right" w:leader="dot" w:pos="9016"/>
            </w:tabs>
            <w:rPr>
              <w:rFonts w:eastAsiaTheme="minorEastAsia"/>
              <w:noProof/>
              <w:kern w:val="2"/>
              <w:lang w:eastAsia="pt-BR"/>
              <w14:ligatures w14:val="standardContextual"/>
            </w:rPr>
          </w:pPr>
          <w:hyperlink w:anchor="_Toc213840135" w:history="1">
            <w:r w:rsidRPr="000F6128">
              <w:rPr>
                <w:rStyle w:val="Hyperlink"/>
                <w:rFonts w:ascii="Verdana" w:hAnsi="Verdana"/>
                <w:noProof/>
              </w:rPr>
              <w:t>4.3 Atributos de Qualidade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_Toc213840135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4B8BB4" w14:textId="7B54669D" w:rsidR="00715DE7" w:rsidRDefault="00715DE7">
          <w:pPr>
            <w:pStyle w:val="Sumrio1"/>
            <w:tabs>
              <w:tab w:val="right" w:leader="dot" w:pos="9016"/>
            </w:tabs>
            <w:rPr>
              <w:rFonts w:eastAsiaTheme="minorEastAsia"/>
              <w:noProof/>
              <w:kern w:val="2"/>
              <w:lang w:eastAsia="pt-BR"/>
              <w14:ligatures w14:val="standardContextual"/>
            </w:rPr>
          </w:pPr>
          <w:hyperlink w:anchor="_Toc213840136" w:history="1">
            <w:r w:rsidRPr="000F6128">
              <w:rPr>
                <w:rStyle w:val="Hyperlink"/>
                <w:rFonts w:ascii="Verdana" w:hAnsi="Verdana"/>
                <w:noProof/>
              </w:rPr>
              <w:t>5. Decisões Arquiteturais e Restrições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_Toc213840136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3B41AD" w14:textId="209B5D90" w:rsidR="00715DE7" w:rsidRDefault="00715DE7">
          <w:pPr>
            <w:pStyle w:val="Sumrio2"/>
            <w:tabs>
              <w:tab w:val="right" w:leader="dot" w:pos="9016"/>
            </w:tabs>
            <w:rPr>
              <w:rFonts w:eastAsiaTheme="minorEastAsia"/>
              <w:noProof/>
              <w:kern w:val="2"/>
              <w:lang w:eastAsia="pt-BR"/>
              <w14:ligatures w14:val="standardContextual"/>
            </w:rPr>
          </w:pPr>
          <w:hyperlink w:anchor="_Toc213840137" w:history="1">
            <w:r w:rsidRPr="000F6128">
              <w:rPr>
                <w:rStyle w:val="Hyperlink"/>
                <w:rFonts w:ascii="Verdana" w:hAnsi="Verdana"/>
                <w:noProof/>
              </w:rPr>
              <w:t>5.1 Decisões Principais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_Toc213840137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5346B1" w14:textId="3D6C2B74" w:rsidR="00715DE7" w:rsidRDefault="00715DE7">
          <w:pPr>
            <w:pStyle w:val="Sumrio2"/>
            <w:tabs>
              <w:tab w:val="right" w:leader="dot" w:pos="9016"/>
            </w:tabs>
            <w:rPr>
              <w:rFonts w:eastAsiaTheme="minorEastAsia"/>
              <w:noProof/>
              <w:kern w:val="2"/>
              <w:lang w:eastAsia="pt-BR"/>
              <w14:ligatures w14:val="standardContextual"/>
            </w:rPr>
          </w:pPr>
          <w:hyperlink w:anchor="_Toc213840138" w:history="1">
            <w:r w:rsidRPr="000F6128">
              <w:rPr>
                <w:rStyle w:val="Hyperlink"/>
                <w:rFonts w:ascii="Verdana" w:hAnsi="Verdana"/>
                <w:noProof/>
              </w:rPr>
              <w:t>5.2 Riscos e Mitigações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_Toc213840138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CBBAA8" w14:textId="1A8BB8A7" w:rsidR="00715DE7" w:rsidRDefault="00715DE7">
          <w:pPr>
            <w:pStyle w:val="Sumrio2"/>
            <w:tabs>
              <w:tab w:val="right" w:leader="dot" w:pos="9016"/>
            </w:tabs>
            <w:rPr>
              <w:rFonts w:eastAsiaTheme="minorEastAsia"/>
              <w:noProof/>
              <w:kern w:val="2"/>
              <w:lang w:eastAsia="pt-BR"/>
              <w14:ligatures w14:val="standardContextual"/>
            </w:rPr>
          </w:pPr>
          <w:hyperlink w:anchor="_Toc213840139" w:history="1">
            <w:r w:rsidRPr="000F6128">
              <w:rPr>
                <w:rStyle w:val="Hyperlink"/>
                <w:rFonts w:ascii="Verdana" w:hAnsi="Verdana"/>
                <w:noProof/>
              </w:rPr>
              <w:t>5.3 Conformidade com a Norma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_Toc213840139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C4C561" w14:textId="5C49B4EF" w:rsidR="00715DE7" w:rsidRDefault="00715DE7">
          <w:pPr>
            <w:pStyle w:val="Sumrio1"/>
            <w:tabs>
              <w:tab w:val="right" w:leader="dot" w:pos="9016"/>
            </w:tabs>
            <w:rPr>
              <w:rFonts w:eastAsiaTheme="minorEastAsia"/>
              <w:noProof/>
              <w:kern w:val="2"/>
              <w:lang w:eastAsia="pt-BR"/>
              <w14:ligatures w14:val="standardContextual"/>
            </w:rPr>
          </w:pPr>
          <w:hyperlink w:anchor="_Toc213840140" w:history="1">
            <w:r w:rsidRPr="000F6128">
              <w:rPr>
                <w:rStyle w:val="Hyperlink"/>
                <w:rFonts w:ascii="Verdana" w:hAnsi="Verdana"/>
                <w:noProof/>
              </w:rPr>
              <w:t>6. Informações de Suporte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_Toc213840140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D4E7F0" w14:textId="629E4CBC" w:rsidR="00715DE7" w:rsidRDefault="00715DE7">
          <w:pPr>
            <w:pStyle w:val="Sumrio2"/>
            <w:tabs>
              <w:tab w:val="right" w:leader="dot" w:pos="9016"/>
            </w:tabs>
            <w:rPr>
              <w:rFonts w:eastAsiaTheme="minorEastAsia"/>
              <w:noProof/>
              <w:kern w:val="2"/>
              <w:lang w:eastAsia="pt-BR"/>
              <w14:ligatures w14:val="standardContextual"/>
            </w:rPr>
          </w:pPr>
          <w:hyperlink w:anchor="_Toc213840141" w:history="1">
            <w:r w:rsidRPr="000F6128">
              <w:rPr>
                <w:rStyle w:val="Hyperlink"/>
                <w:rFonts w:ascii="Verdana" w:hAnsi="Verdana"/>
                <w:noProof/>
              </w:rPr>
              <w:t>6.1 Apêndice A: Diagrama de Arquitetura (Texto)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_Toc213840141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D2C9E3" w14:textId="14DD755E" w:rsidR="00715DE7" w:rsidRDefault="00715DE7">
          <w:pPr>
            <w:pStyle w:val="Sumrio2"/>
            <w:tabs>
              <w:tab w:val="right" w:leader="dot" w:pos="9016"/>
            </w:tabs>
            <w:rPr>
              <w:rFonts w:eastAsiaTheme="minorEastAsia"/>
              <w:noProof/>
              <w:kern w:val="2"/>
              <w:lang w:eastAsia="pt-BR"/>
              <w14:ligatures w14:val="standardContextual"/>
            </w:rPr>
          </w:pPr>
          <w:hyperlink w:anchor="_Toc213840142" w:history="1">
            <w:r w:rsidRPr="000F6128">
              <w:rPr>
                <w:rStyle w:val="Hyperlink"/>
                <w:rFonts w:ascii="Verdana" w:hAnsi="Verdana"/>
                <w:noProof/>
              </w:rPr>
              <w:t>6.2 Apêndice B: Instruções de Configuração (Extraídas do Repositório)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_Toc213840142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AA868F" w14:textId="6097F24A" w:rsidR="002D655E" w:rsidRPr="00C935BA" w:rsidRDefault="002D655E" w:rsidP="00E17E35">
          <w:pPr>
            <w:rPr>
              <w:rFonts w:ascii="Verdana" w:hAnsi="Verdana" w:cs="Calibri"/>
            </w:rPr>
            <w:sectPr w:rsidR="002D655E" w:rsidRPr="00C935BA" w:rsidSect="00E17E35">
              <w:footerReference w:type="default" r:id="rId9"/>
              <w:headerReference w:type="first" r:id="rId10"/>
              <w:footerReference w:type="first" r:id="rId11"/>
              <w:type w:val="continuous"/>
              <w:pgSz w:w="11906" w:h="16838"/>
              <w:pgMar w:top="1440" w:right="1440" w:bottom="1440" w:left="1440" w:header="720" w:footer="720" w:gutter="0"/>
              <w:pgNumType w:start="1"/>
              <w:cols w:space="720"/>
              <w:titlePg/>
              <w:docGrid w:linePitch="360"/>
            </w:sectPr>
          </w:pPr>
          <w:r w:rsidRPr="00C935BA">
            <w:rPr>
              <w:rFonts w:ascii="Verdana" w:hAnsi="Verdana" w:cs="Calibri"/>
              <w:b/>
              <w:bCs/>
            </w:rPr>
            <w:fldChar w:fldCharType="end"/>
          </w:r>
        </w:p>
      </w:sdtContent>
    </w:sdt>
    <w:p w14:paraId="304240E3" w14:textId="4CA68643" w:rsidR="001D69A1" w:rsidRPr="00A51D05" w:rsidRDefault="001D69A1" w:rsidP="00A51D05">
      <w:pPr>
        <w:jc w:val="center"/>
        <w:rPr>
          <w:rFonts w:ascii="Verdana" w:hAnsi="Verdana"/>
          <w:b/>
          <w:bCs/>
        </w:rPr>
      </w:pPr>
      <w:r w:rsidRPr="00A51D05">
        <w:rPr>
          <w:rFonts w:ascii="Verdana" w:hAnsi="Verdana"/>
          <w:b/>
          <w:bCs/>
        </w:rPr>
        <w:lastRenderedPageBreak/>
        <w:t>Documento de Arquitetura de Software (DAS) para o Projeto Integrador2</w:t>
      </w:r>
    </w:p>
    <w:p w14:paraId="78C0140A" w14:textId="77777777" w:rsidR="001D69A1" w:rsidRPr="00A51D05" w:rsidRDefault="001D69A1" w:rsidP="001D69A1">
      <w:pPr>
        <w:jc w:val="both"/>
        <w:rPr>
          <w:rFonts w:ascii="Verdana" w:hAnsi="Verdana"/>
        </w:rPr>
      </w:pPr>
    </w:p>
    <w:p w14:paraId="7BCDB0BA" w14:textId="6C1A199D" w:rsidR="001D69A1" w:rsidRPr="00A51D05" w:rsidRDefault="001D69A1" w:rsidP="001D69A1">
      <w:pPr>
        <w:jc w:val="both"/>
        <w:rPr>
          <w:rFonts w:ascii="Verdana" w:hAnsi="Verdana"/>
        </w:rPr>
      </w:pPr>
      <w:r w:rsidRPr="00A51D05">
        <w:rPr>
          <w:rFonts w:ascii="Verdana" w:hAnsi="Verdana"/>
        </w:rPr>
        <w:t xml:space="preserve">Versão do Documento: 1.0  </w:t>
      </w:r>
    </w:p>
    <w:p w14:paraId="1A54F466" w14:textId="77777777" w:rsidR="00A51D05" w:rsidRDefault="00A51D05" w:rsidP="001D69A1">
      <w:pPr>
        <w:jc w:val="both"/>
        <w:rPr>
          <w:rFonts w:ascii="Verdana" w:hAnsi="Verdana"/>
        </w:rPr>
      </w:pPr>
      <w:r w:rsidRPr="00A51D05">
        <w:rPr>
          <w:rFonts w:ascii="Verdana" w:hAnsi="Verdana"/>
        </w:rPr>
        <w:t xml:space="preserve">Data: 29 de agosto de 2025 </w:t>
      </w:r>
    </w:p>
    <w:p w14:paraId="2A923AF2" w14:textId="78055ECB" w:rsidR="001D69A1" w:rsidRPr="00A51D05" w:rsidRDefault="001D69A1" w:rsidP="001D69A1">
      <w:pPr>
        <w:jc w:val="both"/>
        <w:rPr>
          <w:rFonts w:ascii="Verdana" w:hAnsi="Verdana"/>
        </w:rPr>
      </w:pPr>
      <w:r w:rsidRPr="00A51D05">
        <w:rPr>
          <w:rFonts w:ascii="Verdana" w:hAnsi="Verdana"/>
        </w:rPr>
        <w:t xml:space="preserve">Padrão de Referência: ISO/IEC/IEEE 12207:2017 - Engenharia de sistemas e software — Processos do ciclo de vida de software  </w:t>
      </w:r>
    </w:p>
    <w:p w14:paraId="46EC2D35" w14:textId="77777777" w:rsidR="001D69A1" w:rsidRPr="00A51D05" w:rsidRDefault="001D69A1" w:rsidP="001D69A1">
      <w:pPr>
        <w:jc w:val="both"/>
        <w:rPr>
          <w:rFonts w:ascii="Verdana" w:hAnsi="Verdana"/>
        </w:rPr>
      </w:pPr>
    </w:p>
    <w:p w14:paraId="45804D0B" w14:textId="795DE49A" w:rsidR="001D69A1" w:rsidRPr="00A51D05" w:rsidRDefault="001D69A1" w:rsidP="001D69A1">
      <w:pPr>
        <w:jc w:val="both"/>
        <w:rPr>
          <w:rFonts w:ascii="Verdana" w:hAnsi="Verdana"/>
        </w:rPr>
      </w:pPr>
      <w:r w:rsidRPr="00926CF7">
        <w:rPr>
          <w:rFonts w:ascii="Verdana" w:hAnsi="Verdana"/>
        </w:rPr>
        <w:t>Este documento descreve a arquitetura de software para o projeto Integrador2,</w:t>
      </w:r>
      <w:r w:rsidR="00926CF7" w:rsidRPr="00926CF7">
        <w:rPr>
          <w:rFonts w:ascii="Verdana" w:hAnsi="Verdana"/>
        </w:rPr>
        <w:t xml:space="preserve"> </w:t>
      </w:r>
      <w:r w:rsidRPr="00926CF7">
        <w:rPr>
          <w:rFonts w:ascii="Verdana" w:hAnsi="Verdana"/>
        </w:rPr>
        <w:t>de</w:t>
      </w:r>
      <w:r w:rsidR="00926CF7" w:rsidRPr="00926CF7">
        <w:rPr>
          <w:rFonts w:ascii="Verdana" w:hAnsi="Verdana"/>
        </w:rPr>
        <w:t xml:space="preserve">screvendo </w:t>
      </w:r>
      <w:r w:rsidRPr="00926CF7">
        <w:rPr>
          <w:rFonts w:ascii="Verdana" w:hAnsi="Verdana"/>
        </w:rPr>
        <w:t>o</w:t>
      </w:r>
      <w:r w:rsidR="00926CF7" w:rsidRPr="00926CF7">
        <w:rPr>
          <w:rFonts w:ascii="Verdana" w:hAnsi="Verdana"/>
        </w:rPr>
        <w:t xml:space="preserve"> </w:t>
      </w:r>
      <w:r w:rsidRPr="00926CF7">
        <w:rPr>
          <w:rFonts w:ascii="Verdana" w:hAnsi="Verdana"/>
        </w:rPr>
        <w:t>repositório GitHub (https://github.com/</w:t>
      </w:r>
      <w:proofErr w:type="spellStart"/>
      <w:r w:rsidRPr="00926CF7">
        <w:rPr>
          <w:rFonts w:ascii="Verdana" w:hAnsi="Verdana"/>
        </w:rPr>
        <w:t>matheus</w:t>
      </w:r>
      <w:proofErr w:type="spellEnd"/>
      <w:r w:rsidRPr="00926CF7">
        <w:rPr>
          <w:rFonts w:ascii="Verdana" w:hAnsi="Verdana"/>
        </w:rPr>
        <w:t xml:space="preserve">-pestana/integrador2). Ele segue as orientações do processo de Design (cláusula 6.4.3) da ISO/IEC/IEEE 12207:2017, que enfatiza a definição de uma arquitetura de software que atenda aos requisitos, seja verificável, escalável e </w:t>
      </w:r>
      <w:proofErr w:type="spellStart"/>
      <w:r w:rsidRPr="00926CF7">
        <w:rPr>
          <w:rFonts w:ascii="Verdana" w:hAnsi="Verdana"/>
        </w:rPr>
        <w:t>mantenível</w:t>
      </w:r>
      <w:proofErr w:type="spellEnd"/>
      <w:r w:rsidRPr="00926CF7">
        <w:rPr>
          <w:rFonts w:ascii="Verdana" w:hAnsi="Verdana"/>
        </w:rPr>
        <w:t>. A arquitetura é descrita em termos de visões, componentes, interfaces e decisões, garantindo alinhamento com os processos de desenvolvimento, verificação e manutenção do ciclo de vida do software.</w:t>
      </w:r>
    </w:p>
    <w:p w14:paraId="56086295" w14:textId="6B26926D" w:rsidR="001D69A1" w:rsidRPr="00926CF7" w:rsidRDefault="001D69A1" w:rsidP="00926CF7">
      <w:pPr>
        <w:pStyle w:val="Ttulo1"/>
        <w:rPr>
          <w:rFonts w:ascii="Verdana" w:hAnsi="Verdana"/>
          <w:sz w:val="28"/>
          <w:szCs w:val="28"/>
        </w:rPr>
      </w:pPr>
      <w:r w:rsidRPr="00926CF7">
        <w:rPr>
          <w:rFonts w:ascii="Verdana" w:hAnsi="Verdana"/>
          <w:sz w:val="28"/>
          <w:szCs w:val="28"/>
        </w:rPr>
        <w:t xml:space="preserve"> </w:t>
      </w:r>
      <w:bookmarkStart w:id="0" w:name="_Toc213840115"/>
      <w:r w:rsidRPr="00926CF7">
        <w:rPr>
          <w:rFonts w:ascii="Verdana" w:hAnsi="Verdana"/>
          <w:sz w:val="28"/>
          <w:szCs w:val="28"/>
        </w:rPr>
        <w:t>1. Introdução</w:t>
      </w:r>
      <w:bookmarkEnd w:id="0"/>
    </w:p>
    <w:p w14:paraId="1ABAD5E8" w14:textId="46B2ED6B" w:rsidR="001D69A1" w:rsidRPr="00A51D05" w:rsidRDefault="001D69A1" w:rsidP="000F36BF">
      <w:pPr>
        <w:pStyle w:val="Ttulo2"/>
        <w:rPr>
          <w:rFonts w:ascii="Verdana" w:hAnsi="Verdana"/>
          <w:sz w:val="24"/>
          <w:szCs w:val="24"/>
        </w:rPr>
      </w:pPr>
      <w:r w:rsidRPr="00A51D05">
        <w:rPr>
          <w:rFonts w:ascii="Verdana" w:hAnsi="Verdana"/>
          <w:sz w:val="24"/>
          <w:szCs w:val="24"/>
        </w:rPr>
        <w:t xml:space="preserve"> </w:t>
      </w:r>
      <w:bookmarkStart w:id="1" w:name="_Toc213840116"/>
      <w:r w:rsidRPr="00A51D05">
        <w:rPr>
          <w:rFonts w:ascii="Verdana" w:hAnsi="Verdana"/>
          <w:sz w:val="24"/>
          <w:szCs w:val="24"/>
        </w:rPr>
        <w:t>1.1 Propósito</w:t>
      </w:r>
      <w:bookmarkEnd w:id="1"/>
    </w:p>
    <w:p w14:paraId="0CACEEB7" w14:textId="77777777" w:rsidR="001D69A1" w:rsidRPr="00A51D05" w:rsidRDefault="001D69A1" w:rsidP="001D69A1">
      <w:pPr>
        <w:jc w:val="both"/>
        <w:rPr>
          <w:rFonts w:ascii="Verdana" w:hAnsi="Verdana"/>
        </w:rPr>
      </w:pPr>
      <w:r w:rsidRPr="00A51D05">
        <w:rPr>
          <w:rFonts w:ascii="Verdana" w:hAnsi="Verdana"/>
        </w:rPr>
        <w:t xml:space="preserve">O propósito deste Documento de Arquitetura de Software (DAS) é fornecer uma descrição clara e estruturada da arquitetura do sistema Integrador2, uma aplicação web </w:t>
      </w:r>
      <w:proofErr w:type="spellStart"/>
      <w:r w:rsidRPr="00A51D05">
        <w:rPr>
          <w:rFonts w:ascii="Verdana" w:hAnsi="Verdana"/>
        </w:rPr>
        <w:t>full-stack</w:t>
      </w:r>
      <w:proofErr w:type="spellEnd"/>
      <w:r w:rsidRPr="00A51D05">
        <w:rPr>
          <w:rFonts w:ascii="Verdana" w:hAnsi="Verdana"/>
        </w:rPr>
        <w:t xml:space="preserve"> para análise e segmentação de dados via IA generativa. Este documento apoia os processos de design e implementação da ISO/IEC/IEEE 12207:2017, facilitando a verificação, validação e manutenção do software. Ele é destinado a desenvolvedores, arquitetos, gerentes de projeto e partes interessadas para garantir que a arquitetura atenda aos objetivos do projeto.</w:t>
      </w:r>
    </w:p>
    <w:p w14:paraId="614E9641" w14:textId="77777777" w:rsidR="001D69A1" w:rsidRPr="00A51D05" w:rsidRDefault="001D69A1" w:rsidP="001D69A1">
      <w:pPr>
        <w:jc w:val="both"/>
        <w:rPr>
          <w:rFonts w:ascii="Verdana" w:hAnsi="Verdana"/>
        </w:rPr>
      </w:pPr>
    </w:p>
    <w:p w14:paraId="1EE72929" w14:textId="4FD2BB55" w:rsidR="001D69A1" w:rsidRPr="00A51D05" w:rsidRDefault="001D69A1" w:rsidP="000F36BF">
      <w:pPr>
        <w:pStyle w:val="Ttulo2"/>
        <w:rPr>
          <w:rFonts w:ascii="Verdana" w:hAnsi="Verdana"/>
          <w:sz w:val="24"/>
          <w:szCs w:val="24"/>
        </w:rPr>
      </w:pPr>
      <w:r w:rsidRPr="00A51D05">
        <w:rPr>
          <w:rFonts w:ascii="Verdana" w:hAnsi="Verdana"/>
          <w:sz w:val="24"/>
          <w:szCs w:val="24"/>
        </w:rPr>
        <w:t xml:space="preserve"> </w:t>
      </w:r>
      <w:bookmarkStart w:id="2" w:name="_Toc213840117"/>
      <w:r w:rsidRPr="00A51D05">
        <w:rPr>
          <w:rFonts w:ascii="Verdana" w:hAnsi="Verdana"/>
          <w:sz w:val="24"/>
          <w:szCs w:val="24"/>
        </w:rPr>
        <w:t>1.2 Escopo</w:t>
      </w:r>
      <w:bookmarkEnd w:id="2"/>
    </w:p>
    <w:p w14:paraId="2522D2CD" w14:textId="77777777" w:rsidR="001D69A1" w:rsidRPr="00A51D05" w:rsidRDefault="001D69A1" w:rsidP="001D69A1">
      <w:pPr>
        <w:jc w:val="both"/>
        <w:rPr>
          <w:rFonts w:ascii="Verdana" w:hAnsi="Verdana"/>
        </w:rPr>
      </w:pPr>
      <w:r w:rsidRPr="00A51D05">
        <w:rPr>
          <w:rFonts w:ascii="Verdana" w:hAnsi="Verdana"/>
        </w:rPr>
        <w:t>A arquitetura abrange:</w:t>
      </w:r>
    </w:p>
    <w:p w14:paraId="43FDD232" w14:textId="08B65CA0" w:rsidR="001D69A1" w:rsidRPr="00A51D05" w:rsidRDefault="001D69A1" w:rsidP="001D69A1">
      <w:pPr>
        <w:jc w:val="both"/>
        <w:rPr>
          <w:rFonts w:ascii="Verdana" w:hAnsi="Verdana"/>
        </w:rPr>
      </w:pPr>
      <w:r w:rsidRPr="00A51D05">
        <w:rPr>
          <w:rFonts w:ascii="Verdana" w:hAnsi="Verdana"/>
        </w:rPr>
        <w:t xml:space="preserve">Um </w:t>
      </w:r>
      <w:proofErr w:type="spellStart"/>
      <w:r w:rsidRPr="00A51D05">
        <w:rPr>
          <w:rFonts w:ascii="Verdana" w:hAnsi="Verdana"/>
        </w:rPr>
        <w:t>backend</w:t>
      </w:r>
      <w:proofErr w:type="spellEnd"/>
      <w:r w:rsidRPr="00A51D05">
        <w:rPr>
          <w:rFonts w:ascii="Verdana" w:hAnsi="Verdana"/>
        </w:rPr>
        <w:t xml:space="preserve"> em Python com </w:t>
      </w:r>
      <w:proofErr w:type="spellStart"/>
      <w:r w:rsidRPr="00A51D05">
        <w:rPr>
          <w:rFonts w:ascii="Verdana" w:hAnsi="Verdana"/>
        </w:rPr>
        <w:t>FastAPI</w:t>
      </w:r>
      <w:proofErr w:type="spellEnd"/>
      <w:r w:rsidRPr="00A51D05">
        <w:rPr>
          <w:rFonts w:ascii="Verdana" w:hAnsi="Verdana"/>
        </w:rPr>
        <w:t xml:space="preserve"> para processamento de IA.</w:t>
      </w:r>
    </w:p>
    <w:p w14:paraId="7B75AC31" w14:textId="08418379" w:rsidR="001D69A1" w:rsidRPr="00A51D05" w:rsidRDefault="001D69A1" w:rsidP="001D69A1">
      <w:pPr>
        <w:jc w:val="both"/>
        <w:rPr>
          <w:rFonts w:ascii="Verdana" w:hAnsi="Verdana"/>
        </w:rPr>
      </w:pPr>
      <w:r w:rsidRPr="00A51D05">
        <w:rPr>
          <w:rFonts w:ascii="Verdana" w:hAnsi="Verdana"/>
        </w:rPr>
        <w:t xml:space="preserve">Um </w:t>
      </w:r>
      <w:proofErr w:type="spellStart"/>
      <w:r w:rsidRPr="00A51D05">
        <w:rPr>
          <w:rFonts w:ascii="Verdana" w:hAnsi="Verdana"/>
        </w:rPr>
        <w:t>frontend</w:t>
      </w:r>
      <w:proofErr w:type="spellEnd"/>
      <w:r w:rsidRPr="00A51D05">
        <w:rPr>
          <w:rFonts w:ascii="Verdana" w:hAnsi="Verdana"/>
        </w:rPr>
        <w:t xml:space="preserve"> em Next.js (</w:t>
      </w:r>
      <w:proofErr w:type="spellStart"/>
      <w:r w:rsidRPr="00A51D05">
        <w:rPr>
          <w:rFonts w:ascii="Verdana" w:hAnsi="Verdana"/>
        </w:rPr>
        <w:t>React</w:t>
      </w:r>
      <w:proofErr w:type="spellEnd"/>
      <w:r w:rsidRPr="00A51D05">
        <w:rPr>
          <w:rFonts w:ascii="Verdana" w:hAnsi="Verdana"/>
        </w:rPr>
        <w:t>) para interface de usuário.</w:t>
      </w:r>
    </w:p>
    <w:p w14:paraId="6C5BC072" w14:textId="1DB41FE8" w:rsidR="001D69A1" w:rsidRPr="00A51D05" w:rsidRDefault="001D69A1" w:rsidP="001D69A1">
      <w:pPr>
        <w:jc w:val="both"/>
        <w:rPr>
          <w:rFonts w:ascii="Verdana" w:hAnsi="Verdana"/>
        </w:rPr>
      </w:pPr>
      <w:r w:rsidRPr="00A51D05">
        <w:rPr>
          <w:rFonts w:ascii="Verdana" w:hAnsi="Verdana"/>
        </w:rPr>
        <w:t xml:space="preserve">Integração com a API do Google </w:t>
      </w:r>
      <w:proofErr w:type="spellStart"/>
      <w:r w:rsidRPr="00A51D05">
        <w:rPr>
          <w:rFonts w:ascii="Verdana" w:hAnsi="Verdana"/>
        </w:rPr>
        <w:t>Generative</w:t>
      </w:r>
      <w:proofErr w:type="spellEnd"/>
      <w:r w:rsidRPr="00A51D05">
        <w:rPr>
          <w:rFonts w:ascii="Verdana" w:hAnsi="Verdana"/>
        </w:rPr>
        <w:t xml:space="preserve"> AI.</w:t>
      </w:r>
    </w:p>
    <w:p w14:paraId="16F2BDF1" w14:textId="77777777" w:rsidR="001D69A1" w:rsidRPr="00A51D05" w:rsidRDefault="001D69A1" w:rsidP="001D69A1">
      <w:pPr>
        <w:jc w:val="both"/>
        <w:rPr>
          <w:rFonts w:ascii="Verdana" w:hAnsi="Verdana"/>
        </w:rPr>
      </w:pPr>
      <w:r w:rsidRPr="00A51D05">
        <w:rPr>
          <w:rFonts w:ascii="Verdana" w:hAnsi="Verdana"/>
        </w:rPr>
        <w:lastRenderedPageBreak/>
        <w:t xml:space="preserve">  </w:t>
      </w:r>
    </w:p>
    <w:p w14:paraId="796D8902" w14:textId="0194A43C" w:rsidR="001D69A1" w:rsidRPr="00A51D05" w:rsidRDefault="001D69A1" w:rsidP="001D69A1">
      <w:pPr>
        <w:jc w:val="both"/>
        <w:rPr>
          <w:rFonts w:ascii="Verdana" w:hAnsi="Verdana"/>
        </w:rPr>
      </w:pPr>
      <w:r w:rsidRPr="00A51D05">
        <w:rPr>
          <w:rFonts w:ascii="Verdana" w:hAnsi="Verdana"/>
        </w:rPr>
        <w:t>Fora do escopo: Detalhes de produção (escalabilidade em nuvem, segurança avançada</w:t>
      </w:r>
      <w:r w:rsidR="00926CF7">
        <w:rPr>
          <w:rFonts w:ascii="Verdana" w:hAnsi="Verdana"/>
        </w:rPr>
        <w:t>, etc..</w:t>
      </w:r>
      <w:r w:rsidRPr="00A51D05">
        <w:rPr>
          <w:rFonts w:ascii="Verdana" w:hAnsi="Verdana"/>
        </w:rPr>
        <w:t>), integração com bancos de dados persistentes ou funcionalidades não descritas no repositório (como autenticação de usuários). A arquitetura foca no ambiente de desenvolvimento local.</w:t>
      </w:r>
      <w:r w:rsidR="00926CF7">
        <w:rPr>
          <w:rFonts w:ascii="Verdana" w:hAnsi="Verdana"/>
        </w:rPr>
        <w:t xml:space="preserve"> (Projeto Didático)</w:t>
      </w:r>
    </w:p>
    <w:p w14:paraId="7A2E1659" w14:textId="77777777" w:rsidR="001D69A1" w:rsidRPr="00A51D05" w:rsidRDefault="001D69A1" w:rsidP="001D69A1">
      <w:pPr>
        <w:jc w:val="both"/>
        <w:rPr>
          <w:rFonts w:ascii="Verdana" w:hAnsi="Verdana"/>
        </w:rPr>
      </w:pPr>
    </w:p>
    <w:p w14:paraId="551C41A7" w14:textId="6C5CF61C" w:rsidR="001D69A1" w:rsidRPr="00A51D05" w:rsidRDefault="001D69A1" w:rsidP="000F36BF">
      <w:pPr>
        <w:pStyle w:val="Ttulo2"/>
        <w:rPr>
          <w:rFonts w:ascii="Verdana" w:hAnsi="Verdana"/>
          <w:sz w:val="24"/>
          <w:szCs w:val="24"/>
        </w:rPr>
      </w:pPr>
      <w:r w:rsidRPr="00A51D05">
        <w:rPr>
          <w:rFonts w:ascii="Verdana" w:hAnsi="Verdana"/>
          <w:sz w:val="24"/>
          <w:szCs w:val="24"/>
        </w:rPr>
        <w:t xml:space="preserve"> </w:t>
      </w:r>
      <w:bookmarkStart w:id="3" w:name="_Toc213840118"/>
      <w:r w:rsidRPr="00A51D05">
        <w:rPr>
          <w:rFonts w:ascii="Verdana" w:hAnsi="Verdana"/>
          <w:sz w:val="24"/>
          <w:szCs w:val="24"/>
        </w:rPr>
        <w:t>1.3 Definições, Acrônimos e Abreviações</w:t>
      </w:r>
      <w:bookmarkEnd w:id="3"/>
    </w:p>
    <w:p w14:paraId="380F7E1B" w14:textId="00AB643F" w:rsidR="001D69A1" w:rsidRPr="00A51D05" w:rsidRDefault="001D69A1" w:rsidP="001D69A1">
      <w:pPr>
        <w:jc w:val="both"/>
        <w:rPr>
          <w:rFonts w:ascii="Verdana" w:hAnsi="Verdana"/>
        </w:rPr>
      </w:pPr>
      <w:r w:rsidRPr="00A51D05">
        <w:rPr>
          <w:rFonts w:ascii="Verdana" w:hAnsi="Verdana"/>
        </w:rPr>
        <w:t>DAS: Documento de Arquitetura de Software</w:t>
      </w:r>
    </w:p>
    <w:p w14:paraId="4565B4DD" w14:textId="654E0BB1" w:rsidR="001D69A1" w:rsidRPr="00A51D05" w:rsidRDefault="001D69A1" w:rsidP="001D69A1">
      <w:pPr>
        <w:jc w:val="both"/>
        <w:rPr>
          <w:rFonts w:ascii="Verdana" w:hAnsi="Verdana"/>
        </w:rPr>
      </w:pPr>
      <w:proofErr w:type="spellStart"/>
      <w:r w:rsidRPr="00A51D05">
        <w:rPr>
          <w:rFonts w:ascii="Verdana" w:hAnsi="Verdana"/>
        </w:rPr>
        <w:t>FastAPI</w:t>
      </w:r>
      <w:proofErr w:type="spellEnd"/>
      <w:r w:rsidRPr="00A51D05">
        <w:rPr>
          <w:rFonts w:ascii="Verdana" w:hAnsi="Verdana"/>
        </w:rPr>
        <w:t>: Framework Python para APIs web</w:t>
      </w:r>
    </w:p>
    <w:p w14:paraId="69D86111" w14:textId="3083DD0A" w:rsidR="001D69A1" w:rsidRPr="00A51D05" w:rsidRDefault="001D69A1" w:rsidP="001D69A1">
      <w:pPr>
        <w:jc w:val="both"/>
        <w:rPr>
          <w:rFonts w:ascii="Verdana" w:hAnsi="Verdana"/>
        </w:rPr>
      </w:pPr>
      <w:r w:rsidRPr="00A51D05">
        <w:rPr>
          <w:rFonts w:ascii="Verdana" w:hAnsi="Verdana"/>
        </w:rPr>
        <w:t xml:space="preserve">Next.js: Framework </w:t>
      </w:r>
      <w:proofErr w:type="spellStart"/>
      <w:r w:rsidRPr="00A51D05">
        <w:rPr>
          <w:rFonts w:ascii="Verdana" w:hAnsi="Verdana"/>
        </w:rPr>
        <w:t>React</w:t>
      </w:r>
      <w:proofErr w:type="spellEnd"/>
      <w:r w:rsidRPr="00A51D05">
        <w:rPr>
          <w:rFonts w:ascii="Verdana" w:hAnsi="Verdana"/>
        </w:rPr>
        <w:t xml:space="preserve"> para aplicações web</w:t>
      </w:r>
    </w:p>
    <w:p w14:paraId="2D10C0C3" w14:textId="660BC451" w:rsidR="001D69A1" w:rsidRPr="00A51D05" w:rsidRDefault="001D69A1" w:rsidP="001D69A1">
      <w:pPr>
        <w:jc w:val="both"/>
        <w:rPr>
          <w:rFonts w:ascii="Verdana" w:hAnsi="Verdana"/>
        </w:rPr>
      </w:pPr>
      <w:r w:rsidRPr="00A51D05">
        <w:rPr>
          <w:rFonts w:ascii="Verdana" w:hAnsi="Verdana"/>
        </w:rPr>
        <w:t>IA Generativa: Inteligência Artificial para geração de conteúdo (ex.: Google Gemini)</w:t>
      </w:r>
    </w:p>
    <w:p w14:paraId="76BFCEC8" w14:textId="351F7E90" w:rsidR="001D69A1" w:rsidRPr="00A51D05" w:rsidRDefault="001D69A1" w:rsidP="001D69A1">
      <w:pPr>
        <w:jc w:val="both"/>
        <w:rPr>
          <w:rFonts w:ascii="Verdana" w:hAnsi="Verdana"/>
        </w:rPr>
      </w:pPr>
      <w:r w:rsidRPr="00A51D05">
        <w:rPr>
          <w:rFonts w:ascii="Verdana" w:hAnsi="Verdana"/>
        </w:rPr>
        <w:t xml:space="preserve">REST: </w:t>
      </w:r>
      <w:proofErr w:type="spellStart"/>
      <w:r w:rsidRPr="00A51D05">
        <w:rPr>
          <w:rFonts w:ascii="Verdana" w:hAnsi="Verdana"/>
        </w:rPr>
        <w:t>Representational</w:t>
      </w:r>
      <w:proofErr w:type="spellEnd"/>
      <w:r w:rsidRPr="00A51D05">
        <w:rPr>
          <w:rFonts w:ascii="Verdana" w:hAnsi="Verdana"/>
        </w:rPr>
        <w:t xml:space="preserve"> </w:t>
      </w:r>
      <w:proofErr w:type="spellStart"/>
      <w:r w:rsidRPr="00A51D05">
        <w:rPr>
          <w:rFonts w:ascii="Verdana" w:hAnsi="Verdana"/>
        </w:rPr>
        <w:t>State</w:t>
      </w:r>
      <w:proofErr w:type="spellEnd"/>
      <w:r w:rsidRPr="00A51D05">
        <w:rPr>
          <w:rFonts w:ascii="Verdana" w:hAnsi="Verdana"/>
        </w:rPr>
        <w:t xml:space="preserve"> </w:t>
      </w:r>
      <w:proofErr w:type="spellStart"/>
      <w:r w:rsidRPr="00A51D05">
        <w:rPr>
          <w:rFonts w:ascii="Verdana" w:hAnsi="Verdana"/>
        </w:rPr>
        <w:t>Transfer</w:t>
      </w:r>
      <w:proofErr w:type="spellEnd"/>
      <w:r w:rsidRPr="00A51D05">
        <w:rPr>
          <w:rFonts w:ascii="Verdana" w:hAnsi="Verdana"/>
        </w:rPr>
        <w:t xml:space="preserve"> (estilo arquitetural para APIs)</w:t>
      </w:r>
    </w:p>
    <w:p w14:paraId="376CB59C" w14:textId="0ACB0C4B" w:rsidR="001D69A1" w:rsidRPr="00A51D05" w:rsidRDefault="001D69A1" w:rsidP="001D69A1">
      <w:pPr>
        <w:jc w:val="both"/>
        <w:rPr>
          <w:rFonts w:ascii="Verdana" w:hAnsi="Verdana"/>
        </w:rPr>
      </w:pPr>
      <w:proofErr w:type="spellStart"/>
      <w:r w:rsidRPr="00A51D05">
        <w:rPr>
          <w:rFonts w:ascii="Verdana" w:hAnsi="Verdana"/>
        </w:rPr>
        <w:t>Uvicorn</w:t>
      </w:r>
      <w:proofErr w:type="spellEnd"/>
      <w:r w:rsidRPr="00A51D05">
        <w:rPr>
          <w:rFonts w:ascii="Verdana" w:hAnsi="Verdana"/>
        </w:rPr>
        <w:t xml:space="preserve">: Servidor ASGI para </w:t>
      </w:r>
      <w:proofErr w:type="spellStart"/>
      <w:r w:rsidRPr="00A51D05">
        <w:rPr>
          <w:rFonts w:ascii="Verdana" w:hAnsi="Verdana"/>
        </w:rPr>
        <w:t>FastAPI</w:t>
      </w:r>
      <w:proofErr w:type="spellEnd"/>
    </w:p>
    <w:p w14:paraId="607FEB53" w14:textId="77777777" w:rsidR="001D69A1" w:rsidRPr="00A51D05" w:rsidRDefault="001D69A1" w:rsidP="001D69A1">
      <w:pPr>
        <w:jc w:val="both"/>
        <w:rPr>
          <w:rFonts w:ascii="Verdana" w:hAnsi="Verdana"/>
        </w:rPr>
      </w:pPr>
    </w:p>
    <w:p w14:paraId="2673BE33" w14:textId="3117A5E3" w:rsidR="001D69A1" w:rsidRPr="00A51D05" w:rsidRDefault="001D69A1" w:rsidP="000F36BF">
      <w:pPr>
        <w:pStyle w:val="Ttulo2"/>
        <w:rPr>
          <w:rFonts w:ascii="Verdana" w:hAnsi="Verdana"/>
          <w:sz w:val="24"/>
          <w:szCs w:val="24"/>
        </w:rPr>
      </w:pPr>
      <w:r w:rsidRPr="00A51D05">
        <w:rPr>
          <w:rFonts w:ascii="Verdana" w:hAnsi="Verdana"/>
          <w:sz w:val="24"/>
          <w:szCs w:val="24"/>
        </w:rPr>
        <w:t xml:space="preserve"> </w:t>
      </w:r>
      <w:bookmarkStart w:id="4" w:name="_Toc213840119"/>
      <w:r w:rsidRPr="00A51D05">
        <w:rPr>
          <w:rFonts w:ascii="Verdana" w:hAnsi="Verdana"/>
          <w:sz w:val="24"/>
          <w:szCs w:val="24"/>
        </w:rPr>
        <w:t>1.4 Referências</w:t>
      </w:r>
      <w:bookmarkEnd w:id="4"/>
    </w:p>
    <w:p w14:paraId="41546559" w14:textId="54087ACB" w:rsidR="001D69A1" w:rsidRPr="00A51D05" w:rsidRDefault="001D69A1" w:rsidP="001D69A1">
      <w:pPr>
        <w:jc w:val="both"/>
        <w:rPr>
          <w:rFonts w:ascii="Verdana" w:hAnsi="Verdana"/>
        </w:rPr>
      </w:pPr>
      <w:r w:rsidRPr="00A51D05">
        <w:rPr>
          <w:rFonts w:ascii="Verdana" w:hAnsi="Verdana"/>
        </w:rPr>
        <w:t>ISO/IEC/IEEE 12207:2017 - Engenharia de sistemas e software — Processos do ciclo de vida de software</w:t>
      </w:r>
    </w:p>
    <w:p w14:paraId="5DC0D15C" w14:textId="2BE103FD" w:rsidR="001D69A1" w:rsidRPr="00A51D05" w:rsidRDefault="001D69A1" w:rsidP="001D69A1">
      <w:pPr>
        <w:jc w:val="both"/>
        <w:rPr>
          <w:rFonts w:ascii="Verdana" w:hAnsi="Verdana"/>
        </w:rPr>
      </w:pPr>
      <w:r w:rsidRPr="00A51D05">
        <w:rPr>
          <w:rFonts w:ascii="Verdana" w:hAnsi="Verdana"/>
        </w:rPr>
        <w:t>Repositório GitHub: https://github.com/matheus-pestana/integrador2</w:t>
      </w:r>
    </w:p>
    <w:p w14:paraId="492CA1F2" w14:textId="541B98AE" w:rsidR="001D69A1" w:rsidRPr="00A51D05" w:rsidRDefault="001D69A1" w:rsidP="001D69A1">
      <w:pPr>
        <w:jc w:val="both"/>
        <w:rPr>
          <w:rFonts w:ascii="Verdana" w:hAnsi="Verdana"/>
        </w:rPr>
      </w:pPr>
      <w:r w:rsidRPr="00A51D05">
        <w:rPr>
          <w:rFonts w:ascii="Verdana" w:hAnsi="Verdana"/>
        </w:rPr>
        <w:t xml:space="preserve">Documentação do </w:t>
      </w:r>
      <w:proofErr w:type="spellStart"/>
      <w:r w:rsidRPr="00A51D05">
        <w:rPr>
          <w:rFonts w:ascii="Verdana" w:hAnsi="Verdana"/>
        </w:rPr>
        <w:t>FastAPI</w:t>
      </w:r>
      <w:proofErr w:type="spellEnd"/>
      <w:r w:rsidRPr="00A51D05">
        <w:rPr>
          <w:rFonts w:ascii="Verdana" w:hAnsi="Verdana"/>
        </w:rPr>
        <w:t>: https://fastapi.tiangolo.com</w:t>
      </w:r>
    </w:p>
    <w:p w14:paraId="504D8D7D" w14:textId="1414896D" w:rsidR="001D69A1" w:rsidRPr="00A51D05" w:rsidRDefault="001D69A1" w:rsidP="001D69A1">
      <w:pPr>
        <w:jc w:val="both"/>
        <w:rPr>
          <w:rFonts w:ascii="Verdana" w:hAnsi="Verdana"/>
        </w:rPr>
      </w:pPr>
      <w:r w:rsidRPr="00A51D05">
        <w:rPr>
          <w:rFonts w:ascii="Verdana" w:hAnsi="Verdana"/>
        </w:rPr>
        <w:t>Documentação do Next.js: https://nextjs.org/docs</w:t>
      </w:r>
    </w:p>
    <w:p w14:paraId="4A39E6AD" w14:textId="30748D11" w:rsidR="001D69A1" w:rsidRPr="00A51D05" w:rsidRDefault="001D69A1" w:rsidP="001D69A1">
      <w:pPr>
        <w:jc w:val="both"/>
        <w:rPr>
          <w:rFonts w:ascii="Verdana" w:hAnsi="Verdana"/>
        </w:rPr>
      </w:pPr>
      <w:r w:rsidRPr="00A51D05">
        <w:rPr>
          <w:rFonts w:ascii="Verdana" w:hAnsi="Verdana"/>
        </w:rPr>
        <w:t xml:space="preserve">Documentação do Google </w:t>
      </w:r>
      <w:proofErr w:type="spellStart"/>
      <w:r w:rsidRPr="00A51D05">
        <w:rPr>
          <w:rFonts w:ascii="Verdana" w:hAnsi="Verdana"/>
        </w:rPr>
        <w:t>Generative</w:t>
      </w:r>
      <w:proofErr w:type="spellEnd"/>
      <w:r w:rsidRPr="00A51D05">
        <w:rPr>
          <w:rFonts w:ascii="Verdana" w:hAnsi="Verdana"/>
        </w:rPr>
        <w:t xml:space="preserve"> AI: https://ai.google.dev/docs</w:t>
      </w:r>
    </w:p>
    <w:p w14:paraId="2A5354C3" w14:textId="77777777" w:rsidR="001D69A1" w:rsidRPr="00A51D05" w:rsidRDefault="001D69A1" w:rsidP="001D69A1">
      <w:pPr>
        <w:jc w:val="both"/>
        <w:rPr>
          <w:rFonts w:ascii="Verdana" w:hAnsi="Verdana"/>
        </w:rPr>
      </w:pPr>
    </w:p>
    <w:p w14:paraId="59E7957B" w14:textId="13831F24" w:rsidR="001D69A1" w:rsidRPr="00A51D05" w:rsidRDefault="001D69A1" w:rsidP="000F36BF">
      <w:pPr>
        <w:pStyle w:val="Ttulo2"/>
        <w:rPr>
          <w:rFonts w:ascii="Verdana" w:hAnsi="Verdana"/>
          <w:sz w:val="24"/>
          <w:szCs w:val="24"/>
        </w:rPr>
      </w:pPr>
      <w:r w:rsidRPr="00A51D05">
        <w:rPr>
          <w:rFonts w:ascii="Verdana" w:hAnsi="Verdana"/>
          <w:sz w:val="24"/>
          <w:szCs w:val="24"/>
        </w:rPr>
        <w:t xml:space="preserve"> </w:t>
      </w:r>
      <w:bookmarkStart w:id="5" w:name="_Toc213840120"/>
      <w:r w:rsidRPr="00A51D05">
        <w:rPr>
          <w:rFonts w:ascii="Verdana" w:hAnsi="Verdana"/>
          <w:sz w:val="24"/>
          <w:szCs w:val="24"/>
        </w:rPr>
        <w:t>1.5 Visão Geral</w:t>
      </w:r>
      <w:bookmarkEnd w:id="5"/>
    </w:p>
    <w:p w14:paraId="00B34D2B" w14:textId="77777777" w:rsidR="00926CF7" w:rsidRDefault="001D69A1" w:rsidP="001D69A1">
      <w:pPr>
        <w:jc w:val="both"/>
        <w:rPr>
          <w:rFonts w:ascii="Verdana" w:hAnsi="Verdana"/>
        </w:rPr>
      </w:pPr>
      <w:r w:rsidRPr="00A51D05">
        <w:rPr>
          <w:rFonts w:ascii="Verdana" w:hAnsi="Verdana"/>
        </w:rPr>
        <w:t xml:space="preserve">Este DAS está organizado conforme a ISO/IEC/IEEE 12207:2017: </w:t>
      </w:r>
    </w:p>
    <w:p w14:paraId="26D05D03" w14:textId="77777777" w:rsidR="00926CF7" w:rsidRDefault="001D69A1" w:rsidP="001D69A1">
      <w:pPr>
        <w:jc w:val="both"/>
        <w:rPr>
          <w:rFonts w:ascii="Verdana" w:hAnsi="Verdana"/>
        </w:rPr>
      </w:pPr>
      <w:r w:rsidRPr="00A51D05">
        <w:rPr>
          <w:rFonts w:ascii="Verdana" w:hAnsi="Verdana"/>
        </w:rPr>
        <w:t xml:space="preserve">Seção 2 fornece uma visão geral da arquitetura; </w:t>
      </w:r>
    </w:p>
    <w:p w14:paraId="1927A1CB" w14:textId="77777777" w:rsidR="00926CF7" w:rsidRDefault="001D69A1" w:rsidP="001D69A1">
      <w:pPr>
        <w:jc w:val="both"/>
        <w:rPr>
          <w:rFonts w:ascii="Verdana" w:hAnsi="Verdana"/>
        </w:rPr>
      </w:pPr>
      <w:r w:rsidRPr="00A51D05">
        <w:rPr>
          <w:rFonts w:ascii="Verdana" w:hAnsi="Verdana"/>
        </w:rPr>
        <w:t xml:space="preserve">Seção 3 descreve visões arquiteturais; </w:t>
      </w:r>
    </w:p>
    <w:p w14:paraId="007F51F4" w14:textId="77777777" w:rsidR="00926CF7" w:rsidRDefault="001D69A1" w:rsidP="001D69A1">
      <w:pPr>
        <w:jc w:val="both"/>
        <w:rPr>
          <w:rFonts w:ascii="Verdana" w:hAnsi="Verdana"/>
        </w:rPr>
      </w:pPr>
      <w:r w:rsidRPr="00A51D05">
        <w:rPr>
          <w:rFonts w:ascii="Verdana" w:hAnsi="Verdana"/>
        </w:rPr>
        <w:t xml:space="preserve">Seção 4 detalha componentes e interfaces; </w:t>
      </w:r>
    </w:p>
    <w:p w14:paraId="3F53625C" w14:textId="2F77AEB8" w:rsidR="000F36BF" w:rsidRPr="00A51D05" w:rsidRDefault="001D69A1" w:rsidP="001D69A1">
      <w:pPr>
        <w:jc w:val="both"/>
        <w:rPr>
          <w:rFonts w:ascii="Verdana" w:hAnsi="Verdana"/>
        </w:rPr>
      </w:pPr>
      <w:r w:rsidRPr="00A51D05">
        <w:rPr>
          <w:rFonts w:ascii="Verdana" w:hAnsi="Verdana"/>
        </w:rPr>
        <w:t>Seção 5 aborda decisões arquiteturais e restrições.</w:t>
      </w:r>
    </w:p>
    <w:p w14:paraId="5CF81CC4" w14:textId="1D76A1B6" w:rsidR="001D69A1" w:rsidRPr="00926CF7" w:rsidRDefault="001D69A1" w:rsidP="00926CF7">
      <w:pPr>
        <w:pStyle w:val="Ttulo1"/>
        <w:rPr>
          <w:rFonts w:ascii="Verdana" w:hAnsi="Verdana"/>
          <w:sz w:val="28"/>
          <w:szCs w:val="28"/>
        </w:rPr>
      </w:pPr>
      <w:r w:rsidRPr="00926CF7">
        <w:rPr>
          <w:rFonts w:ascii="Verdana" w:hAnsi="Verdana"/>
          <w:sz w:val="28"/>
          <w:szCs w:val="28"/>
        </w:rPr>
        <w:lastRenderedPageBreak/>
        <w:t xml:space="preserve"> </w:t>
      </w:r>
      <w:bookmarkStart w:id="6" w:name="_Toc213840121"/>
      <w:r w:rsidRPr="00926CF7">
        <w:rPr>
          <w:rFonts w:ascii="Verdana" w:hAnsi="Verdana"/>
          <w:sz w:val="28"/>
          <w:szCs w:val="28"/>
        </w:rPr>
        <w:t>2. Visão Geral da Arquitetura</w:t>
      </w:r>
      <w:bookmarkEnd w:id="6"/>
    </w:p>
    <w:p w14:paraId="35746CE9" w14:textId="54DD2427" w:rsidR="001D69A1" w:rsidRPr="00A51D05" w:rsidRDefault="001D69A1" w:rsidP="000F36BF">
      <w:pPr>
        <w:pStyle w:val="Ttulo2"/>
        <w:rPr>
          <w:rFonts w:ascii="Verdana" w:hAnsi="Verdana"/>
          <w:sz w:val="24"/>
          <w:szCs w:val="24"/>
        </w:rPr>
      </w:pPr>
      <w:r w:rsidRPr="00A51D05">
        <w:rPr>
          <w:rFonts w:ascii="Verdana" w:hAnsi="Verdana"/>
          <w:sz w:val="24"/>
          <w:szCs w:val="24"/>
        </w:rPr>
        <w:t xml:space="preserve"> </w:t>
      </w:r>
      <w:bookmarkStart w:id="7" w:name="_Toc213840122"/>
      <w:r w:rsidRPr="00A51D05">
        <w:rPr>
          <w:rFonts w:ascii="Verdana" w:hAnsi="Verdana"/>
          <w:sz w:val="24"/>
          <w:szCs w:val="24"/>
        </w:rPr>
        <w:t>2.1 Perspectiva do Produto</w:t>
      </w:r>
      <w:bookmarkEnd w:id="7"/>
    </w:p>
    <w:p w14:paraId="4E82FB17" w14:textId="112AFEE3" w:rsidR="001D69A1" w:rsidRPr="00A51D05" w:rsidRDefault="001D69A1" w:rsidP="001D69A1">
      <w:pPr>
        <w:jc w:val="both"/>
        <w:rPr>
          <w:rFonts w:ascii="Verdana" w:hAnsi="Verdana"/>
        </w:rPr>
      </w:pPr>
      <w:r w:rsidRPr="00A51D05">
        <w:rPr>
          <w:rFonts w:ascii="Verdana" w:hAnsi="Verdana"/>
        </w:rPr>
        <w:t xml:space="preserve">O Integrador2 é uma aplicação </w:t>
      </w:r>
      <w:proofErr w:type="spellStart"/>
      <w:r w:rsidRPr="00A51D05">
        <w:rPr>
          <w:rFonts w:ascii="Verdana" w:hAnsi="Verdana"/>
        </w:rPr>
        <w:t>full-stack</w:t>
      </w:r>
      <w:proofErr w:type="spellEnd"/>
      <w:r w:rsidRPr="00A51D05">
        <w:rPr>
          <w:rFonts w:ascii="Verdana" w:hAnsi="Verdana"/>
        </w:rPr>
        <w:t xml:space="preserve"> que demonstra a integração de serviços de IA generativa com uma interface web moderna, alinhada ao processo de desenvolvimento da norma 12207:2017. Ele serve como protótipo para tarefas de análise e segmentação de dados, com potencial para expansão em domínios e processamento inteligente</w:t>
      </w:r>
      <w:r w:rsidR="00D16994">
        <w:rPr>
          <w:rFonts w:ascii="Verdana" w:hAnsi="Verdana"/>
        </w:rPr>
        <w:t xml:space="preserve"> de dados</w:t>
      </w:r>
      <w:r w:rsidRPr="00A51D05">
        <w:rPr>
          <w:rFonts w:ascii="Verdana" w:hAnsi="Verdana"/>
        </w:rPr>
        <w:t>.</w:t>
      </w:r>
    </w:p>
    <w:p w14:paraId="11E77009" w14:textId="77777777" w:rsidR="001D69A1" w:rsidRPr="00A51D05" w:rsidRDefault="001D69A1" w:rsidP="001D69A1">
      <w:pPr>
        <w:jc w:val="both"/>
        <w:rPr>
          <w:rFonts w:ascii="Verdana" w:hAnsi="Verdana"/>
        </w:rPr>
      </w:pPr>
    </w:p>
    <w:p w14:paraId="76C1B21A" w14:textId="03D31EFC" w:rsidR="001D69A1" w:rsidRPr="00A51D05" w:rsidRDefault="001D69A1" w:rsidP="000F36BF">
      <w:pPr>
        <w:pStyle w:val="Ttulo2"/>
        <w:rPr>
          <w:rFonts w:ascii="Verdana" w:hAnsi="Verdana"/>
          <w:sz w:val="24"/>
          <w:szCs w:val="24"/>
        </w:rPr>
      </w:pPr>
      <w:r w:rsidRPr="00A51D05">
        <w:rPr>
          <w:rFonts w:ascii="Verdana" w:hAnsi="Verdana"/>
          <w:sz w:val="24"/>
          <w:szCs w:val="24"/>
        </w:rPr>
        <w:t xml:space="preserve"> </w:t>
      </w:r>
      <w:bookmarkStart w:id="8" w:name="_Toc213840123"/>
      <w:r w:rsidRPr="00A51D05">
        <w:rPr>
          <w:rFonts w:ascii="Verdana" w:hAnsi="Verdana"/>
          <w:sz w:val="24"/>
          <w:szCs w:val="24"/>
        </w:rPr>
        <w:t>2.2 Funções Principais</w:t>
      </w:r>
      <w:bookmarkEnd w:id="8"/>
    </w:p>
    <w:p w14:paraId="7FDA8F6B" w14:textId="280A70A7" w:rsidR="001D69A1" w:rsidRPr="00A51D05" w:rsidRDefault="001D69A1" w:rsidP="001D69A1">
      <w:pPr>
        <w:jc w:val="both"/>
        <w:rPr>
          <w:rFonts w:ascii="Verdana" w:hAnsi="Verdana"/>
        </w:rPr>
      </w:pPr>
      <w:r w:rsidRPr="00A51D05">
        <w:rPr>
          <w:rFonts w:ascii="Verdana" w:hAnsi="Verdana"/>
        </w:rPr>
        <w:t xml:space="preserve">Processamento de dados via IA no </w:t>
      </w:r>
      <w:proofErr w:type="spellStart"/>
      <w:r w:rsidRPr="00A51D05">
        <w:rPr>
          <w:rFonts w:ascii="Verdana" w:hAnsi="Verdana"/>
        </w:rPr>
        <w:t>backend</w:t>
      </w:r>
      <w:proofErr w:type="spellEnd"/>
      <w:r w:rsidRPr="00A51D05">
        <w:rPr>
          <w:rFonts w:ascii="Verdana" w:hAnsi="Verdana"/>
        </w:rPr>
        <w:t>.</w:t>
      </w:r>
    </w:p>
    <w:p w14:paraId="7EBD055C" w14:textId="05417F21" w:rsidR="001D69A1" w:rsidRPr="00A51D05" w:rsidRDefault="001D69A1" w:rsidP="001D69A1">
      <w:pPr>
        <w:jc w:val="both"/>
        <w:rPr>
          <w:rFonts w:ascii="Verdana" w:hAnsi="Verdana"/>
        </w:rPr>
      </w:pPr>
      <w:r w:rsidRPr="00A51D05">
        <w:rPr>
          <w:rFonts w:ascii="Verdana" w:hAnsi="Verdana"/>
        </w:rPr>
        <w:t xml:space="preserve">Exposição de </w:t>
      </w:r>
      <w:proofErr w:type="spellStart"/>
      <w:r w:rsidRPr="00A51D05">
        <w:rPr>
          <w:rFonts w:ascii="Verdana" w:hAnsi="Verdana"/>
        </w:rPr>
        <w:t>endpoints</w:t>
      </w:r>
      <w:proofErr w:type="spellEnd"/>
      <w:r w:rsidRPr="00A51D05">
        <w:rPr>
          <w:rFonts w:ascii="Verdana" w:hAnsi="Verdana"/>
        </w:rPr>
        <w:t xml:space="preserve"> REST para análise/segmentação.</w:t>
      </w:r>
    </w:p>
    <w:p w14:paraId="3483A69D" w14:textId="4D0F9990" w:rsidR="001D69A1" w:rsidRPr="00A51D05" w:rsidRDefault="001D69A1" w:rsidP="001D69A1">
      <w:pPr>
        <w:jc w:val="both"/>
        <w:rPr>
          <w:rFonts w:ascii="Verdana" w:hAnsi="Verdana"/>
        </w:rPr>
      </w:pPr>
      <w:r w:rsidRPr="00A51D05">
        <w:rPr>
          <w:rFonts w:ascii="Verdana" w:hAnsi="Verdana"/>
        </w:rPr>
        <w:t xml:space="preserve">Interface interativa no </w:t>
      </w:r>
      <w:proofErr w:type="spellStart"/>
      <w:r w:rsidRPr="00A51D05">
        <w:rPr>
          <w:rFonts w:ascii="Verdana" w:hAnsi="Verdana"/>
        </w:rPr>
        <w:t>frontend</w:t>
      </w:r>
      <w:proofErr w:type="spellEnd"/>
      <w:r w:rsidRPr="00A51D05">
        <w:rPr>
          <w:rFonts w:ascii="Verdana" w:hAnsi="Verdana"/>
        </w:rPr>
        <w:t xml:space="preserve"> para consumo de APIs e exibição de resultados.</w:t>
      </w:r>
    </w:p>
    <w:p w14:paraId="399BA92E" w14:textId="77777777" w:rsidR="001D69A1" w:rsidRPr="00A51D05" w:rsidRDefault="001D69A1" w:rsidP="001D69A1">
      <w:pPr>
        <w:jc w:val="both"/>
        <w:rPr>
          <w:rFonts w:ascii="Verdana" w:hAnsi="Verdana"/>
        </w:rPr>
      </w:pPr>
    </w:p>
    <w:p w14:paraId="23B622E1" w14:textId="17F9AC19" w:rsidR="001D69A1" w:rsidRPr="00A51D05" w:rsidRDefault="001D69A1" w:rsidP="000F36BF">
      <w:pPr>
        <w:pStyle w:val="Ttulo2"/>
        <w:rPr>
          <w:rFonts w:ascii="Verdana" w:hAnsi="Verdana"/>
          <w:sz w:val="24"/>
          <w:szCs w:val="24"/>
        </w:rPr>
      </w:pPr>
      <w:r w:rsidRPr="00A51D05">
        <w:rPr>
          <w:rFonts w:ascii="Verdana" w:hAnsi="Verdana"/>
          <w:sz w:val="24"/>
          <w:szCs w:val="24"/>
        </w:rPr>
        <w:t xml:space="preserve"> </w:t>
      </w:r>
      <w:bookmarkStart w:id="9" w:name="_Toc213840124"/>
      <w:r w:rsidRPr="00A51D05">
        <w:rPr>
          <w:rFonts w:ascii="Verdana" w:hAnsi="Verdana"/>
          <w:sz w:val="24"/>
          <w:szCs w:val="24"/>
        </w:rPr>
        <w:t>2.3 Partes Interessadas e Preocupações</w:t>
      </w:r>
      <w:bookmarkEnd w:id="9"/>
    </w:p>
    <w:p w14:paraId="1D64CB10" w14:textId="40A0CF62" w:rsidR="001D69A1" w:rsidRPr="00A51D05" w:rsidRDefault="001D69A1" w:rsidP="001D69A1">
      <w:pPr>
        <w:jc w:val="both"/>
        <w:rPr>
          <w:rFonts w:ascii="Verdana" w:hAnsi="Verdana"/>
        </w:rPr>
      </w:pPr>
      <w:r w:rsidRPr="00A51D05">
        <w:rPr>
          <w:rFonts w:ascii="Verdana" w:hAnsi="Verdana"/>
        </w:rPr>
        <w:t>Desenvolvedores: Facilidade de manutenção e extensibilidade (preocupação: modularidade).</w:t>
      </w:r>
    </w:p>
    <w:p w14:paraId="3ECED691" w14:textId="6F960EBC" w:rsidR="001D69A1" w:rsidRPr="00A51D05" w:rsidRDefault="001D69A1" w:rsidP="001D69A1">
      <w:pPr>
        <w:jc w:val="both"/>
        <w:rPr>
          <w:rFonts w:ascii="Verdana" w:hAnsi="Verdana"/>
        </w:rPr>
      </w:pPr>
      <w:r w:rsidRPr="00A51D05">
        <w:rPr>
          <w:rFonts w:ascii="Verdana" w:hAnsi="Verdana"/>
        </w:rPr>
        <w:t xml:space="preserve">Usuários Finais: Usabilidade e desempenho (preocupação: integração </w:t>
      </w:r>
      <w:proofErr w:type="spellStart"/>
      <w:r w:rsidRPr="00A51D05">
        <w:rPr>
          <w:rFonts w:ascii="Verdana" w:hAnsi="Verdana"/>
        </w:rPr>
        <w:t>frontend-backend</w:t>
      </w:r>
      <w:proofErr w:type="spellEnd"/>
      <w:r w:rsidRPr="00A51D05">
        <w:rPr>
          <w:rFonts w:ascii="Verdana" w:hAnsi="Verdana"/>
        </w:rPr>
        <w:t>).</w:t>
      </w:r>
    </w:p>
    <w:p w14:paraId="200A4388" w14:textId="6868AC6C" w:rsidR="001D69A1" w:rsidRPr="00A51D05" w:rsidRDefault="001D69A1" w:rsidP="001D69A1">
      <w:pPr>
        <w:jc w:val="both"/>
        <w:rPr>
          <w:rFonts w:ascii="Verdana" w:hAnsi="Verdana"/>
        </w:rPr>
      </w:pPr>
      <w:r w:rsidRPr="00A51D05">
        <w:rPr>
          <w:rFonts w:ascii="Verdana" w:hAnsi="Verdana"/>
        </w:rPr>
        <w:t>Administradores: Configuração e segurança (preocupação: gerenciamento de chaves de API).</w:t>
      </w:r>
    </w:p>
    <w:p w14:paraId="44CD7D7D" w14:textId="77777777" w:rsidR="001D69A1" w:rsidRPr="00A51D05" w:rsidRDefault="001D69A1" w:rsidP="001D69A1">
      <w:pPr>
        <w:jc w:val="both"/>
        <w:rPr>
          <w:rFonts w:ascii="Verdana" w:hAnsi="Verdana"/>
        </w:rPr>
      </w:pPr>
    </w:p>
    <w:p w14:paraId="1A541062" w14:textId="5E09069A" w:rsidR="001D69A1" w:rsidRPr="00A51D05" w:rsidRDefault="001D69A1" w:rsidP="000F36BF">
      <w:pPr>
        <w:pStyle w:val="Ttulo2"/>
        <w:rPr>
          <w:rFonts w:ascii="Verdana" w:hAnsi="Verdana"/>
          <w:sz w:val="24"/>
          <w:szCs w:val="24"/>
        </w:rPr>
      </w:pPr>
      <w:r w:rsidRPr="00A51D05">
        <w:rPr>
          <w:rFonts w:ascii="Verdana" w:hAnsi="Verdana"/>
          <w:sz w:val="24"/>
          <w:szCs w:val="24"/>
        </w:rPr>
        <w:t xml:space="preserve"> </w:t>
      </w:r>
      <w:bookmarkStart w:id="10" w:name="_Toc213840125"/>
      <w:r w:rsidRPr="00A51D05">
        <w:rPr>
          <w:rFonts w:ascii="Verdana" w:hAnsi="Verdana"/>
          <w:sz w:val="24"/>
          <w:szCs w:val="24"/>
        </w:rPr>
        <w:t>2.4 Ambiente Operacional</w:t>
      </w:r>
      <w:bookmarkEnd w:id="10"/>
    </w:p>
    <w:p w14:paraId="26054FA0" w14:textId="5DFF6351" w:rsidR="001D69A1" w:rsidRPr="00A51D05" w:rsidRDefault="001D69A1" w:rsidP="001D69A1">
      <w:pPr>
        <w:jc w:val="both"/>
        <w:rPr>
          <w:rFonts w:ascii="Verdana" w:hAnsi="Verdana"/>
        </w:rPr>
      </w:pPr>
      <w:r w:rsidRPr="00A51D05">
        <w:rPr>
          <w:rFonts w:ascii="Verdana" w:hAnsi="Verdana"/>
        </w:rPr>
        <w:t>Hardware: Computador padrão com RAM ≥ 4GB e acesso à internet.</w:t>
      </w:r>
    </w:p>
    <w:p w14:paraId="34CC86AA" w14:textId="60D2F52C" w:rsidR="001D69A1" w:rsidRPr="00A51D05" w:rsidRDefault="001D69A1" w:rsidP="001D69A1">
      <w:pPr>
        <w:jc w:val="both"/>
        <w:rPr>
          <w:rFonts w:ascii="Verdana" w:hAnsi="Verdana"/>
        </w:rPr>
      </w:pPr>
      <w:r w:rsidRPr="00A51D05">
        <w:rPr>
          <w:rFonts w:ascii="Verdana" w:hAnsi="Verdana"/>
        </w:rPr>
        <w:t>Software: Python 3.10+, Node.js 18+, dependências listadas no repositório.</w:t>
      </w:r>
    </w:p>
    <w:p w14:paraId="255703EC" w14:textId="678DCBE5" w:rsidR="001D69A1" w:rsidRPr="00A51D05" w:rsidRDefault="001D69A1" w:rsidP="001D69A1">
      <w:pPr>
        <w:jc w:val="both"/>
        <w:rPr>
          <w:rFonts w:ascii="Verdana" w:hAnsi="Verdana"/>
        </w:rPr>
      </w:pPr>
      <w:r w:rsidRPr="00A51D05">
        <w:rPr>
          <w:rFonts w:ascii="Verdana" w:hAnsi="Verdana"/>
        </w:rPr>
        <w:t>Rede: Lo</w:t>
      </w:r>
      <w:proofErr w:type="spellStart"/>
      <w:r w:rsidRPr="00A51D05">
        <w:rPr>
          <w:rFonts w:ascii="Verdana" w:hAnsi="Verdana"/>
        </w:rPr>
        <w:t>calhost</w:t>
      </w:r>
      <w:proofErr w:type="spellEnd"/>
      <w:r w:rsidRPr="00A51D05">
        <w:rPr>
          <w:rFonts w:ascii="Verdana" w:hAnsi="Verdana"/>
        </w:rPr>
        <w:t xml:space="preserve"> para desenvolvimento; internet para chamadas à API do Google.</w:t>
      </w:r>
    </w:p>
    <w:p w14:paraId="163E383F" w14:textId="77777777" w:rsidR="001D69A1" w:rsidRPr="00A51D05" w:rsidRDefault="001D69A1" w:rsidP="001D69A1">
      <w:pPr>
        <w:jc w:val="both"/>
        <w:rPr>
          <w:rFonts w:ascii="Verdana" w:hAnsi="Verdana"/>
        </w:rPr>
      </w:pPr>
    </w:p>
    <w:p w14:paraId="6C00959C" w14:textId="0B7967EA" w:rsidR="001D69A1" w:rsidRPr="00A51D05" w:rsidRDefault="001D69A1" w:rsidP="000F36BF">
      <w:pPr>
        <w:pStyle w:val="Ttulo2"/>
        <w:rPr>
          <w:rFonts w:ascii="Verdana" w:hAnsi="Verdana"/>
          <w:sz w:val="24"/>
          <w:szCs w:val="24"/>
        </w:rPr>
      </w:pPr>
      <w:r w:rsidRPr="00A51D05">
        <w:rPr>
          <w:rFonts w:ascii="Verdana" w:hAnsi="Verdana"/>
          <w:sz w:val="24"/>
          <w:szCs w:val="24"/>
        </w:rPr>
        <w:t xml:space="preserve"> </w:t>
      </w:r>
      <w:bookmarkStart w:id="11" w:name="_Toc213840126"/>
      <w:r w:rsidRPr="00A51D05">
        <w:rPr>
          <w:rFonts w:ascii="Verdana" w:hAnsi="Verdana"/>
          <w:sz w:val="24"/>
          <w:szCs w:val="24"/>
        </w:rPr>
        <w:t>2.5 Restrições</w:t>
      </w:r>
      <w:bookmarkEnd w:id="11"/>
    </w:p>
    <w:p w14:paraId="6D7881DF" w14:textId="7035CA83" w:rsidR="001D69A1" w:rsidRPr="00A51D05" w:rsidRDefault="001D69A1" w:rsidP="001D69A1">
      <w:pPr>
        <w:jc w:val="both"/>
        <w:rPr>
          <w:rFonts w:ascii="Verdana" w:hAnsi="Verdana"/>
        </w:rPr>
      </w:pPr>
      <w:r w:rsidRPr="00A51D05">
        <w:rPr>
          <w:rFonts w:ascii="Verdana" w:hAnsi="Verdana"/>
        </w:rPr>
        <w:t>Dependência externa: API do Google (sujeita a latência e disponibilidade).</w:t>
      </w:r>
    </w:p>
    <w:p w14:paraId="198A30AB" w14:textId="08DBE60C" w:rsidR="001D69A1" w:rsidRPr="00A51D05" w:rsidRDefault="001D69A1" w:rsidP="001D69A1">
      <w:pPr>
        <w:jc w:val="both"/>
        <w:rPr>
          <w:rFonts w:ascii="Verdana" w:hAnsi="Verdana"/>
        </w:rPr>
      </w:pPr>
      <w:r w:rsidRPr="00A51D05">
        <w:rPr>
          <w:rFonts w:ascii="Verdana" w:hAnsi="Verdana"/>
        </w:rPr>
        <w:t>Ambiente: Desenvolvimento local apenas; sem suporte nativo a produção.</w:t>
      </w:r>
    </w:p>
    <w:p w14:paraId="6579D8F3" w14:textId="10AC05AD" w:rsidR="001D69A1" w:rsidRPr="00A51D05" w:rsidRDefault="001D69A1" w:rsidP="000F36BF">
      <w:pPr>
        <w:pStyle w:val="Ttulo1"/>
        <w:rPr>
          <w:rFonts w:ascii="Verdana" w:hAnsi="Verdana"/>
          <w:sz w:val="24"/>
          <w:szCs w:val="24"/>
        </w:rPr>
      </w:pPr>
      <w:r w:rsidRPr="00A51D05">
        <w:rPr>
          <w:rFonts w:ascii="Verdana" w:hAnsi="Verdana"/>
          <w:sz w:val="24"/>
          <w:szCs w:val="24"/>
        </w:rPr>
        <w:lastRenderedPageBreak/>
        <w:t xml:space="preserve"> </w:t>
      </w:r>
      <w:bookmarkStart w:id="12" w:name="_Toc213840127"/>
      <w:r w:rsidRPr="00A51D05">
        <w:rPr>
          <w:rFonts w:ascii="Verdana" w:hAnsi="Verdana"/>
          <w:sz w:val="24"/>
          <w:szCs w:val="24"/>
        </w:rPr>
        <w:t>3. Visões Arquiteturais</w:t>
      </w:r>
      <w:bookmarkEnd w:id="12"/>
    </w:p>
    <w:p w14:paraId="0E84D166" w14:textId="77777777" w:rsidR="001D69A1" w:rsidRPr="00A51D05" w:rsidRDefault="001D69A1" w:rsidP="001D69A1">
      <w:pPr>
        <w:jc w:val="both"/>
        <w:rPr>
          <w:rFonts w:ascii="Verdana" w:hAnsi="Verdana"/>
        </w:rPr>
      </w:pPr>
      <w:r w:rsidRPr="00A51D05">
        <w:rPr>
          <w:rFonts w:ascii="Verdana" w:hAnsi="Verdana"/>
        </w:rPr>
        <w:t>Conforme a cláusula 6.4.3 da ISO/IEC/IEEE 12207:2017, as visões descrevem a arquitetura de múltiplos ângulos para atender a diferentes preocupações.</w:t>
      </w:r>
    </w:p>
    <w:p w14:paraId="1861F7D8" w14:textId="77777777" w:rsidR="001D69A1" w:rsidRPr="00A51D05" w:rsidRDefault="001D69A1" w:rsidP="001D69A1">
      <w:pPr>
        <w:jc w:val="both"/>
        <w:rPr>
          <w:rFonts w:ascii="Verdana" w:hAnsi="Verdana"/>
        </w:rPr>
      </w:pPr>
    </w:p>
    <w:p w14:paraId="016DDF62" w14:textId="444C5D20" w:rsidR="001D69A1" w:rsidRPr="00A51D05" w:rsidRDefault="001D69A1" w:rsidP="000F36BF">
      <w:pPr>
        <w:pStyle w:val="Ttulo2"/>
        <w:rPr>
          <w:rFonts w:ascii="Verdana" w:hAnsi="Verdana"/>
          <w:sz w:val="24"/>
          <w:szCs w:val="24"/>
        </w:rPr>
      </w:pPr>
      <w:r w:rsidRPr="00A51D05">
        <w:rPr>
          <w:rFonts w:ascii="Verdana" w:hAnsi="Verdana"/>
          <w:sz w:val="24"/>
          <w:szCs w:val="24"/>
        </w:rPr>
        <w:t xml:space="preserve"> </w:t>
      </w:r>
      <w:bookmarkStart w:id="13" w:name="_Toc213840128"/>
      <w:r w:rsidRPr="00A51D05">
        <w:rPr>
          <w:rFonts w:ascii="Verdana" w:hAnsi="Verdana"/>
          <w:sz w:val="24"/>
          <w:szCs w:val="24"/>
        </w:rPr>
        <w:t>3.1 Visão Lógica</w:t>
      </w:r>
      <w:bookmarkEnd w:id="13"/>
    </w:p>
    <w:p w14:paraId="6F1F51C5" w14:textId="7D02E4F2" w:rsidR="001D69A1" w:rsidRPr="00A51D05" w:rsidRDefault="001D69A1" w:rsidP="001D69A1">
      <w:pPr>
        <w:jc w:val="both"/>
        <w:rPr>
          <w:rFonts w:ascii="Verdana" w:hAnsi="Verdana"/>
        </w:rPr>
      </w:pPr>
      <w:r w:rsidRPr="00A51D05">
        <w:rPr>
          <w:rFonts w:ascii="Verdana" w:hAnsi="Verdana"/>
        </w:rPr>
        <w:t>Componentes Principais:</w:t>
      </w:r>
    </w:p>
    <w:p w14:paraId="1F90E1FD" w14:textId="5686720B" w:rsidR="001D69A1" w:rsidRPr="00A51D05" w:rsidRDefault="00D16994" w:rsidP="001D69A1">
      <w:pPr>
        <w:jc w:val="both"/>
        <w:rPr>
          <w:rFonts w:ascii="Verdana" w:hAnsi="Verdana"/>
        </w:rPr>
      </w:pPr>
      <w:r>
        <w:rPr>
          <w:rFonts w:ascii="Verdana" w:hAnsi="Verdana"/>
        </w:rPr>
        <w:t xml:space="preserve"> </w:t>
      </w:r>
      <w:proofErr w:type="spellStart"/>
      <w:r w:rsidR="001D69A1" w:rsidRPr="00A51D05">
        <w:rPr>
          <w:rFonts w:ascii="Verdana" w:hAnsi="Verdana"/>
        </w:rPr>
        <w:t>Backend</w:t>
      </w:r>
      <w:proofErr w:type="spellEnd"/>
      <w:r w:rsidR="001D69A1" w:rsidRPr="00A51D05">
        <w:rPr>
          <w:rFonts w:ascii="Verdana" w:hAnsi="Verdana"/>
        </w:rPr>
        <w:t>: Módulo de API (</w:t>
      </w:r>
      <w:proofErr w:type="spellStart"/>
      <w:r w:rsidR="001D69A1" w:rsidRPr="00A51D05">
        <w:rPr>
          <w:rFonts w:ascii="Verdana" w:hAnsi="Verdana"/>
        </w:rPr>
        <w:t>FastAPI</w:t>
      </w:r>
      <w:proofErr w:type="spellEnd"/>
      <w:r w:rsidR="001D69A1" w:rsidRPr="00A51D05">
        <w:rPr>
          <w:rFonts w:ascii="Verdana" w:hAnsi="Verdana"/>
        </w:rPr>
        <w:t xml:space="preserve">) que integra com </w:t>
      </w:r>
      <w:proofErr w:type="spellStart"/>
      <w:r w:rsidR="001D69A1" w:rsidRPr="00A51D05">
        <w:rPr>
          <w:rFonts w:ascii="Verdana" w:hAnsi="Verdana"/>
        </w:rPr>
        <w:t>google.generativeai</w:t>
      </w:r>
      <w:proofErr w:type="spellEnd"/>
      <w:r w:rsidR="001D69A1" w:rsidRPr="00A51D05">
        <w:rPr>
          <w:rFonts w:ascii="Verdana" w:hAnsi="Verdana"/>
        </w:rPr>
        <w:t>.</w:t>
      </w:r>
    </w:p>
    <w:p w14:paraId="143A69D3" w14:textId="771F71EC" w:rsidR="001D69A1" w:rsidRPr="00A51D05" w:rsidRDefault="001D69A1" w:rsidP="001D69A1">
      <w:pPr>
        <w:jc w:val="both"/>
        <w:rPr>
          <w:rFonts w:ascii="Verdana" w:hAnsi="Verdana"/>
        </w:rPr>
      </w:pPr>
      <w:r w:rsidRPr="00A51D05">
        <w:rPr>
          <w:rFonts w:ascii="Verdana" w:hAnsi="Verdana"/>
        </w:rPr>
        <w:t xml:space="preserve"> </w:t>
      </w:r>
      <w:proofErr w:type="spellStart"/>
      <w:r w:rsidRPr="00A51D05">
        <w:rPr>
          <w:rFonts w:ascii="Verdana" w:hAnsi="Verdana"/>
        </w:rPr>
        <w:t>Frontend</w:t>
      </w:r>
      <w:proofErr w:type="spellEnd"/>
      <w:r w:rsidRPr="00A51D05">
        <w:rPr>
          <w:rFonts w:ascii="Verdana" w:hAnsi="Verdana"/>
        </w:rPr>
        <w:t xml:space="preserve">: Componentes </w:t>
      </w:r>
      <w:proofErr w:type="spellStart"/>
      <w:r w:rsidRPr="00A51D05">
        <w:rPr>
          <w:rFonts w:ascii="Verdana" w:hAnsi="Verdana"/>
        </w:rPr>
        <w:t>React</w:t>
      </w:r>
      <w:proofErr w:type="spellEnd"/>
      <w:r w:rsidRPr="00A51D05">
        <w:rPr>
          <w:rFonts w:ascii="Verdana" w:hAnsi="Verdana"/>
        </w:rPr>
        <w:t xml:space="preserve"> gerenciados por Next.js para renderização e chamadas HTTP.</w:t>
      </w:r>
    </w:p>
    <w:p w14:paraId="1FFA7EFF" w14:textId="380EDB1A" w:rsidR="001D69A1" w:rsidRPr="00A51D05" w:rsidRDefault="001D69A1" w:rsidP="001D69A1">
      <w:pPr>
        <w:jc w:val="both"/>
        <w:rPr>
          <w:rFonts w:ascii="Verdana" w:hAnsi="Verdana"/>
        </w:rPr>
      </w:pPr>
      <w:r w:rsidRPr="00A51D05">
        <w:rPr>
          <w:rFonts w:ascii="Verdana" w:hAnsi="Verdana"/>
        </w:rPr>
        <w:t xml:space="preserve">Fluxo de Dados: Usuário envia dados via </w:t>
      </w:r>
      <w:proofErr w:type="spellStart"/>
      <w:r w:rsidRPr="00A51D05">
        <w:rPr>
          <w:rFonts w:ascii="Verdana" w:hAnsi="Verdana"/>
        </w:rPr>
        <w:t>frontend</w:t>
      </w:r>
      <w:proofErr w:type="spellEnd"/>
      <w:r w:rsidRPr="00A51D05">
        <w:rPr>
          <w:rFonts w:ascii="Verdana" w:hAnsi="Verdana"/>
        </w:rPr>
        <w:t xml:space="preserve"> </w:t>
      </w:r>
      <w:r w:rsidRPr="00A51D05">
        <w:rPr>
          <w:rFonts w:ascii="Arial" w:hAnsi="Arial" w:cs="Arial"/>
        </w:rPr>
        <w:t>→</w:t>
      </w:r>
      <w:r w:rsidRPr="00A51D05">
        <w:rPr>
          <w:rFonts w:ascii="Verdana" w:hAnsi="Verdana"/>
        </w:rPr>
        <w:t xml:space="preserve"> </w:t>
      </w:r>
      <w:proofErr w:type="spellStart"/>
      <w:r w:rsidRPr="00A51D05">
        <w:rPr>
          <w:rFonts w:ascii="Verdana" w:hAnsi="Verdana"/>
        </w:rPr>
        <w:t>Backend</w:t>
      </w:r>
      <w:proofErr w:type="spellEnd"/>
      <w:r w:rsidRPr="00A51D05">
        <w:rPr>
          <w:rFonts w:ascii="Verdana" w:hAnsi="Verdana"/>
        </w:rPr>
        <w:t xml:space="preserve"> processa com IA </w:t>
      </w:r>
      <w:r w:rsidRPr="00A51D05">
        <w:rPr>
          <w:rFonts w:ascii="Arial" w:hAnsi="Arial" w:cs="Arial"/>
        </w:rPr>
        <w:t>→</w:t>
      </w:r>
      <w:r w:rsidRPr="00A51D05">
        <w:rPr>
          <w:rFonts w:ascii="Verdana" w:hAnsi="Verdana"/>
        </w:rPr>
        <w:t xml:space="preserve"> Retorna resultados JSON </w:t>
      </w:r>
      <w:r w:rsidRPr="00A51D05">
        <w:rPr>
          <w:rFonts w:ascii="Arial" w:hAnsi="Arial" w:cs="Arial"/>
        </w:rPr>
        <w:t>→</w:t>
      </w:r>
      <w:r w:rsidRPr="00A51D05">
        <w:rPr>
          <w:rFonts w:ascii="Verdana" w:hAnsi="Verdana"/>
        </w:rPr>
        <w:t xml:space="preserve"> </w:t>
      </w:r>
      <w:proofErr w:type="spellStart"/>
      <w:r w:rsidRPr="00A51D05">
        <w:rPr>
          <w:rFonts w:ascii="Verdana" w:hAnsi="Verdana"/>
        </w:rPr>
        <w:t>Frontend</w:t>
      </w:r>
      <w:proofErr w:type="spellEnd"/>
      <w:r w:rsidRPr="00A51D05">
        <w:rPr>
          <w:rFonts w:ascii="Verdana" w:hAnsi="Verdana"/>
        </w:rPr>
        <w:t xml:space="preserve"> exibe.</w:t>
      </w:r>
    </w:p>
    <w:p w14:paraId="67E6D114" w14:textId="77777777" w:rsidR="001D69A1" w:rsidRPr="00A51D05" w:rsidRDefault="001D69A1" w:rsidP="001D69A1">
      <w:pPr>
        <w:jc w:val="both"/>
        <w:rPr>
          <w:rFonts w:ascii="Verdana" w:hAnsi="Verdana"/>
        </w:rPr>
      </w:pPr>
    </w:p>
    <w:p w14:paraId="1CEFE14E" w14:textId="543D09A8" w:rsidR="001D69A1" w:rsidRPr="00A51D05" w:rsidRDefault="001D69A1" w:rsidP="000F36BF">
      <w:pPr>
        <w:pStyle w:val="Ttulo2"/>
        <w:rPr>
          <w:rFonts w:ascii="Verdana" w:hAnsi="Verdana"/>
          <w:sz w:val="24"/>
          <w:szCs w:val="24"/>
        </w:rPr>
      </w:pPr>
      <w:r w:rsidRPr="00A51D05">
        <w:rPr>
          <w:rFonts w:ascii="Verdana" w:hAnsi="Verdana"/>
          <w:sz w:val="24"/>
          <w:szCs w:val="24"/>
        </w:rPr>
        <w:t xml:space="preserve"> </w:t>
      </w:r>
      <w:bookmarkStart w:id="14" w:name="_Toc213840129"/>
      <w:r w:rsidRPr="00A51D05">
        <w:rPr>
          <w:rFonts w:ascii="Verdana" w:hAnsi="Verdana"/>
          <w:sz w:val="24"/>
          <w:szCs w:val="24"/>
        </w:rPr>
        <w:t>3.2 Visão de Implantação</w:t>
      </w:r>
      <w:bookmarkEnd w:id="14"/>
    </w:p>
    <w:p w14:paraId="39A33C89" w14:textId="4DAC2F02" w:rsidR="001D69A1" w:rsidRPr="00A51D05" w:rsidRDefault="001D69A1" w:rsidP="001D69A1">
      <w:pPr>
        <w:jc w:val="both"/>
        <w:rPr>
          <w:rFonts w:ascii="Verdana" w:hAnsi="Verdana"/>
        </w:rPr>
      </w:pPr>
      <w:r w:rsidRPr="00A51D05">
        <w:rPr>
          <w:rFonts w:ascii="Verdana" w:hAnsi="Verdana"/>
        </w:rPr>
        <w:t>Nós Físicos: Único nó local (máquina do desenvolvedor).</w:t>
      </w:r>
    </w:p>
    <w:p w14:paraId="46562D62" w14:textId="1085096D" w:rsidR="001D69A1" w:rsidRPr="00A51D05" w:rsidRDefault="001D69A1" w:rsidP="001D69A1">
      <w:pPr>
        <w:jc w:val="both"/>
        <w:rPr>
          <w:rFonts w:ascii="Verdana" w:hAnsi="Verdana"/>
        </w:rPr>
      </w:pPr>
      <w:r w:rsidRPr="00A51D05">
        <w:rPr>
          <w:rFonts w:ascii="Verdana" w:hAnsi="Verdana"/>
        </w:rPr>
        <w:t>Implantação:</w:t>
      </w:r>
    </w:p>
    <w:p w14:paraId="7317EBBB" w14:textId="4A5C4857" w:rsidR="001D69A1" w:rsidRPr="00A51D05" w:rsidRDefault="001D69A1" w:rsidP="001D69A1">
      <w:pPr>
        <w:jc w:val="both"/>
        <w:rPr>
          <w:rFonts w:ascii="Verdana" w:hAnsi="Verdana"/>
        </w:rPr>
      </w:pPr>
      <w:r w:rsidRPr="00A51D05">
        <w:rPr>
          <w:rFonts w:ascii="Verdana" w:hAnsi="Verdana"/>
        </w:rPr>
        <w:t xml:space="preserve"> </w:t>
      </w:r>
      <w:proofErr w:type="spellStart"/>
      <w:r w:rsidRPr="00A51D05">
        <w:rPr>
          <w:rFonts w:ascii="Verdana" w:hAnsi="Verdana"/>
        </w:rPr>
        <w:t>Backend</w:t>
      </w:r>
      <w:proofErr w:type="spellEnd"/>
      <w:r w:rsidRPr="00A51D05">
        <w:rPr>
          <w:rFonts w:ascii="Verdana" w:hAnsi="Verdana"/>
        </w:rPr>
        <w:t xml:space="preserve">: Executado via </w:t>
      </w:r>
      <w:proofErr w:type="spellStart"/>
      <w:r w:rsidRPr="00A51D05">
        <w:rPr>
          <w:rFonts w:ascii="Verdana" w:hAnsi="Verdana"/>
        </w:rPr>
        <w:t>Uvicorn</w:t>
      </w:r>
      <w:proofErr w:type="spellEnd"/>
      <w:r w:rsidRPr="00A51D05">
        <w:rPr>
          <w:rFonts w:ascii="Verdana" w:hAnsi="Verdana"/>
        </w:rPr>
        <w:t xml:space="preserve"> na porta 8000.</w:t>
      </w:r>
    </w:p>
    <w:p w14:paraId="77BB4AAF" w14:textId="58B09C13" w:rsidR="001D69A1" w:rsidRDefault="001D69A1" w:rsidP="001D69A1">
      <w:pPr>
        <w:jc w:val="both"/>
        <w:rPr>
          <w:rFonts w:ascii="Verdana" w:hAnsi="Verdana"/>
        </w:rPr>
      </w:pPr>
      <w:r w:rsidRPr="00A51D05">
        <w:rPr>
          <w:rFonts w:ascii="Verdana" w:hAnsi="Verdana"/>
        </w:rPr>
        <w:t xml:space="preserve"> </w:t>
      </w:r>
      <w:proofErr w:type="spellStart"/>
      <w:r w:rsidRPr="00A51D05">
        <w:rPr>
          <w:rFonts w:ascii="Verdana" w:hAnsi="Verdana"/>
        </w:rPr>
        <w:t>Frontend</w:t>
      </w:r>
      <w:proofErr w:type="spellEnd"/>
      <w:r w:rsidRPr="00A51D05">
        <w:rPr>
          <w:rFonts w:ascii="Verdana" w:hAnsi="Verdana"/>
        </w:rPr>
        <w:t xml:space="preserve">: Executado via </w:t>
      </w:r>
      <w:proofErr w:type="spellStart"/>
      <w:r w:rsidRPr="00A51D05">
        <w:rPr>
          <w:rFonts w:ascii="Verdana" w:hAnsi="Verdana"/>
        </w:rPr>
        <w:t>npm</w:t>
      </w:r>
      <w:proofErr w:type="spellEnd"/>
      <w:r w:rsidRPr="00A51D05">
        <w:rPr>
          <w:rFonts w:ascii="Verdana" w:hAnsi="Verdana"/>
        </w:rPr>
        <w:t xml:space="preserve"> </w:t>
      </w:r>
      <w:proofErr w:type="spellStart"/>
      <w:r w:rsidRPr="00A51D05">
        <w:rPr>
          <w:rFonts w:ascii="Verdana" w:hAnsi="Verdana"/>
        </w:rPr>
        <w:t>run</w:t>
      </w:r>
      <w:proofErr w:type="spellEnd"/>
      <w:r w:rsidRPr="00A51D05">
        <w:rPr>
          <w:rFonts w:ascii="Verdana" w:hAnsi="Verdana"/>
        </w:rPr>
        <w:t xml:space="preserve"> </w:t>
      </w:r>
      <w:proofErr w:type="spellStart"/>
      <w:r w:rsidRPr="00A51D05">
        <w:rPr>
          <w:rFonts w:ascii="Verdana" w:hAnsi="Verdana"/>
        </w:rPr>
        <w:t>dev</w:t>
      </w:r>
      <w:proofErr w:type="spellEnd"/>
      <w:r w:rsidRPr="00A51D05">
        <w:rPr>
          <w:rFonts w:ascii="Verdana" w:hAnsi="Verdana"/>
        </w:rPr>
        <w:t xml:space="preserve"> na porta 9002.</w:t>
      </w:r>
    </w:p>
    <w:p w14:paraId="647A9E1E" w14:textId="77777777" w:rsidR="00D16994" w:rsidRPr="00A51D05" w:rsidRDefault="00D16994" w:rsidP="001D69A1">
      <w:pPr>
        <w:jc w:val="both"/>
        <w:rPr>
          <w:rFonts w:ascii="Verdana" w:hAnsi="Verdana"/>
        </w:rPr>
      </w:pPr>
    </w:p>
    <w:p w14:paraId="46AC88C4" w14:textId="335ED5DB" w:rsidR="001D69A1" w:rsidRPr="00A51D05" w:rsidRDefault="00D16994" w:rsidP="001D69A1">
      <w:pPr>
        <w:jc w:val="both"/>
        <w:rPr>
          <w:rFonts w:ascii="Verdana" w:hAnsi="Verdana"/>
        </w:rPr>
      </w:pPr>
      <w:r w:rsidRPr="00D16994">
        <w:rPr>
          <w:rFonts w:ascii="Verdana" w:hAnsi="Verdana"/>
        </w:rPr>
        <w:drawing>
          <wp:anchor distT="0" distB="0" distL="114300" distR="114300" simplePos="0" relativeHeight="251658240" behindDoc="0" locked="0" layoutInCell="1" allowOverlap="1" wp14:anchorId="1EC33461" wp14:editId="08836901">
            <wp:simplePos x="0" y="0"/>
            <wp:positionH relativeFrom="column">
              <wp:posOffset>-441960</wp:posOffset>
            </wp:positionH>
            <wp:positionV relativeFrom="paragraph">
              <wp:posOffset>311785</wp:posOffset>
            </wp:positionV>
            <wp:extent cx="6350635" cy="1238250"/>
            <wp:effectExtent l="0" t="0" r="0" b="0"/>
            <wp:wrapTopAndBottom/>
            <wp:docPr id="427149499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7149499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50635" cy="12382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D69A1" w:rsidRPr="00A51D05">
        <w:rPr>
          <w:rFonts w:ascii="Verdana" w:hAnsi="Verdana"/>
        </w:rPr>
        <w:t>Diagrama Simplificado (em texto):</w:t>
      </w:r>
    </w:p>
    <w:p w14:paraId="378122F4" w14:textId="77A295EE" w:rsidR="001D69A1" w:rsidRPr="00A51D05" w:rsidRDefault="001D69A1" w:rsidP="001D69A1">
      <w:pPr>
        <w:jc w:val="both"/>
        <w:rPr>
          <w:rFonts w:ascii="Verdana" w:hAnsi="Verdana"/>
        </w:rPr>
      </w:pPr>
      <w:r w:rsidRPr="00A51D05">
        <w:rPr>
          <w:rFonts w:ascii="Verdana" w:hAnsi="Verdana"/>
        </w:rPr>
        <w:t xml:space="preserve"> </w:t>
      </w:r>
    </w:p>
    <w:p w14:paraId="7026C347" w14:textId="77777777" w:rsidR="001D69A1" w:rsidRPr="00A51D05" w:rsidRDefault="001D69A1" w:rsidP="001D69A1">
      <w:pPr>
        <w:jc w:val="both"/>
        <w:rPr>
          <w:rFonts w:ascii="Verdana" w:hAnsi="Verdana"/>
        </w:rPr>
      </w:pPr>
    </w:p>
    <w:p w14:paraId="1A1E766D" w14:textId="057AC68B" w:rsidR="001D69A1" w:rsidRPr="00A51D05" w:rsidRDefault="001D69A1" w:rsidP="000F36BF">
      <w:pPr>
        <w:pStyle w:val="Ttulo2"/>
        <w:rPr>
          <w:rFonts w:ascii="Verdana" w:hAnsi="Verdana"/>
          <w:sz w:val="24"/>
          <w:szCs w:val="24"/>
        </w:rPr>
      </w:pPr>
      <w:r w:rsidRPr="00A51D05">
        <w:rPr>
          <w:rFonts w:ascii="Verdana" w:hAnsi="Verdana"/>
          <w:sz w:val="24"/>
          <w:szCs w:val="24"/>
        </w:rPr>
        <w:t xml:space="preserve"> </w:t>
      </w:r>
      <w:bookmarkStart w:id="15" w:name="_Toc213840130"/>
      <w:r w:rsidRPr="00A51D05">
        <w:rPr>
          <w:rFonts w:ascii="Verdana" w:hAnsi="Verdana"/>
          <w:sz w:val="24"/>
          <w:szCs w:val="24"/>
        </w:rPr>
        <w:t>3.3 Visão de Processo</w:t>
      </w:r>
      <w:bookmarkEnd w:id="15"/>
    </w:p>
    <w:p w14:paraId="1DB2025A" w14:textId="611C7726" w:rsidR="001D69A1" w:rsidRPr="00A51D05" w:rsidRDefault="001D69A1" w:rsidP="001D69A1">
      <w:pPr>
        <w:jc w:val="both"/>
        <w:rPr>
          <w:rFonts w:ascii="Verdana" w:hAnsi="Verdana"/>
        </w:rPr>
      </w:pPr>
      <w:r w:rsidRPr="00A51D05">
        <w:rPr>
          <w:rFonts w:ascii="Verdana" w:hAnsi="Verdana"/>
        </w:rPr>
        <w:t>Processos Dinâmicos: Inicialização (carregamento de .</w:t>
      </w:r>
      <w:proofErr w:type="spellStart"/>
      <w:r w:rsidRPr="00A51D05">
        <w:rPr>
          <w:rFonts w:ascii="Verdana" w:hAnsi="Verdana"/>
        </w:rPr>
        <w:t>env</w:t>
      </w:r>
      <w:proofErr w:type="spellEnd"/>
      <w:r w:rsidRPr="00A51D05">
        <w:rPr>
          <w:rFonts w:ascii="Verdana" w:hAnsi="Verdana"/>
        </w:rPr>
        <w:t>), processamento de requisições REST, integração com IA externa.</w:t>
      </w:r>
    </w:p>
    <w:p w14:paraId="106791FF" w14:textId="23268294" w:rsidR="001D69A1" w:rsidRPr="00A51D05" w:rsidRDefault="001D69A1" w:rsidP="001D69A1">
      <w:pPr>
        <w:jc w:val="both"/>
        <w:rPr>
          <w:rFonts w:ascii="Verdana" w:hAnsi="Verdana"/>
        </w:rPr>
      </w:pPr>
      <w:r w:rsidRPr="00A51D05">
        <w:rPr>
          <w:rFonts w:ascii="Verdana" w:hAnsi="Verdana"/>
        </w:rPr>
        <w:t xml:space="preserve">Sequência Típica: Ativação de ambiente virtual </w:t>
      </w:r>
      <w:r w:rsidRPr="00A51D05">
        <w:rPr>
          <w:rFonts w:ascii="Arial" w:hAnsi="Arial" w:cs="Arial"/>
        </w:rPr>
        <w:t>→</w:t>
      </w:r>
      <w:r w:rsidRPr="00A51D05">
        <w:rPr>
          <w:rFonts w:ascii="Verdana" w:hAnsi="Verdana"/>
        </w:rPr>
        <w:t xml:space="preserve"> In</w:t>
      </w:r>
      <w:r w:rsidRPr="00A51D05">
        <w:rPr>
          <w:rFonts w:ascii="Verdana" w:hAnsi="Verdana" w:cs="Verdana"/>
        </w:rPr>
        <w:t>í</w:t>
      </w:r>
      <w:r w:rsidRPr="00A51D05">
        <w:rPr>
          <w:rFonts w:ascii="Verdana" w:hAnsi="Verdana"/>
        </w:rPr>
        <w:t xml:space="preserve">cio de servidores </w:t>
      </w:r>
      <w:r w:rsidRPr="00A51D05">
        <w:rPr>
          <w:rFonts w:ascii="Arial" w:hAnsi="Arial" w:cs="Arial"/>
        </w:rPr>
        <w:t>→</w:t>
      </w:r>
      <w:r w:rsidRPr="00A51D05">
        <w:rPr>
          <w:rFonts w:ascii="Verdana" w:hAnsi="Verdana"/>
        </w:rPr>
        <w:t xml:space="preserve"> Requisi</w:t>
      </w:r>
      <w:r w:rsidRPr="00A51D05">
        <w:rPr>
          <w:rFonts w:ascii="Verdana" w:hAnsi="Verdana" w:cs="Verdana"/>
        </w:rPr>
        <w:t>çã</w:t>
      </w:r>
      <w:r w:rsidRPr="00A51D05">
        <w:rPr>
          <w:rFonts w:ascii="Verdana" w:hAnsi="Verdana"/>
        </w:rPr>
        <w:t>o do usu</w:t>
      </w:r>
      <w:r w:rsidRPr="00A51D05">
        <w:rPr>
          <w:rFonts w:ascii="Verdana" w:hAnsi="Verdana" w:cs="Verdana"/>
        </w:rPr>
        <w:t>á</w:t>
      </w:r>
      <w:r w:rsidRPr="00A51D05">
        <w:rPr>
          <w:rFonts w:ascii="Verdana" w:hAnsi="Verdana"/>
        </w:rPr>
        <w:t xml:space="preserve">rio </w:t>
      </w:r>
      <w:r w:rsidRPr="00A51D05">
        <w:rPr>
          <w:rFonts w:ascii="Arial" w:hAnsi="Arial" w:cs="Arial"/>
        </w:rPr>
        <w:t>→</w:t>
      </w:r>
      <w:r w:rsidRPr="00A51D05">
        <w:rPr>
          <w:rFonts w:ascii="Verdana" w:hAnsi="Verdana"/>
        </w:rPr>
        <w:t xml:space="preserve"> Resposta ass</w:t>
      </w:r>
      <w:r w:rsidRPr="00A51D05">
        <w:rPr>
          <w:rFonts w:ascii="Verdana" w:hAnsi="Verdana" w:cs="Verdana"/>
        </w:rPr>
        <w:t>í</w:t>
      </w:r>
      <w:r w:rsidRPr="00A51D05">
        <w:rPr>
          <w:rFonts w:ascii="Verdana" w:hAnsi="Verdana"/>
        </w:rPr>
        <w:t>ncrona.</w:t>
      </w:r>
    </w:p>
    <w:p w14:paraId="7058A0C7" w14:textId="56E0A424" w:rsidR="001D69A1" w:rsidRPr="00A51D05" w:rsidRDefault="001D69A1" w:rsidP="000F36BF">
      <w:pPr>
        <w:pStyle w:val="Ttulo2"/>
        <w:rPr>
          <w:rFonts w:ascii="Verdana" w:hAnsi="Verdana"/>
          <w:sz w:val="24"/>
          <w:szCs w:val="24"/>
        </w:rPr>
      </w:pPr>
      <w:r w:rsidRPr="00A51D05">
        <w:rPr>
          <w:rFonts w:ascii="Verdana" w:hAnsi="Verdana"/>
          <w:sz w:val="24"/>
          <w:szCs w:val="24"/>
        </w:rPr>
        <w:lastRenderedPageBreak/>
        <w:t xml:space="preserve"> </w:t>
      </w:r>
      <w:bookmarkStart w:id="16" w:name="_Toc213840131"/>
      <w:r w:rsidRPr="00A51D05">
        <w:rPr>
          <w:rFonts w:ascii="Verdana" w:hAnsi="Verdana"/>
          <w:sz w:val="24"/>
          <w:szCs w:val="24"/>
        </w:rPr>
        <w:t>3.4 Visão de Desenvolvimento</w:t>
      </w:r>
      <w:bookmarkEnd w:id="16"/>
    </w:p>
    <w:p w14:paraId="131CD487" w14:textId="1B62F9CC" w:rsidR="001D69A1" w:rsidRPr="00A51D05" w:rsidRDefault="001D69A1" w:rsidP="001D69A1">
      <w:pPr>
        <w:jc w:val="both"/>
        <w:rPr>
          <w:rFonts w:ascii="Verdana" w:hAnsi="Verdana"/>
        </w:rPr>
      </w:pPr>
      <w:r w:rsidRPr="00A51D05">
        <w:rPr>
          <w:rFonts w:ascii="Verdana" w:hAnsi="Verdana"/>
        </w:rPr>
        <w:t>Estrutura de Código:</w:t>
      </w:r>
    </w:p>
    <w:p w14:paraId="5411F79D" w14:textId="7DFE14AF" w:rsidR="001D69A1" w:rsidRPr="00A51D05" w:rsidRDefault="001D69A1" w:rsidP="001D69A1">
      <w:pPr>
        <w:jc w:val="both"/>
        <w:rPr>
          <w:rFonts w:ascii="Verdana" w:hAnsi="Verdana"/>
        </w:rPr>
      </w:pPr>
      <w:r w:rsidRPr="00A51D05">
        <w:rPr>
          <w:rFonts w:ascii="Verdana" w:hAnsi="Verdana"/>
        </w:rPr>
        <w:t>Diretório `p</w:t>
      </w:r>
      <w:proofErr w:type="spellStart"/>
      <w:r w:rsidRPr="00A51D05">
        <w:rPr>
          <w:rFonts w:ascii="Verdana" w:hAnsi="Verdana"/>
        </w:rPr>
        <w:t>ython-backend</w:t>
      </w:r>
      <w:proofErr w:type="spellEnd"/>
      <w:r w:rsidRPr="00A51D05">
        <w:rPr>
          <w:rFonts w:ascii="Verdana" w:hAnsi="Verdana"/>
        </w:rPr>
        <w:t>/`: Contém `main.py` (lógica principal), `.</w:t>
      </w:r>
      <w:proofErr w:type="spellStart"/>
      <w:r w:rsidRPr="00A51D05">
        <w:rPr>
          <w:rFonts w:ascii="Verdana" w:hAnsi="Verdana"/>
        </w:rPr>
        <w:t>env</w:t>
      </w:r>
      <w:proofErr w:type="spellEnd"/>
      <w:r w:rsidRPr="00A51D05">
        <w:rPr>
          <w:rFonts w:ascii="Verdana" w:hAnsi="Verdana"/>
        </w:rPr>
        <w:t>` (configuração).</w:t>
      </w:r>
    </w:p>
    <w:p w14:paraId="50552132" w14:textId="017EF15C" w:rsidR="001D69A1" w:rsidRPr="00A51D05" w:rsidRDefault="001D69A1" w:rsidP="001D69A1">
      <w:pPr>
        <w:jc w:val="both"/>
        <w:rPr>
          <w:rFonts w:ascii="Verdana" w:hAnsi="Verdana"/>
        </w:rPr>
      </w:pPr>
      <w:r w:rsidRPr="00A51D05">
        <w:rPr>
          <w:rFonts w:ascii="Verdana" w:hAnsi="Verdana"/>
        </w:rPr>
        <w:t xml:space="preserve"> Raiz: `</w:t>
      </w:r>
      <w:proofErr w:type="spellStart"/>
      <w:r w:rsidRPr="00A51D05">
        <w:rPr>
          <w:rFonts w:ascii="Verdana" w:hAnsi="Verdana"/>
        </w:rPr>
        <w:t>package.json</w:t>
      </w:r>
      <w:proofErr w:type="spellEnd"/>
      <w:r w:rsidRPr="00A51D05">
        <w:rPr>
          <w:rFonts w:ascii="Verdana" w:hAnsi="Verdana"/>
        </w:rPr>
        <w:t>` (</w:t>
      </w:r>
      <w:proofErr w:type="spellStart"/>
      <w:r w:rsidRPr="00A51D05">
        <w:rPr>
          <w:rFonts w:ascii="Verdana" w:hAnsi="Verdana"/>
        </w:rPr>
        <w:t>frontend</w:t>
      </w:r>
      <w:proofErr w:type="spellEnd"/>
      <w:r w:rsidRPr="00A51D05">
        <w:rPr>
          <w:rFonts w:ascii="Verdana" w:hAnsi="Verdana"/>
        </w:rPr>
        <w:t>), scripts para build e dev.</w:t>
      </w:r>
    </w:p>
    <w:p w14:paraId="6CE748DD" w14:textId="37CEBC41" w:rsidR="001D69A1" w:rsidRPr="00A51D05" w:rsidRDefault="001D69A1" w:rsidP="001D69A1">
      <w:pPr>
        <w:jc w:val="both"/>
        <w:rPr>
          <w:rFonts w:ascii="Verdana" w:hAnsi="Verdana"/>
        </w:rPr>
      </w:pPr>
      <w:r w:rsidRPr="00A51D05">
        <w:rPr>
          <w:rFonts w:ascii="Verdana" w:hAnsi="Verdana"/>
        </w:rPr>
        <w:t xml:space="preserve">Padrões: </w:t>
      </w:r>
      <w:proofErr w:type="spellStart"/>
      <w:r w:rsidRPr="00A51D05">
        <w:rPr>
          <w:rFonts w:ascii="Verdana" w:hAnsi="Verdana"/>
        </w:rPr>
        <w:t>RESTful</w:t>
      </w:r>
      <w:proofErr w:type="spellEnd"/>
      <w:r w:rsidRPr="00A51D05">
        <w:rPr>
          <w:rFonts w:ascii="Verdana" w:hAnsi="Verdana"/>
        </w:rPr>
        <w:t xml:space="preserve"> APIs, modularidade em Python e </w:t>
      </w:r>
      <w:proofErr w:type="spellStart"/>
      <w:r w:rsidRPr="00A51D05">
        <w:rPr>
          <w:rFonts w:ascii="Verdana" w:hAnsi="Verdana"/>
        </w:rPr>
        <w:t>React</w:t>
      </w:r>
      <w:proofErr w:type="spellEnd"/>
      <w:r w:rsidRPr="00A51D05">
        <w:rPr>
          <w:rFonts w:ascii="Verdana" w:hAnsi="Verdana"/>
        </w:rPr>
        <w:t>.</w:t>
      </w:r>
    </w:p>
    <w:p w14:paraId="36A2EBD9" w14:textId="77777777" w:rsidR="001D69A1" w:rsidRPr="00A51D05" w:rsidRDefault="001D69A1" w:rsidP="001D69A1">
      <w:pPr>
        <w:jc w:val="both"/>
        <w:rPr>
          <w:rFonts w:ascii="Verdana" w:hAnsi="Verdana"/>
        </w:rPr>
      </w:pPr>
    </w:p>
    <w:p w14:paraId="373075FB" w14:textId="1118E661" w:rsidR="001D69A1" w:rsidRPr="007967A3" w:rsidRDefault="001D69A1" w:rsidP="007967A3">
      <w:pPr>
        <w:pStyle w:val="Ttulo1"/>
        <w:rPr>
          <w:rFonts w:ascii="Verdana" w:hAnsi="Verdana"/>
          <w:sz w:val="28"/>
          <w:szCs w:val="28"/>
        </w:rPr>
      </w:pPr>
      <w:r w:rsidRPr="00926CF7">
        <w:rPr>
          <w:rFonts w:ascii="Verdana" w:hAnsi="Verdana"/>
          <w:sz w:val="28"/>
          <w:szCs w:val="28"/>
        </w:rPr>
        <w:t xml:space="preserve"> </w:t>
      </w:r>
      <w:bookmarkStart w:id="17" w:name="_Toc213840132"/>
      <w:r w:rsidRPr="00926CF7">
        <w:rPr>
          <w:rFonts w:ascii="Verdana" w:hAnsi="Verdana"/>
          <w:sz w:val="28"/>
          <w:szCs w:val="28"/>
        </w:rPr>
        <w:t>4. Componentes e Interfaces</w:t>
      </w:r>
      <w:bookmarkEnd w:id="17"/>
    </w:p>
    <w:p w14:paraId="592ADC86" w14:textId="5B863496" w:rsidR="001D69A1" w:rsidRPr="00A51D05" w:rsidRDefault="001D69A1" w:rsidP="000F36BF">
      <w:pPr>
        <w:pStyle w:val="Ttulo2"/>
        <w:rPr>
          <w:rFonts w:ascii="Verdana" w:hAnsi="Verdana"/>
          <w:sz w:val="24"/>
          <w:szCs w:val="24"/>
        </w:rPr>
      </w:pPr>
      <w:r w:rsidRPr="00A51D05">
        <w:rPr>
          <w:rFonts w:ascii="Verdana" w:hAnsi="Verdana"/>
          <w:sz w:val="24"/>
          <w:szCs w:val="24"/>
        </w:rPr>
        <w:t xml:space="preserve"> </w:t>
      </w:r>
      <w:bookmarkStart w:id="18" w:name="_Toc213840133"/>
      <w:r w:rsidRPr="00A51D05">
        <w:rPr>
          <w:rFonts w:ascii="Verdana" w:hAnsi="Verdana"/>
          <w:sz w:val="24"/>
          <w:szCs w:val="24"/>
        </w:rPr>
        <w:t>4.1 Componentes</w:t>
      </w:r>
      <w:bookmarkEnd w:id="18"/>
    </w:p>
    <w:p w14:paraId="5C5ADF50" w14:textId="6691E8B0" w:rsidR="001D69A1" w:rsidRPr="00A51D05" w:rsidRDefault="001D69A1" w:rsidP="001D69A1">
      <w:pPr>
        <w:jc w:val="both"/>
        <w:rPr>
          <w:rFonts w:ascii="Verdana" w:hAnsi="Verdana"/>
        </w:rPr>
      </w:pPr>
      <w:proofErr w:type="spellStart"/>
      <w:r w:rsidRPr="00A51D05">
        <w:rPr>
          <w:rFonts w:ascii="Verdana" w:hAnsi="Verdana"/>
        </w:rPr>
        <w:t>Backend</w:t>
      </w:r>
      <w:proofErr w:type="spellEnd"/>
      <w:r w:rsidRPr="00A51D05">
        <w:rPr>
          <w:rFonts w:ascii="Verdana" w:hAnsi="Verdana"/>
        </w:rPr>
        <w:t xml:space="preserve"> (</w:t>
      </w:r>
      <w:proofErr w:type="spellStart"/>
      <w:r w:rsidRPr="00A51D05">
        <w:rPr>
          <w:rFonts w:ascii="Verdana" w:hAnsi="Verdana"/>
        </w:rPr>
        <w:t>FastAPI</w:t>
      </w:r>
      <w:proofErr w:type="spellEnd"/>
      <w:r w:rsidRPr="00A51D05">
        <w:rPr>
          <w:rFonts w:ascii="Verdana" w:hAnsi="Verdana"/>
        </w:rPr>
        <w:t>):</w:t>
      </w:r>
    </w:p>
    <w:p w14:paraId="2535E9B7" w14:textId="2113282D" w:rsidR="001D69A1" w:rsidRPr="00A51D05" w:rsidRDefault="007967A3" w:rsidP="001D69A1">
      <w:pPr>
        <w:jc w:val="both"/>
        <w:rPr>
          <w:rFonts w:ascii="Verdana" w:hAnsi="Verdana"/>
        </w:rPr>
      </w:pPr>
      <w:r>
        <w:rPr>
          <w:rFonts w:ascii="Verdana" w:hAnsi="Verdana"/>
        </w:rPr>
        <w:t xml:space="preserve"> </w:t>
      </w:r>
      <w:r w:rsidR="001D69A1" w:rsidRPr="00A51D05">
        <w:rPr>
          <w:rFonts w:ascii="Verdana" w:hAnsi="Verdana"/>
        </w:rPr>
        <w:t xml:space="preserve">Responsabilidades: Carregar chave de API, expor </w:t>
      </w:r>
      <w:proofErr w:type="spellStart"/>
      <w:r w:rsidR="001D69A1" w:rsidRPr="00A51D05">
        <w:rPr>
          <w:rFonts w:ascii="Verdana" w:hAnsi="Verdana"/>
        </w:rPr>
        <w:t>endpoints</w:t>
      </w:r>
      <w:proofErr w:type="spellEnd"/>
      <w:r w:rsidR="001D69A1" w:rsidRPr="00A51D05">
        <w:rPr>
          <w:rFonts w:ascii="Verdana" w:hAnsi="Verdana"/>
        </w:rPr>
        <w:t xml:space="preserve"> (ex.: /</w:t>
      </w:r>
      <w:proofErr w:type="spellStart"/>
      <w:r w:rsidR="001D69A1" w:rsidRPr="00A51D05">
        <w:rPr>
          <w:rFonts w:ascii="Verdana" w:hAnsi="Verdana"/>
        </w:rPr>
        <w:t>analyze</w:t>
      </w:r>
      <w:proofErr w:type="spellEnd"/>
      <w:r w:rsidR="001D69A1" w:rsidRPr="00A51D05">
        <w:rPr>
          <w:rFonts w:ascii="Verdana" w:hAnsi="Verdana"/>
        </w:rPr>
        <w:t xml:space="preserve">), processar dados com </w:t>
      </w:r>
      <w:proofErr w:type="spellStart"/>
      <w:r w:rsidR="001D69A1" w:rsidRPr="00A51D05">
        <w:rPr>
          <w:rFonts w:ascii="Verdana" w:hAnsi="Verdana"/>
        </w:rPr>
        <w:t>google.generativeai</w:t>
      </w:r>
      <w:proofErr w:type="spellEnd"/>
      <w:r w:rsidR="001D69A1" w:rsidRPr="00A51D05">
        <w:rPr>
          <w:rFonts w:ascii="Verdana" w:hAnsi="Verdana"/>
        </w:rPr>
        <w:t>.</w:t>
      </w:r>
    </w:p>
    <w:p w14:paraId="2053C94E" w14:textId="5CBA2A62" w:rsidR="001D69A1" w:rsidRPr="00A51D05" w:rsidRDefault="001D69A1" w:rsidP="001D69A1">
      <w:pPr>
        <w:jc w:val="both"/>
        <w:rPr>
          <w:rFonts w:ascii="Verdana" w:hAnsi="Verdana"/>
        </w:rPr>
      </w:pPr>
      <w:r w:rsidRPr="00A51D05">
        <w:rPr>
          <w:rFonts w:ascii="Verdana" w:hAnsi="Verdana"/>
        </w:rPr>
        <w:t xml:space="preserve">Dependências: </w:t>
      </w:r>
      <w:proofErr w:type="spellStart"/>
      <w:r w:rsidRPr="00A51D05">
        <w:rPr>
          <w:rFonts w:ascii="Verdana" w:hAnsi="Verdana"/>
        </w:rPr>
        <w:t>python-dotenv</w:t>
      </w:r>
      <w:proofErr w:type="spellEnd"/>
      <w:r w:rsidRPr="00A51D05">
        <w:rPr>
          <w:rFonts w:ascii="Verdana" w:hAnsi="Verdana"/>
        </w:rPr>
        <w:t xml:space="preserve">, </w:t>
      </w:r>
      <w:proofErr w:type="spellStart"/>
      <w:r w:rsidRPr="00A51D05">
        <w:rPr>
          <w:rFonts w:ascii="Verdana" w:hAnsi="Verdana"/>
        </w:rPr>
        <w:t>uvicorn</w:t>
      </w:r>
      <w:proofErr w:type="spellEnd"/>
      <w:r w:rsidRPr="00A51D05">
        <w:rPr>
          <w:rFonts w:ascii="Verdana" w:hAnsi="Verdana"/>
        </w:rPr>
        <w:t>.</w:t>
      </w:r>
    </w:p>
    <w:p w14:paraId="495E752D" w14:textId="7D3061CA" w:rsidR="001D69A1" w:rsidRPr="00A51D05" w:rsidRDefault="001D69A1" w:rsidP="001D69A1">
      <w:pPr>
        <w:jc w:val="both"/>
        <w:rPr>
          <w:rFonts w:ascii="Verdana" w:hAnsi="Verdana"/>
        </w:rPr>
      </w:pPr>
      <w:proofErr w:type="spellStart"/>
      <w:r w:rsidRPr="00A51D05">
        <w:rPr>
          <w:rFonts w:ascii="Verdana" w:hAnsi="Verdana"/>
        </w:rPr>
        <w:t>Frontend</w:t>
      </w:r>
      <w:proofErr w:type="spellEnd"/>
      <w:r w:rsidRPr="00A51D05">
        <w:rPr>
          <w:rFonts w:ascii="Verdana" w:hAnsi="Verdana"/>
        </w:rPr>
        <w:t xml:space="preserve"> (Next.js):</w:t>
      </w:r>
    </w:p>
    <w:p w14:paraId="47C20FE5" w14:textId="65B058F4" w:rsidR="001D69A1" w:rsidRPr="00A51D05" w:rsidRDefault="001D69A1" w:rsidP="001D69A1">
      <w:pPr>
        <w:jc w:val="both"/>
        <w:rPr>
          <w:rFonts w:ascii="Verdana" w:hAnsi="Verdana"/>
        </w:rPr>
      </w:pPr>
      <w:r w:rsidRPr="00A51D05">
        <w:rPr>
          <w:rFonts w:ascii="Verdana" w:hAnsi="Verdana"/>
        </w:rPr>
        <w:t xml:space="preserve">Responsabilidades: Interface de usuário, chamadas ao </w:t>
      </w:r>
      <w:proofErr w:type="spellStart"/>
      <w:r w:rsidRPr="00A51D05">
        <w:rPr>
          <w:rFonts w:ascii="Verdana" w:hAnsi="Verdana"/>
        </w:rPr>
        <w:t>backend</w:t>
      </w:r>
      <w:proofErr w:type="spellEnd"/>
      <w:r w:rsidRPr="00A51D05">
        <w:rPr>
          <w:rFonts w:ascii="Verdana" w:hAnsi="Verdana"/>
        </w:rPr>
        <w:t xml:space="preserve"> via </w:t>
      </w:r>
      <w:proofErr w:type="spellStart"/>
      <w:r w:rsidRPr="00A51D05">
        <w:rPr>
          <w:rFonts w:ascii="Verdana" w:hAnsi="Verdana"/>
        </w:rPr>
        <w:t>fetch</w:t>
      </w:r>
      <w:proofErr w:type="spellEnd"/>
      <w:r w:rsidRPr="00A51D05">
        <w:rPr>
          <w:rFonts w:ascii="Verdana" w:hAnsi="Verdana"/>
        </w:rPr>
        <w:t xml:space="preserve"> ou </w:t>
      </w:r>
      <w:proofErr w:type="spellStart"/>
      <w:r w:rsidRPr="00A51D05">
        <w:rPr>
          <w:rFonts w:ascii="Verdana" w:hAnsi="Verdana"/>
        </w:rPr>
        <w:t>axios</w:t>
      </w:r>
      <w:proofErr w:type="spellEnd"/>
      <w:r w:rsidRPr="00A51D05">
        <w:rPr>
          <w:rFonts w:ascii="Verdana" w:hAnsi="Verdana"/>
        </w:rPr>
        <w:t>.</w:t>
      </w:r>
    </w:p>
    <w:p w14:paraId="7AE8A824" w14:textId="4630E47B" w:rsidR="001D69A1" w:rsidRPr="00A51D05" w:rsidRDefault="001D69A1" w:rsidP="001D69A1">
      <w:pPr>
        <w:jc w:val="both"/>
        <w:rPr>
          <w:rFonts w:ascii="Verdana" w:hAnsi="Verdana"/>
        </w:rPr>
      </w:pPr>
      <w:r w:rsidRPr="00A51D05">
        <w:rPr>
          <w:rFonts w:ascii="Verdana" w:hAnsi="Verdana"/>
        </w:rPr>
        <w:t xml:space="preserve">Dependências: </w:t>
      </w:r>
      <w:proofErr w:type="spellStart"/>
      <w:r w:rsidRPr="00A51D05">
        <w:rPr>
          <w:rFonts w:ascii="Verdana" w:hAnsi="Verdana"/>
        </w:rPr>
        <w:t>React</w:t>
      </w:r>
      <w:proofErr w:type="spellEnd"/>
      <w:r w:rsidRPr="00A51D05">
        <w:rPr>
          <w:rFonts w:ascii="Verdana" w:hAnsi="Verdana"/>
        </w:rPr>
        <w:t xml:space="preserve">, Next.js pacotes (definidos em </w:t>
      </w:r>
      <w:proofErr w:type="spellStart"/>
      <w:r w:rsidRPr="00A51D05">
        <w:rPr>
          <w:rFonts w:ascii="Verdana" w:hAnsi="Verdana"/>
        </w:rPr>
        <w:t>package.json</w:t>
      </w:r>
      <w:proofErr w:type="spellEnd"/>
      <w:r w:rsidRPr="00A51D05">
        <w:rPr>
          <w:rFonts w:ascii="Verdana" w:hAnsi="Verdana"/>
        </w:rPr>
        <w:t>).</w:t>
      </w:r>
    </w:p>
    <w:p w14:paraId="4A87791E" w14:textId="77777777" w:rsidR="001D69A1" w:rsidRPr="00A51D05" w:rsidRDefault="001D69A1" w:rsidP="001D69A1">
      <w:pPr>
        <w:jc w:val="both"/>
        <w:rPr>
          <w:rFonts w:ascii="Verdana" w:hAnsi="Verdana"/>
        </w:rPr>
      </w:pPr>
    </w:p>
    <w:p w14:paraId="4A3E6078" w14:textId="07029FD1" w:rsidR="001D69A1" w:rsidRPr="00A51D05" w:rsidRDefault="001D69A1" w:rsidP="000F36BF">
      <w:pPr>
        <w:pStyle w:val="Ttulo2"/>
        <w:rPr>
          <w:rFonts w:ascii="Verdana" w:hAnsi="Verdana"/>
          <w:sz w:val="24"/>
          <w:szCs w:val="24"/>
        </w:rPr>
      </w:pPr>
      <w:r w:rsidRPr="00A51D05">
        <w:rPr>
          <w:rFonts w:ascii="Verdana" w:hAnsi="Verdana"/>
          <w:sz w:val="24"/>
          <w:szCs w:val="24"/>
        </w:rPr>
        <w:t xml:space="preserve"> </w:t>
      </w:r>
      <w:bookmarkStart w:id="19" w:name="_Toc213840134"/>
      <w:r w:rsidRPr="00A51D05">
        <w:rPr>
          <w:rFonts w:ascii="Verdana" w:hAnsi="Verdana"/>
          <w:sz w:val="24"/>
          <w:szCs w:val="24"/>
        </w:rPr>
        <w:t>4.2 Interfaces</w:t>
      </w:r>
      <w:bookmarkEnd w:id="19"/>
    </w:p>
    <w:p w14:paraId="5607BD00" w14:textId="21E065DC" w:rsidR="001D69A1" w:rsidRPr="00A51D05" w:rsidRDefault="001D69A1" w:rsidP="001D69A1">
      <w:pPr>
        <w:jc w:val="both"/>
        <w:rPr>
          <w:rFonts w:ascii="Verdana" w:hAnsi="Verdana"/>
        </w:rPr>
      </w:pPr>
      <w:r w:rsidRPr="00A51D05">
        <w:rPr>
          <w:rFonts w:ascii="Verdana" w:hAnsi="Verdana"/>
        </w:rPr>
        <w:t>Interfaces Externas:</w:t>
      </w:r>
    </w:p>
    <w:p w14:paraId="01EA87F0" w14:textId="03622E51" w:rsidR="001D69A1" w:rsidRPr="00A51D05" w:rsidRDefault="001D69A1" w:rsidP="001D69A1">
      <w:pPr>
        <w:jc w:val="both"/>
        <w:rPr>
          <w:rFonts w:ascii="Verdana" w:hAnsi="Verdana"/>
        </w:rPr>
      </w:pPr>
      <w:r w:rsidRPr="00A51D05">
        <w:rPr>
          <w:rFonts w:ascii="Verdana" w:hAnsi="Verdana"/>
        </w:rPr>
        <w:t xml:space="preserve">API do Google: Chamadas HTTP para </w:t>
      </w:r>
      <w:proofErr w:type="spellStart"/>
      <w:r w:rsidRPr="00A51D05">
        <w:rPr>
          <w:rFonts w:ascii="Verdana" w:hAnsi="Verdana"/>
        </w:rPr>
        <w:t>generativeai</w:t>
      </w:r>
      <w:proofErr w:type="spellEnd"/>
      <w:r w:rsidRPr="00A51D05">
        <w:rPr>
          <w:rFonts w:ascii="Verdana" w:hAnsi="Verdana"/>
        </w:rPr>
        <w:t xml:space="preserve"> (requer GOOGLE_API_KEY).</w:t>
      </w:r>
    </w:p>
    <w:p w14:paraId="1D6DBAFC" w14:textId="17AC5B1D" w:rsidR="001D69A1" w:rsidRPr="00A51D05" w:rsidRDefault="001D69A1" w:rsidP="001D69A1">
      <w:pPr>
        <w:jc w:val="both"/>
        <w:rPr>
          <w:rFonts w:ascii="Verdana" w:hAnsi="Verdana"/>
        </w:rPr>
      </w:pPr>
      <w:r w:rsidRPr="00A51D05">
        <w:rPr>
          <w:rFonts w:ascii="Verdana" w:hAnsi="Verdana"/>
        </w:rPr>
        <w:t>Interfaces Internas:</w:t>
      </w:r>
    </w:p>
    <w:p w14:paraId="15AB2341" w14:textId="0AEDF20D" w:rsidR="001D69A1" w:rsidRPr="00A51D05" w:rsidRDefault="001D69A1" w:rsidP="001D69A1">
      <w:pPr>
        <w:jc w:val="both"/>
        <w:rPr>
          <w:rFonts w:ascii="Verdana" w:hAnsi="Verdana"/>
        </w:rPr>
      </w:pPr>
      <w:r w:rsidRPr="00A51D05">
        <w:rPr>
          <w:rFonts w:ascii="Verdana" w:hAnsi="Verdana"/>
        </w:rPr>
        <w:t xml:space="preserve">REST entre </w:t>
      </w:r>
      <w:proofErr w:type="spellStart"/>
      <w:r w:rsidRPr="00A51D05">
        <w:rPr>
          <w:rFonts w:ascii="Verdana" w:hAnsi="Verdana"/>
        </w:rPr>
        <w:t>Frontend</w:t>
      </w:r>
      <w:proofErr w:type="spellEnd"/>
      <w:r w:rsidRPr="00A51D05">
        <w:rPr>
          <w:rFonts w:ascii="Verdana" w:hAnsi="Verdana"/>
        </w:rPr>
        <w:t xml:space="preserve"> e </w:t>
      </w:r>
      <w:proofErr w:type="spellStart"/>
      <w:r w:rsidRPr="00A51D05">
        <w:rPr>
          <w:rFonts w:ascii="Verdana" w:hAnsi="Verdana"/>
        </w:rPr>
        <w:t>Backend</w:t>
      </w:r>
      <w:proofErr w:type="spellEnd"/>
      <w:r w:rsidRPr="00A51D05">
        <w:rPr>
          <w:rFonts w:ascii="Verdana" w:hAnsi="Verdana"/>
        </w:rPr>
        <w:t xml:space="preserve">: </w:t>
      </w:r>
      <w:proofErr w:type="spellStart"/>
      <w:r w:rsidRPr="00A51D05">
        <w:rPr>
          <w:rFonts w:ascii="Verdana" w:hAnsi="Verdana"/>
        </w:rPr>
        <w:t>Endpoints</w:t>
      </w:r>
      <w:proofErr w:type="spellEnd"/>
      <w:r w:rsidRPr="00A51D05">
        <w:rPr>
          <w:rFonts w:ascii="Verdana" w:hAnsi="Verdana"/>
        </w:rPr>
        <w:t xml:space="preserve"> como POST /</w:t>
      </w:r>
      <w:proofErr w:type="spellStart"/>
      <w:r w:rsidRPr="00A51D05">
        <w:rPr>
          <w:rFonts w:ascii="Verdana" w:hAnsi="Verdana"/>
        </w:rPr>
        <w:t>analyze</w:t>
      </w:r>
      <w:proofErr w:type="spellEnd"/>
      <w:r w:rsidRPr="00A51D05">
        <w:rPr>
          <w:rFonts w:ascii="Verdana" w:hAnsi="Verdana"/>
        </w:rPr>
        <w:t>, retornando JSON.</w:t>
      </w:r>
    </w:p>
    <w:p w14:paraId="61742697" w14:textId="6CC0EC97" w:rsidR="001D69A1" w:rsidRPr="00A51D05" w:rsidRDefault="001D69A1" w:rsidP="001D69A1">
      <w:pPr>
        <w:jc w:val="both"/>
        <w:rPr>
          <w:rFonts w:ascii="Verdana" w:hAnsi="Verdana"/>
        </w:rPr>
      </w:pPr>
      <w:r w:rsidRPr="00A51D05">
        <w:rPr>
          <w:rFonts w:ascii="Verdana" w:hAnsi="Verdana"/>
        </w:rPr>
        <w:t>Protocolos: HTTP/HTTPS, JSON para troca de dados.</w:t>
      </w:r>
    </w:p>
    <w:p w14:paraId="3FF94E9D" w14:textId="77777777" w:rsidR="001D69A1" w:rsidRPr="00A51D05" w:rsidRDefault="001D69A1" w:rsidP="001D69A1">
      <w:pPr>
        <w:jc w:val="both"/>
        <w:rPr>
          <w:rFonts w:ascii="Verdana" w:hAnsi="Verdana"/>
        </w:rPr>
      </w:pPr>
    </w:p>
    <w:p w14:paraId="5A49BC1E" w14:textId="1A3D5986" w:rsidR="001D69A1" w:rsidRPr="00A51D05" w:rsidRDefault="001D69A1" w:rsidP="000F36BF">
      <w:pPr>
        <w:pStyle w:val="Ttulo2"/>
        <w:rPr>
          <w:rFonts w:ascii="Verdana" w:hAnsi="Verdana"/>
          <w:sz w:val="24"/>
          <w:szCs w:val="24"/>
        </w:rPr>
      </w:pPr>
      <w:r w:rsidRPr="00A51D05">
        <w:rPr>
          <w:rFonts w:ascii="Verdana" w:hAnsi="Verdana"/>
          <w:sz w:val="24"/>
          <w:szCs w:val="24"/>
        </w:rPr>
        <w:t xml:space="preserve"> </w:t>
      </w:r>
      <w:bookmarkStart w:id="20" w:name="_Toc213840135"/>
      <w:r w:rsidRPr="00A51D05">
        <w:rPr>
          <w:rFonts w:ascii="Verdana" w:hAnsi="Verdana"/>
          <w:sz w:val="24"/>
          <w:szCs w:val="24"/>
        </w:rPr>
        <w:t>4.3 Atributos de Qualidade</w:t>
      </w:r>
      <w:bookmarkEnd w:id="20"/>
    </w:p>
    <w:p w14:paraId="59C2B7FE" w14:textId="24FDECD2" w:rsidR="001D69A1" w:rsidRPr="00A51D05" w:rsidRDefault="001D69A1" w:rsidP="001D69A1">
      <w:pPr>
        <w:jc w:val="both"/>
        <w:rPr>
          <w:rFonts w:ascii="Verdana" w:hAnsi="Verdana"/>
        </w:rPr>
      </w:pPr>
      <w:r w:rsidRPr="00A51D05">
        <w:rPr>
          <w:rFonts w:ascii="Verdana" w:hAnsi="Verdana"/>
        </w:rPr>
        <w:t>Desempenho: Tempo de resposta dependente da latência do Google AI (meta: &lt;5s).</w:t>
      </w:r>
    </w:p>
    <w:p w14:paraId="1E197719" w14:textId="22DE1196" w:rsidR="001D69A1" w:rsidRPr="00A51D05" w:rsidRDefault="001D69A1" w:rsidP="001D69A1">
      <w:pPr>
        <w:jc w:val="both"/>
        <w:rPr>
          <w:rFonts w:ascii="Verdana" w:hAnsi="Verdana"/>
        </w:rPr>
      </w:pPr>
      <w:r w:rsidRPr="00A51D05">
        <w:rPr>
          <w:rFonts w:ascii="Verdana" w:hAnsi="Verdana"/>
        </w:rPr>
        <w:lastRenderedPageBreak/>
        <w:t>Segurança: Básica (chave em .</w:t>
      </w:r>
      <w:proofErr w:type="spellStart"/>
      <w:r w:rsidRPr="00A51D05">
        <w:rPr>
          <w:rFonts w:ascii="Verdana" w:hAnsi="Verdana"/>
        </w:rPr>
        <w:t>env</w:t>
      </w:r>
      <w:proofErr w:type="spellEnd"/>
      <w:r w:rsidRPr="00A51D05">
        <w:rPr>
          <w:rFonts w:ascii="Verdana" w:hAnsi="Verdana"/>
        </w:rPr>
        <w:t>); recomendar criptografia para produção.</w:t>
      </w:r>
    </w:p>
    <w:p w14:paraId="51FABC2B" w14:textId="368354BC" w:rsidR="001D69A1" w:rsidRPr="00A51D05" w:rsidRDefault="001D69A1" w:rsidP="001D69A1">
      <w:pPr>
        <w:jc w:val="both"/>
        <w:rPr>
          <w:rFonts w:ascii="Verdana" w:hAnsi="Verdana"/>
        </w:rPr>
      </w:pPr>
      <w:r w:rsidRPr="00A51D05">
        <w:rPr>
          <w:rFonts w:ascii="Verdana" w:hAnsi="Verdana"/>
        </w:rPr>
        <w:t>Manutenibilidade: Código modular, com diagnósticos de inicialização.</w:t>
      </w:r>
    </w:p>
    <w:p w14:paraId="0BA86EF0" w14:textId="77777777" w:rsidR="001D69A1" w:rsidRPr="00A51D05" w:rsidRDefault="001D69A1" w:rsidP="001D69A1">
      <w:pPr>
        <w:jc w:val="both"/>
        <w:rPr>
          <w:rFonts w:ascii="Verdana" w:hAnsi="Verdana"/>
        </w:rPr>
      </w:pPr>
    </w:p>
    <w:p w14:paraId="45FA9D26" w14:textId="67567B5F" w:rsidR="001D69A1" w:rsidRPr="007967A3" w:rsidRDefault="001D69A1" w:rsidP="007967A3">
      <w:pPr>
        <w:pStyle w:val="Ttulo1"/>
        <w:rPr>
          <w:rFonts w:ascii="Verdana" w:hAnsi="Verdana"/>
          <w:sz w:val="28"/>
          <w:szCs w:val="28"/>
        </w:rPr>
      </w:pPr>
      <w:r w:rsidRPr="00926CF7">
        <w:rPr>
          <w:rFonts w:ascii="Verdana" w:hAnsi="Verdana"/>
          <w:sz w:val="28"/>
          <w:szCs w:val="28"/>
        </w:rPr>
        <w:t xml:space="preserve"> </w:t>
      </w:r>
      <w:bookmarkStart w:id="21" w:name="_Toc213840136"/>
      <w:r w:rsidRPr="00926CF7">
        <w:rPr>
          <w:rFonts w:ascii="Verdana" w:hAnsi="Verdana"/>
          <w:sz w:val="28"/>
          <w:szCs w:val="28"/>
        </w:rPr>
        <w:t>5. Decisões Arquiteturais e Restrições</w:t>
      </w:r>
      <w:bookmarkEnd w:id="21"/>
    </w:p>
    <w:p w14:paraId="3A6B8955" w14:textId="0CE30F78" w:rsidR="001D69A1" w:rsidRPr="00A51D05" w:rsidRDefault="001D69A1" w:rsidP="000F36BF">
      <w:pPr>
        <w:pStyle w:val="Ttulo2"/>
        <w:rPr>
          <w:rFonts w:ascii="Verdana" w:hAnsi="Verdana"/>
          <w:sz w:val="24"/>
          <w:szCs w:val="24"/>
        </w:rPr>
      </w:pPr>
      <w:r w:rsidRPr="00A51D05">
        <w:rPr>
          <w:rFonts w:ascii="Verdana" w:hAnsi="Verdana"/>
          <w:sz w:val="24"/>
          <w:szCs w:val="24"/>
        </w:rPr>
        <w:t xml:space="preserve"> </w:t>
      </w:r>
      <w:bookmarkStart w:id="22" w:name="_Toc213840137"/>
      <w:r w:rsidRPr="00A51D05">
        <w:rPr>
          <w:rFonts w:ascii="Verdana" w:hAnsi="Verdana"/>
          <w:sz w:val="24"/>
          <w:szCs w:val="24"/>
        </w:rPr>
        <w:t>5.1 Decisões Principais</w:t>
      </w:r>
      <w:bookmarkEnd w:id="22"/>
    </w:p>
    <w:p w14:paraId="4A804324" w14:textId="3FB05CE5" w:rsidR="001D69A1" w:rsidRPr="00A51D05" w:rsidRDefault="001D69A1" w:rsidP="001D69A1">
      <w:pPr>
        <w:jc w:val="both"/>
        <w:rPr>
          <w:rFonts w:ascii="Verdana" w:hAnsi="Verdana"/>
        </w:rPr>
      </w:pPr>
      <w:r w:rsidRPr="00A51D05">
        <w:rPr>
          <w:rFonts w:ascii="Verdana" w:hAnsi="Verdana"/>
        </w:rPr>
        <w:t xml:space="preserve">Escolha de Tecnologias: </w:t>
      </w:r>
      <w:proofErr w:type="spellStart"/>
      <w:r w:rsidRPr="00A51D05">
        <w:rPr>
          <w:rFonts w:ascii="Verdana" w:hAnsi="Verdana"/>
        </w:rPr>
        <w:t>FastAPI</w:t>
      </w:r>
      <w:proofErr w:type="spellEnd"/>
      <w:r w:rsidRPr="00A51D05">
        <w:rPr>
          <w:rFonts w:ascii="Verdana" w:hAnsi="Verdana"/>
        </w:rPr>
        <w:t xml:space="preserve"> para APIs rápidas e assíncronas; Next.js para SSR e SEO, alinhado à manutenibilidade (12207:2017, cláusula 6.4.7).</w:t>
      </w:r>
    </w:p>
    <w:p w14:paraId="4F42E4D9" w14:textId="77777777" w:rsidR="007967A3" w:rsidRDefault="001D69A1" w:rsidP="001D69A1">
      <w:pPr>
        <w:jc w:val="both"/>
        <w:rPr>
          <w:rFonts w:ascii="Verdana" w:hAnsi="Verdana"/>
        </w:rPr>
      </w:pPr>
      <w:r w:rsidRPr="00A51D05">
        <w:rPr>
          <w:rFonts w:ascii="Verdana" w:hAnsi="Verdana"/>
        </w:rPr>
        <w:t>Integração de IA: Uso de biblioteca externa para simplicidade, em vez de modelo local.</w:t>
      </w:r>
    </w:p>
    <w:p w14:paraId="5463BC34" w14:textId="7A4BF6AB" w:rsidR="001D69A1" w:rsidRPr="00A51D05" w:rsidRDefault="001D69A1" w:rsidP="001D69A1">
      <w:pPr>
        <w:jc w:val="both"/>
        <w:rPr>
          <w:rFonts w:ascii="Verdana" w:hAnsi="Verdana"/>
        </w:rPr>
      </w:pPr>
      <w:r w:rsidRPr="00A51D05">
        <w:rPr>
          <w:rFonts w:ascii="Verdana" w:hAnsi="Verdana"/>
        </w:rPr>
        <w:t>Configuração: Ambiente virtual Python e .</w:t>
      </w:r>
      <w:proofErr w:type="spellStart"/>
      <w:r w:rsidRPr="00A51D05">
        <w:rPr>
          <w:rFonts w:ascii="Verdana" w:hAnsi="Verdana"/>
        </w:rPr>
        <w:t>env</w:t>
      </w:r>
      <w:proofErr w:type="spellEnd"/>
      <w:r w:rsidRPr="00A51D05">
        <w:rPr>
          <w:rFonts w:ascii="Verdana" w:hAnsi="Verdana"/>
        </w:rPr>
        <w:t xml:space="preserve"> para isolamento e portabilidade.</w:t>
      </w:r>
    </w:p>
    <w:p w14:paraId="113803B1" w14:textId="77777777" w:rsidR="001D69A1" w:rsidRPr="00A51D05" w:rsidRDefault="001D69A1" w:rsidP="001D69A1">
      <w:pPr>
        <w:jc w:val="both"/>
        <w:rPr>
          <w:rFonts w:ascii="Verdana" w:hAnsi="Verdana"/>
        </w:rPr>
      </w:pPr>
    </w:p>
    <w:p w14:paraId="2CF246E3" w14:textId="258E4F47" w:rsidR="001D69A1" w:rsidRPr="00A51D05" w:rsidRDefault="001D69A1" w:rsidP="000F36BF">
      <w:pPr>
        <w:pStyle w:val="Ttulo2"/>
        <w:rPr>
          <w:rFonts w:ascii="Verdana" w:hAnsi="Verdana"/>
          <w:sz w:val="24"/>
          <w:szCs w:val="24"/>
        </w:rPr>
      </w:pPr>
      <w:r w:rsidRPr="00A51D05">
        <w:rPr>
          <w:rFonts w:ascii="Verdana" w:hAnsi="Verdana"/>
          <w:sz w:val="24"/>
          <w:szCs w:val="24"/>
        </w:rPr>
        <w:t xml:space="preserve"> </w:t>
      </w:r>
      <w:bookmarkStart w:id="23" w:name="_Toc213840138"/>
      <w:r w:rsidRPr="00A51D05">
        <w:rPr>
          <w:rFonts w:ascii="Verdana" w:hAnsi="Verdana"/>
          <w:sz w:val="24"/>
          <w:szCs w:val="24"/>
        </w:rPr>
        <w:t>5.2 Riscos e Mitigações</w:t>
      </w:r>
      <w:bookmarkEnd w:id="23"/>
    </w:p>
    <w:p w14:paraId="4A7BAD9B" w14:textId="77777777" w:rsidR="00F1486B" w:rsidRDefault="001D69A1" w:rsidP="001D69A1">
      <w:pPr>
        <w:jc w:val="both"/>
        <w:rPr>
          <w:rFonts w:ascii="Verdana" w:hAnsi="Verdana"/>
        </w:rPr>
      </w:pPr>
      <w:r w:rsidRPr="00A51D05">
        <w:rPr>
          <w:rFonts w:ascii="Verdana" w:hAnsi="Verdana"/>
        </w:rPr>
        <w:t>Risco: Dependência do Google AI (</w:t>
      </w:r>
      <w:proofErr w:type="spellStart"/>
      <w:r w:rsidRPr="00A51D05">
        <w:rPr>
          <w:rFonts w:ascii="Verdana" w:hAnsi="Verdana"/>
        </w:rPr>
        <w:t>downtime</w:t>
      </w:r>
      <w:proofErr w:type="spellEnd"/>
      <w:r w:rsidRPr="00A51D05">
        <w:rPr>
          <w:rFonts w:ascii="Verdana" w:hAnsi="Verdana"/>
        </w:rPr>
        <w:t xml:space="preserve">). </w:t>
      </w:r>
    </w:p>
    <w:p w14:paraId="65964509" w14:textId="4842EC9A" w:rsidR="001D69A1" w:rsidRPr="00A51D05" w:rsidRDefault="001D69A1" w:rsidP="00F1486B">
      <w:pPr>
        <w:ind w:firstLine="708"/>
        <w:jc w:val="both"/>
        <w:rPr>
          <w:rFonts w:ascii="Verdana" w:hAnsi="Verdana"/>
        </w:rPr>
      </w:pPr>
      <w:r w:rsidRPr="00A51D05">
        <w:rPr>
          <w:rFonts w:ascii="Verdana" w:hAnsi="Verdana"/>
        </w:rPr>
        <w:t xml:space="preserve">Mitigação: Implementar </w:t>
      </w:r>
      <w:proofErr w:type="spellStart"/>
      <w:r w:rsidRPr="00A51D05">
        <w:rPr>
          <w:rFonts w:ascii="Verdana" w:hAnsi="Verdana"/>
        </w:rPr>
        <w:t>fallbacks</w:t>
      </w:r>
      <w:proofErr w:type="spellEnd"/>
      <w:r w:rsidRPr="00A51D05">
        <w:rPr>
          <w:rFonts w:ascii="Verdana" w:hAnsi="Verdana"/>
        </w:rPr>
        <w:t xml:space="preserve"> ou </w:t>
      </w:r>
      <w:proofErr w:type="spellStart"/>
      <w:r w:rsidRPr="00A51D05">
        <w:rPr>
          <w:rFonts w:ascii="Verdana" w:hAnsi="Verdana"/>
        </w:rPr>
        <w:t>caching</w:t>
      </w:r>
      <w:proofErr w:type="spellEnd"/>
      <w:r w:rsidRPr="00A51D05">
        <w:rPr>
          <w:rFonts w:ascii="Verdana" w:hAnsi="Verdana"/>
        </w:rPr>
        <w:t>.</w:t>
      </w:r>
    </w:p>
    <w:p w14:paraId="238BE0FC" w14:textId="77777777" w:rsidR="00F1486B" w:rsidRDefault="001D69A1" w:rsidP="001D69A1">
      <w:pPr>
        <w:jc w:val="both"/>
        <w:rPr>
          <w:rFonts w:ascii="Verdana" w:hAnsi="Verdana"/>
        </w:rPr>
      </w:pPr>
      <w:r w:rsidRPr="00A51D05">
        <w:rPr>
          <w:rFonts w:ascii="Verdana" w:hAnsi="Verdana"/>
        </w:rPr>
        <w:t xml:space="preserve">Risco: Segurança da chave de API. </w:t>
      </w:r>
    </w:p>
    <w:p w14:paraId="50E34A8D" w14:textId="7F16AA30" w:rsidR="001D69A1" w:rsidRPr="00A51D05" w:rsidRDefault="001D69A1" w:rsidP="00F1486B">
      <w:pPr>
        <w:ind w:firstLine="708"/>
        <w:jc w:val="both"/>
        <w:rPr>
          <w:rFonts w:ascii="Verdana" w:hAnsi="Verdana"/>
        </w:rPr>
      </w:pPr>
      <w:r w:rsidRPr="00A51D05">
        <w:rPr>
          <w:rFonts w:ascii="Verdana" w:hAnsi="Verdana"/>
        </w:rPr>
        <w:t xml:space="preserve">Mitigação: Usar </w:t>
      </w:r>
      <w:proofErr w:type="spellStart"/>
      <w:r w:rsidRPr="00A51D05">
        <w:rPr>
          <w:rFonts w:ascii="Verdana" w:hAnsi="Verdana"/>
        </w:rPr>
        <w:t>secrets</w:t>
      </w:r>
      <w:proofErr w:type="spellEnd"/>
      <w:r w:rsidRPr="00A51D05">
        <w:rPr>
          <w:rFonts w:ascii="Verdana" w:hAnsi="Verdana"/>
        </w:rPr>
        <w:t xml:space="preserve"> management em produção.</w:t>
      </w:r>
    </w:p>
    <w:p w14:paraId="3AAFECB9" w14:textId="77777777" w:rsidR="001D69A1" w:rsidRPr="00A51D05" w:rsidRDefault="001D69A1" w:rsidP="001D69A1">
      <w:pPr>
        <w:jc w:val="both"/>
        <w:rPr>
          <w:rFonts w:ascii="Verdana" w:hAnsi="Verdana"/>
        </w:rPr>
      </w:pPr>
    </w:p>
    <w:p w14:paraId="0A194575" w14:textId="1AE15620" w:rsidR="001D69A1" w:rsidRPr="00A51D05" w:rsidRDefault="001D69A1" w:rsidP="000F36BF">
      <w:pPr>
        <w:pStyle w:val="Ttulo2"/>
        <w:rPr>
          <w:rFonts w:ascii="Verdana" w:hAnsi="Verdana"/>
          <w:sz w:val="24"/>
          <w:szCs w:val="24"/>
        </w:rPr>
      </w:pPr>
      <w:r w:rsidRPr="00A51D05">
        <w:rPr>
          <w:rFonts w:ascii="Verdana" w:hAnsi="Verdana"/>
          <w:sz w:val="24"/>
          <w:szCs w:val="24"/>
        </w:rPr>
        <w:t xml:space="preserve"> </w:t>
      </w:r>
      <w:bookmarkStart w:id="24" w:name="_Toc213840139"/>
      <w:r w:rsidRPr="00A51D05">
        <w:rPr>
          <w:rFonts w:ascii="Verdana" w:hAnsi="Verdana"/>
          <w:sz w:val="24"/>
          <w:szCs w:val="24"/>
        </w:rPr>
        <w:t>5.3 Conformidade com a Norma</w:t>
      </w:r>
      <w:bookmarkEnd w:id="24"/>
    </w:p>
    <w:p w14:paraId="068A6197" w14:textId="5C3DC6A2" w:rsidR="001D69A1" w:rsidRPr="00A51D05" w:rsidRDefault="001D69A1" w:rsidP="001D69A1">
      <w:pPr>
        <w:jc w:val="both"/>
        <w:rPr>
          <w:rFonts w:ascii="Verdana" w:hAnsi="Verdana"/>
        </w:rPr>
      </w:pPr>
      <w:r w:rsidRPr="00A51D05">
        <w:rPr>
          <w:rFonts w:ascii="Verdana" w:hAnsi="Verdana"/>
        </w:rPr>
        <w:t xml:space="preserve">Alinhamento com 12207:2017: A arquitetura suporta verificação (testes de </w:t>
      </w:r>
      <w:proofErr w:type="spellStart"/>
      <w:r w:rsidRPr="00A51D05">
        <w:rPr>
          <w:rFonts w:ascii="Verdana" w:hAnsi="Verdana"/>
        </w:rPr>
        <w:t>endpoints</w:t>
      </w:r>
      <w:proofErr w:type="spellEnd"/>
      <w:r w:rsidRPr="00A51D05">
        <w:rPr>
          <w:rFonts w:ascii="Verdana" w:hAnsi="Verdana"/>
        </w:rPr>
        <w:t>) e transição (</w:t>
      </w:r>
      <w:proofErr w:type="spellStart"/>
      <w:r w:rsidRPr="00A51D05">
        <w:rPr>
          <w:rFonts w:ascii="Verdana" w:hAnsi="Verdana"/>
        </w:rPr>
        <w:t>deploy</w:t>
      </w:r>
      <w:proofErr w:type="spellEnd"/>
      <w:r w:rsidRPr="00A51D05">
        <w:rPr>
          <w:rFonts w:ascii="Verdana" w:hAnsi="Verdana"/>
        </w:rPr>
        <w:t xml:space="preserve"> local para produção).</w:t>
      </w:r>
    </w:p>
    <w:p w14:paraId="44DFFC43" w14:textId="03EEEE3B" w:rsidR="001D69A1" w:rsidRPr="00A51D05" w:rsidRDefault="001D69A1" w:rsidP="001D69A1">
      <w:pPr>
        <w:jc w:val="both"/>
        <w:rPr>
          <w:rFonts w:ascii="Verdana" w:hAnsi="Verdana"/>
        </w:rPr>
      </w:pPr>
    </w:p>
    <w:p w14:paraId="4F616CA5" w14:textId="00360F99" w:rsidR="001D69A1" w:rsidRPr="00715DE7" w:rsidRDefault="001D69A1" w:rsidP="00715DE7">
      <w:pPr>
        <w:pStyle w:val="Ttulo1"/>
        <w:rPr>
          <w:rFonts w:ascii="Verdana" w:hAnsi="Verdana"/>
          <w:sz w:val="28"/>
          <w:szCs w:val="28"/>
        </w:rPr>
      </w:pPr>
      <w:r w:rsidRPr="00715DE7">
        <w:rPr>
          <w:rFonts w:ascii="Verdana" w:hAnsi="Verdana"/>
          <w:sz w:val="28"/>
          <w:szCs w:val="28"/>
        </w:rPr>
        <w:t xml:space="preserve"> </w:t>
      </w:r>
      <w:bookmarkStart w:id="25" w:name="_Toc213840140"/>
      <w:r w:rsidRPr="00715DE7">
        <w:rPr>
          <w:rFonts w:ascii="Verdana" w:hAnsi="Verdana"/>
          <w:sz w:val="28"/>
          <w:szCs w:val="28"/>
        </w:rPr>
        <w:t>6. Informações de Suporte</w:t>
      </w:r>
      <w:bookmarkEnd w:id="25"/>
    </w:p>
    <w:p w14:paraId="6360B4D9" w14:textId="098ABD33" w:rsidR="001D69A1" w:rsidRDefault="001D69A1" w:rsidP="00715DE7">
      <w:pPr>
        <w:pStyle w:val="Ttulo2"/>
        <w:rPr>
          <w:rFonts w:ascii="Verdana" w:hAnsi="Verdana"/>
          <w:sz w:val="24"/>
          <w:szCs w:val="24"/>
        </w:rPr>
      </w:pPr>
      <w:r w:rsidRPr="00A51D05">
        <w:rPr>
          <w:rFonts w:ascii="Verdana" w:hAnsi="Verdana"/>
          <w:sz w:val="24"/>
          <w:szCs w:val="24"/>
        </w:rPr>
        <w:t xml:space="preserve"> </w:t>
      </w:r>
      <w:bookmarkStart w:id="26" w:name="_Toc213840141"/>
      <w:r w:rsidRPr="00A51D05">
        <w:rPr>
          <w:rFonts w:ascii="Verdana" w:hAnsi="Verdana"/>
          <w:sz w:val="24"/>
          <w:szCs w:val="24"/>
        </w:rPr>
        <w:t>6.1 Apêndice A: Diagrama de Arquitetura (Texto)</w:t>
      </w:r>
      <w:bookmarkEnd w:id="26"/>
    </w:p>
    <w:p w14:paraId="66DB3F4E" w14:textId="77777777" w:rsidR="00715DE7" w:rsidRPr="00715DE7" w:rsidRDefault="00715DE7" w:rsidP="00715DE7"/>
    <w:p w14:paraId="109FBB7A" w14:textId="4DB88736" w:rsidR="001D69A1" w:rsidRDefault="001D69A1" w:rsidP="001D69A1">
      <w:pPr>
        <w:jc w:val="both"/>
        <w:rPr>
          <w:rFonts w:ascii="Verdana" w:hAnsi="Verdana"/>
        </w:rPr>
      </w:pPr>
      <w:r w:rsidRPr="00A51D05">
        <w:rPr>
          <w:rFonts w:ascii="Verdana" w:hAnsi="Verdana"/>
        </w:rPr>
        <w:t xml:space="preserve">Cliente (Browser) --&gt; </w:t>
      </w:r>
      <w:proofErr w:type="spellStart"/>
      <w:r w:rsidRPr="00A51D05">
        <w:rPr>
          <w:rFonts w:ascii="Verdana" w:hAnsi="Verdana"/>
        </w:rPr>
        <w:t>Frontend</w:t>
      </w:r>
      <w:proofErr w:type="spellEnd"/>
      <w:r w:rsidRPr="00A51D05">
        <w:rPr>
          <w:rFonts w:ascii="Verdana" w:hAnsi="Verdana"/>
        </w:rPr>
        <w:t xml:space="preserve"> (Next.js:9002) --&gt; </w:t>
      </w:r>
      <w:proofErr w:type="spellStart"/>
      <w:r w:rsidRPr="00A51D05">
        <w:rPr>
          <w:rFonts w:ascii="Verdana" w:hAnsi="Verdana"/>
        </w:rPr>
        <w:t>Backend</w:t>
      </w:r>
      <w:proofErr w:type="spellEnd"/>
      <w:r w:rsidRPr="00A51D05">
        <w:rPr>
          <w:rFonts w:ascii="Verdana" w:hAnsi="Verdana"/>
        </w:rPr>
        <w:t xml:space="preserve"> (FastAPI:8000) --&gt; Google AI API</w:t>
      </w:r>
    </w:p>
    <w:p w14:paraId="0A460C93" w14:textId="77777777" w:rsidR="00715DE7" w:rsidRPr="00A51D05" w:rsidRDefault="00715DE7" w:rsidP="001D69A1">
      <w:pPr>
        <w:jc w:val="both"/>
        <w:rPr>
          <w:rFonts w:ascii="Verdana" w:hAnsi="Verdana"/>
        </w:rPr>
      </w:pPr>
    </w:p>
    <w:p w14:paraId="5AE7FEE0" w14:textId="4EDBFF11" w:rsidR="001D69A1" w:rsidRPr="00A51D05" w:rsidRDefault="001D69A1" w:rsidP="000F36BF">
      <w:pPr>
        <w:pStyle w:val="Ttulo2"/>
        <w:rPr>
          <w:rFonts w:ascii="Verdana" w:hAnsi="Verdana"/>
          <w:sz w:val="24"/>
          <w:szCs w:val="24"/>
        </w:rPr>
      </w:pPr>
      <w:r w:rsidRPr="00A51D05">
        <w:rPr>
          <w:rFonts w:ascii="Verdana" w:hAnsi="Verdana"/>
          <w:sz w:val="24"/>
          <w:szCs w:val="24"/>
        </w:rPr>
        <w:lastRenderedPageBreak/>
        <w:t xml:space="preserve"> </w:t>
      </w:r>
      <w:bookmarkStart w:id="27" w:name="_Toc213840142"/>
      <w:r w:rsidRPr="00A51D05">
        <w:rPr>
          <w:rFonts w:ascii="Verdana" w:hAnsi="Verdana"/>
          <w:sz w:val="24"/>
          <w:szCs w:val="24"/>
        </w:rPr>
        <w:t>6.2 Apêndice B: Instruções de Configuração (Extraídas do Repositório)</w:t>
      </w:r>
      <w:bookmarkEnd w:id="27"/>
    </w:p>
    <w:p w14:paraId="1129C320" w14:textId="58A59A08" w:rsidR="001D69A1" w:rsidRPr="00A51D05" w:rsidRDefault="001D69A1" w:rsidP="001D69A1">
      <w:pPr>
        <w:jc w:val="both"/>
        <w:rPr>
          <w:rFonts w:ascii="Verdana" w:hAnsi="Verdana"/>
        </w:rPr>
      </w:pPr>
      <w:proofErr w:type="spellStart"/>
      <w:r w:rsidRPr="00A51D05">
        <w:rPr>
          <w:rFonts w:ascii="Verdana" w:hAnsi="Verdana"/>
        </w:rPr>
        <w:t>Backend</w:t>
      </w:r>
      <w:proofErr w:type="spellEnd"/>
      <w:r w:rsidRPr="00A51D05">
        <w:rPr>
          <w:rFonts w:ascii="Verdana" w:hAnsi="Verdana"/>
        </w:rPr>
        <w:t xml:space="preserve">: </w:t>
      </w:r>
      <w:proofErr w:type="spellStart"/>
      <w:r w:rsidRPr="00A51D05">
        <w:rPr>
          <w:rFonts w:ascii="Verdana" w:hAnsi="Verdana"/>
        </w:rPr>
        <w:t>cd</w:t>
      </w:r>
      <w:proofErr w:type="spellEnd"/>
      <w:r w:rsidRPr="00A51D05">
        <w:rPr>
          <w:rFonts w:ascii="Verdana" w:hAnsi="Verdana"/>
        </w:rPr>
        <w:t xml:space="preserve"> </w:t>
      </w:r>
      <w:proofErr w:type="spellStart"/>
      <w:r w:rsidRPr="00A51D05">
        <w:rPr>
          <w:rFonts w:ascii="Verdana" w:hAnsi="Verdana"/>
        </w:rPr>
        <w:t>python-backend</w:t>
      </w:r>
      <w:proofErr w:type="spellEnd"/>
      <w:r w:rsidRPr="00A51D05">
        <w:rPr>
          <w:rFonts w:ascii="Verdana" w:hAnsi="Verdana"/>
        </w:rPr>
        <w:t xml:space="preserve">; </w:t>
      </w:r>
      <w:proofErr w:type="spellStart"/>
      <w:r w:rsidRPr="00A51D05">
        <w:rPr>
          <w:rFonts w:ascii="Verdana" w:hAnsi="Verdana"/>
        </w:rPr>
        <w:t>python</w:t>
      </w:r>
      <w:proofErr w:type="spellEnd"/>
      <w:r w:rsidRPr="00A51D05">
        <w:rPr>
          <w:rFonts w:ascii="Verdana" w:hAnsi="Verdana"/>
        </w:rPr>
        <w:t xml:space="preserve"> -m </w:t>
      </w:r>
      <w:proofErr w:type="spellStart"/>
      <w:r w:rsidRPr="00A51D05">
        <w:rPr>
          <w:rFonts w:ascii="Verdana" w:hAnsi="Verdana"/>
        </w:rPr>
        <w:t>venv</w:t>
      </w:r>
      <w:proofErr w:type="spellEnd"/>
      <w:r w:rsidRPr="00A51D05">
        <w:rPr>
          <w:rFonts w:ascii="Verdana" w:hAnsi="Verdana"/>
        </w:rPr>
        <w:t xml:space="preserve"> .</w:t>
      </w:r>
      <w:proofErr w:type="spellStart"/>
      <w:r w:rsidRPr="00A51D05">
        <w:rPr>
          <w:rFonts w:ascii="Verdana" w:hAnsi="Verdana"/>
        </w:rPr>
        <w:t>venv</w:t>
      </w:r>
      <w:proofErr w:type="spellEnd"/>
      <w:r w:rsidRPr="00A51D05">
        <w:rPr>
          <w:rFonts w:ascii="Verdana" w:hAnsi="Verdana"/>
        </w:rPr>
        <w:t xml:space="preserve">; ativar </w:t>
      </w:r>
      <w:proofErr w:type="spellStart"/>
      <w:r w:rsidRPr="00A51D05">
        <w:rPr>
          <w:rFonts w:ascii="Verdana" w:hAnsi="Verdana"/>
        </w:rPr>
        <w:t>venv</w:t>
      </w:r>
      <w:proofErr w:type="spellEnd"/>
      <w:r w:rsidRPr="00A51D05">
        <w:rPr>
          <w:rFonts w:ascii="Verdana" w:hAnsi="Verdana"/>
        </w:rPr>
        <w:t xml:space="preserve">; </w:t>
      </w:r>
      <w:proofErr w:type="spellStart"/>
      <w:r w:rsidRPr="00A51D05">
        <w:rPr>
          <w:rFonts w:ascii="Verdana" w:hAnsi="Verdana"/>
        </w:rPr>
        <w:t>pip</w:t>
      </w:r>
      <w:proofErr w:type="spellEnd"/>
      <w:r w:rsidRPr="00A51D05">
        <w:rPr>
          <w:rFonts w:ascii="Verdana" w:hAnsi="Verdana"/>
        </w:rPr>
        <w:t xml:space="preserve"> </w:t>
      </w:r>
      <w:proofErr w:type="spellStart"/>
      <w:r w:rsidRPr="00A51D05">
        <w:rPr>
          <w:rFonts w:ascii="Verdana" w:hAnsi="Verdana"/>
        </w:rPr>
        <w:t>install</w:t>
      </w:r>
      <w:proofErr w:type="spellEnd"/>
      <w:r w:rsidRPr="00A51D05">
        <w:rPr>
          <w:rFonts w:ascii="Verdana" w:hAnsi="Verdana"/>
        </w:rPr>
        <w:t xml:space="preserve"> dependências; criar .</w:t>
      </w:r>
      <w:proofErr w:type="spellStart"/>
      <w:r w:rsidRPr="00A51D05">
        <w:rPr>
          <w:rFonts w:ascii="Verdana" w:hAnsi="Verdana"/>
        </w:rPr>
        <w:t>env</w:t>
      </w:r>
      <w:proofErr w:type="spellEnd"/>
      <w:r w:rsidRPr="00A51D05">
        <w:rPr>
          <w:rFonts w:ascii="Verdana" w:hAnsi="Verdana"/>
        </w:rPr>
        <w:t xml:space="preserve">; </w:t>
      </w:r>
      <w:proofErr w:type="spellStart"/>
      <w:r w:rsidRPr="00A51D05">
        <w:rPr>
          <w:rFonts w:ascii="Verdana" w:hAnsi="Verdana"/>
        </w:rPr>
        <w:t>uvicorn</w:t>
      </w:r>
      <w:proofErr w:type="spellEnd"/>
      <w:r w:rsidRPr="00A51D05">
        <w:rPr>
          <w:rFonts w:ascii="Verdana" w:hAnsi="Verdana"/>
        </w:rPr>
        <w:t xml:space="preserve"> </w:t>
      </w:r>
      <w:proofErr w:type="spellStart"/>
      <w:r w:rsidRPr="00A51D05">
        <w:rPr>
          <w:rFonts w:ascii="Verdana" w:hAnsi="Verdana"/>
        </w:rPr>
        <w:t>main:app</w:t>
      </w:r>
      <w:proofErr w:type="spellEnd"/>
      <w:r w:rsidRPr="00A51D05">
        <w:rPr>
          <w:rFonts w:ascii="Verdana" w:hAnsi="Verdana"/>
        </w:rPr>
        <w:t xml:space="preserve"> --</w:t>
      </w:r>
      <w:proofErr w:type="spellStart"/>
      <w:r w:rsidRPr="00A51D05">
        <w:rPr>
          <w:rFonts w:ascii="Verdana" w:hAnsi="Verdana"/>
        </w:rPr>
        <w:t>reload</w:t>
      </w:r>
      <w:proofErr w:type="spellEnd"/>
      <w:r w:rsidRPr="00A51D05">
        <w:rPr>
          <w:rFonts w:ascii="Verdana" w:hAnsi="Verdana"/>
        </w:rPr>
        <w:t xml:space="preserve"> --</w:t>
      </w:r>
      <w:proofErr w:type="spellStart"/>
      <w:r w:rsidRPr="00A51D05">
        <w:rPr>
          <w:rFonts w:ascii="Verdana" w:hAnsi="Verdana"/>
        </w:rPr>
        <w:t>port</w:t>
      </w:r>
      <w:proofErr w:type="spellEnd"/>
      <w:r w:rsidRPr="00A51D05">
        <w:rPr>
          <w:rFonts w:ascii="Verdana" w:hAnsi="Verdana"/>
        </w:rPr>
        <w:t xml:space="preserve"> 8000.</w:t>
      </w:r>
    </w:p>
    <w:p w14:paraId="37D98E29" w14:textId="5B9F3769" w:rsidR="00C935BA" w:rsidRPr="00A51D05" w:rsidRDefault="001D69A1" w:rsidP="001D69A1">
      <w:pPr>
        <w:jc w:val="both"/>
        <w:rPr>
          <w:rFonts w:ascii="Verdana" w:hAnsi="Verdana"/>
        </w:rPr>
      </w:pPr>
      <w:proofErr w:type="spellStart"/>
      <w:r w:rsidRPr="00A51D05">
        <w:rPr>
          <w:rFonts w:ascii="Verdana" w:hAnsi="Verdana"/>
        </w:rPr>
        <w:t>Frontend</w:t>
      </w:r>
      <w:proofErr w:type="spellEnd"/>
      <w:r w:rsidRPr="00A51D05">
        <w:rPr>
          <w:rFonts w:ascii="Verdana" w:hAnsi="Verdana"/>
        </w:rPr>
        <w:t xml:space="preserve">: </w:t>
      </w:r>
      <w:proofErr w:type="spellStart"/>
      <w:r w:rsidRPr="00A51D05">
        <w:rPr>
          <w:rFonts w:ascii="Verdana" w:hAnsi="Verdana"/>
        </w:rPr>
        <w:t>npm</w:t>
      </w:r>
      <w:proofErr w:type="spellEnd"/>
      <w:r w:rsidRPr="00A51D05">
        <w:rPr>
          <w:rFonts w:ascii="Verdana" w:hAnsi="Verdana"/>
        </w:rPr>
        <w:t xml:space="preserve"> </w:t>
      </w:r>
      <w:proofErr w:type="spellStart"/>
      <w:r w:rsidRPr="00A51D05">
        <w:rPr>
          <w:rFonts w:ascii="Verdana" w:hAnsi="Verdana"/>
        </w:rPr>
        <w:t>install</w:t>
      </w:r>
      <w:proofErr w:type="spellEnd"/>
      <w:r w:rsidRPr="00A51D05">
        <w:rPr>
          <w:rFonts w:ascii="Verdana" w:hAnsi="Verdana"/>
        </w:rPr>
        <w:t xml:space="preserve">; </w:t>
      </w:r>
      <w:proofErr w:type="spellStart"/>
      <w:r w:rsidRPr="00A51D05">
        <w:rPr>
          <w:rFonts w:ascii="Verdana" w:hAnsi="Verdana"/>
        </w:rPr>
        <w:t>npm</w:t>
      </w:r>
      <w:proofErr w:type="spellEnd"/>
      <w:r w:rsidRPr="00A51D05">
        <w:rPr>
          <w:rFonts w:ascii="Verdana" w:hAnsi="Verdana"/>
        </w:rPr>
        <w:t xml:space="preserve"> </w:t>
      </w:r>
      <w:proofErr w:type="spellStart"/>
      <w:r w:rsidRPr="00A51D05">
        <w:rPr>
          <w:rFonts w:ascii="Verdana" w:hAnsi="Verdana"/>
        </w:rPr>
        <w:t>run</w:t>
      </w:r>
      <w:proofErr w:type="spellEnd"/>
      <w:r w:rsidRPr="00A51D05">
        <w:rPr>
          <w:rFonts w:ascii="Verdana" w:hAnsi="Verdana"/>
        </w:rPr>
        <w:t xml:space="preserve"> dev.</w:t>
      </w:r>
    </w:p>
    <w:sectPr w:rsidR="00C935BA" w:rsidRPr="00A51D05" w:rsidSect="00780E6D">
      <w:pgSz w:w="11906" w:h="16838"/>
      <w:pgMar w:top="1701" w:right="1134" w:bottom="1134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A30305" w14:textId="77777777" w:rsidR="00642271" w:rsidRDefault="00642271">
      <w:pPr>
        <w:spacing w:after="0" w:line="240" w:lineRule="auto"/>
      </w:pPr>
      <w:r>
        <w:separator/>
      </w:r>
    </w:p>
  </w:endnote>
  <w:endnote w:type="continuationSeparator" w:id="0">
    <w:p w14:paraId="343760BD" w14:textId="77777777" w:rsidR="00642271" w:rsidRDefault="0064227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763217477"/>
      <w:docPartObj>
        <w:docPartGallery w:val="Page Numbers (Bottom of Page)"/>
        <w:docPartUnique/>
      </w:docPartObj>
    </w:sdtPr>
    <w:sdtContent>
      <w:p w14:paraId="1F3A0744" w14:textId="714117FA" w:rsidR="00E17E35" w:rsidRDefault="00E17E35">
        <w:pPr>
          <w:pStyle w:val="Rodap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283C3463" w14:textId="77777777" w:rsidR="00E17E35" w:rsidRDefault="00E17E35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227769708"/>
      <w:docPartObj>
        <w:docPartGallery w:val="Page Numbers (Bottom of Page)"/>
        <w:docPartUnique/>
      </w:docPartObj>
    </w:sdtPr>
    <w:sdtContent>
      <w:p w14:paraId="62D2DE2F" w14:textId="5094D831" w:rsidR="00E17E35" w:rsidRDefault="00E17E35">
        <w:pPr>
          <w:pStyle w:val="Rodap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3FEB0711" w14:textId="3190ECBA" w:rsidR="002D7DA8" w:rsidRDefault="002D7DA8" w:rsidP="002D655E">
    <w:pPr>
      <w:pStyle w:val="Rodap"/>
      <w:tabs>
        <w:tab w:val="clear" w:pos="4680"/>
        <w:tab w:val="clear" w:pos="9360"/>
        <w:tab w:val="left" w:pos="5595"/>
      </w:tabs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28DBA9" w14:textId="77777777" w:rsidR="00642271" w:rsidRDefault="00642271">
      <w:pPr>
        <w:spacing w:after="0" w:line="240" w:lineRule="auto"/>
      </w:pPr>
      <w:r>
        <w:separator/>
      </w:r>
    </w:p>
  </w:footnote>
  <w:footnote w:type="continuationSeparator" w:id="0">
    <w:p w14:paraId="3A8847F5" w14:textId="77777777" w:rsidR="00642271" w:rsidRDefault="0064227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7F1095" w14:textId="48E3B165" w:rsidR="002D7DA8" w:rsidRDefault="002D655E" w:rsidP="002D655E">
    <w:pPr>
      <w:pStyle w:val="Cabealho"/>
      <w:tabs>
        <w:tab w:val="center" w:pos="4513"/>
        <w:tab w:val="left" w:pos="7125"/>
      </w:tabs>
    </w:pPr>
    <w:r>
      <w:tab/>
    </w:r>
    <w:r>
      <w:tab/>
    </w:r>
  </w:p>
</w:hdr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nlaYcuPyblz+hH" int2:id="CRCR3q5c">
      <int2:state int2:value="Rejected" int2:type="spell"/>
    </int2:textHash>
    <int2:textHash int2:hashCode="YVDP+dcICmLAlS" int2:id="GlZxGcFD">
      <int2:state int2:value="Rejected" int2:type="spell"/>
    </int2:textHash>
    <int2:textHash int2:hashCode="bTuW0PWEvrOjOm" int2:id="U3SWmA5L">
      <int2:state int2:value="Rejected" int2:type="spell"/>
    </int2:textHash>
    <int2:textHash int2:hashCode="SC573VtdUyOcjC" int2:id="cPxbMwnb">
      <int2:state int2:value="Rejected" int2:type="spell"/>
    </int2:textHash>
    <int2:textHash int2:hashCode="3gT6Din5s14kkF" int2:id="mOPnw0RG">
      <int2:state int2:value="Rejected" int2:type="spell"/>
    </int2:textHash>
    <int2:textHash int2:hashCode="SVTM9YfXkxZolg" int2:id="a9Ys0J7G">
      <int2:state int2:value="Rejected" int2:type="spell"/>
    </int2:textHash>
    <int2:textHash int2:hashCode="z/pQoyyxOiQNcF" int2:id="qp4MZIPR">
      <int2:state int2:value="Rejected" int2:type="spell"/>
    </int2:textHash>
    <int2:textHash int2:hashCode="UKf7lV3mpv2bAY" int2:id="0li2F2g1">
      <int2:state int2:value="Rejected" int2:type="spell"/>
    </int2:textHash>
    <int2:textHash int2:hashCode="zdCXVARR0xPhXU" int2:id="jMnlSGCd">
      <int2:state int2:value="Rejected" int2:type="spell"/>
    </int2:textHash>
    <int2:textHash int2:hashCode="+bQv06etZDoGYE" int2:id="rrmKj7Jg">
      <int2:state int2:value="Rejected" int2:type="spell"/>
    </int2:textHash>
    <int2:textHash int2:hashCode="P6GQcZRvj3YvcY" int2:id="LZhesjnD">
      <int2:state int2:value="Rejected" int2:type="spell"/>
    </int2:textHash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C0676C"/>
    <w:multiLevelType w:val="hybridMultilevel"/>
    <w:tmpl w:val="9DCE54E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2B75ABD"/>
    <w:multiLevelType w:val="multilevel"/>
    <w:tmpl w:val="A36E29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39180B29"/>
    <w:multiLevelType w:val="multilevel"/>
    <w:tmpl w:val="910AD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5A9716E7"/>
    <w:multiLevelType w:val="multilevel"/>
    <w:tmpl w:val="C846B2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001855159">
    <w:abstractNumId w:val="2"/>
  </w:num>
  <w:num w:numId="2" w16cid:durableId="405498210">
    <w:abstractNumId w:val="1"/>
  </w:num>
  <w:num w:numId="3" w16cid:durableId="1384595114">
    <w:abstractNumId w:val="3"/>
  </w:num>
  <w:num w:numId="4" w16cid:durableId="12596760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B3DFBBA"/>
    <w:rsid w:val="000F36BF"/>
    <w:rsid w:val="0012125D"/>
    <w:rsid w:val="001241AE"/>
    <w:rsid w:val="00150821"/>
    <w:rsid w:val="001C6FD8"/>
    <w:rsid w:val="001D14E2"/>
    <w:rsid w:val="001D69A1"/>
    <w:rsid w:val="001F0882"/>
    <w:rsid w:val="001F3366"/>
    <w:rsid w:val="00252334"/>
    <w:rsid w:val="00290B58"/>
    <w:rsid w:val="00294154"/>
    <w:rsid w:val="002A37A5"/>
    <w:rsid w:val="002D655E"/>
    <w:rsid w:val="002D7DA8"/>
    <w:rsid w:val="00332F12"/>
    <w:rsid w:val="00383A93"/>
    <w:rsid w:val="004A3576"/>
    <w:rsid w:val="004E1C40"/>
    <w:rsid w:val="004F270D"/>
    <w:rsid w:val="00511CF4"/>
    <w:rsid w:val="00574F4F"/>
    <w:rsid w:val="00583396"/>
    <w:rsid w:val="005839F8"/>
    <w:rsid w:val="005C2760"/>
    <w:rsid w:val="005D267F"/>
    <w:rsid w:val="00642271"/>
    <w:rsid w:val="00696A02"/>
    <w:rsid w:val="00715DE7"/>
    <w:rsid w:val="00760E61"/>
    <w:rsid w:val="00780E6D"/>
    <w:rsid w:val="007967A3"/>
    <w:rsid w:val="00796FB1"/>
    <w:rsid w:val="008007D2"/>
    <w:rsid w:val="00832CF5"/>
    <w:rsid w:val="00872410"/>
    <w:rsid w:val="008E630D"/>
    <w:rsid w:val="008E6F7E"/>
    <w:rsid w:val="008F62B9"/>
    <w:rsid w:val="00904B5C"/>
    <w:rsid w:val="00926CF7"/>
    <w:rsid w:val="00933CD0"/>
    <w:rsid w:val="009440DD"/>
    <w:rsid w:val="0097413D"/>
    <w:rsid w:val="00977707"/>
    <w:rsid w:val="009A48A1"/>
    <w:rsid w:val="009B7E98"/>
    <w:rsid w:val="009D152E"/>
    <w:rsid w:val="009E27B7"/>
    <w:rsid w:val="00A32C70"/>
    <w:rsid w:val="00A45D2B"/>
    <w:rsid w:val="00A50EF7"/>
    <w:rsid w:val="00A51D05"/>
    <w:rsid w:val="00A649F7"/>
    <w:rsid w:val="00A8296F"/>
    <w:rsid w:val="00AD4C77"/>
    <w:rsid w:val="00AE0A3E"/>
    <w:rsid w:val="00B34D61"/>
    <w:rsid w:val="00B7053D"/>
    <w:rsid w:val="00B96620"/>
    <w:rsid w:val="00BA156E"/>
    <w:rsid w:val="00BE438A"/>
    <w:rsid w:val="00C475A8"/>
    <w:rsid w:val="00C8196B"/>
    <w:rsid w:val="00C935BA"/>
    <w:rsid w:val="00CF7487"/>
    <w:rsid w:val="00D0389F"/>
    <w:rsid w:val="00D14739"/>
    <w:rsid w:val="00D16994"/>
    <w:rsid w:val="00D42A5E"/>
    <w:rsid w:val="00D953A0"/>
    <w:rsid w:val="00DC6D8F"/>
    <w:rsid w:val="00DD2730"/>
    <w:rsid w:val="00E15636"/>
    <w:rsid w:val="00E17E35"/>
    <w:rsid w:val="00E77C2F"/>
    <w:rsid w:val="00E841E6"/>
    <w:rsid w:val="00E91B9E"/>
    <w:rsid w:val="00EA3F97"/>
    <w:rsid w:val="00EB7B63"/>
    <w:rsid w:val="00EC6563"/>
    <w:rsid w:val="00EC6F7D"/>
    <w:rsid w:val="00EE4769"/>
    <w:rsid w:val="00EE6BD5"/>
    <w:rsid w:val="00F12E64"/>
    <w:rsid w:val="00F1486B"/>
    <w:rsid w:val="00F70E5D"/>
    <w:rsid w:val="00F76817"/>
    <w:rsid w:val="00FE60DE"/>
    <w:rsid w:val="02876E83"/>
    <w:rsid w:val="03B65454"/>
    <w:rsid w:val="040B7B0F"/>
    <w:rsid w:val="0535DE91"/>
    <w:rsid w:val="08C7FE38"/>
    <w:rsid w:val="0A4B29C7"/>
    <w:rsid w:val="0B3DFBBA"/>
    <w:rsid w:val="0B46C1AC"/>
    <w:rsid w:val="0B998567"/>
    <w:rsid w:val="0C0FF342"/>
    <w:rsid w:val="0DD8C610"/>
    <w:rsid w:val="0F29A344"/>
    <w:rsid w:val="10BE5735"/>
    <w:rsid w:val="11705A5F"/>
    <w:rsid w:val="12753A64"/>
    <w:rsid w:val="13B4AA8E"/>
    <w:rsid w:val="146FD82E"/>
    <w:rsid w:val="1803D4DD"/>
    <w:rsid w:val="182C1404"/>
    <w:rsid w:val="18BF4A3A"/>
    <w:rsid w:val="19471F82"/>
    <w:rsid w:val="19F9AF54"/>
    <w:rsid w:val="1B2D51A4"/>
    <w:rsid w:val="1B580E2E"/>
    <w:rsid w:val="1C33E542"/>
    <w:rsid w:val="1CB1897E"/>
    <w:rsid w:val="1CD2EDC0"/>
    <w:rsid w:val="1CFD6DCA"/>
    <w:rsid w:val="209B42A7"/>
    <w:rsid w:val="20FB6DF1"/>
    <w:rsid w:val="212F2F78"/>
    <w:rsid w:val="21781512"/>
    <w:rsid w:val="22A0D2DC"/>
    <w:rsid w:val="2473782B"/>
    <w:rsid w:val="25246DBB"/>
    <w:rsid w:val="2568C638"/>
    <w:rsid w:val="2D03791E"/>
    <w:rsid w:val="2EC5F0E8"/>
    <w:rsid w:val="2F5AF142"/>
    <w:rsid w:val="310CAF59"/>
    <w:rsid w:val="313503AC"/>
    <w:rsid w:val="342F9653"/>
    <w:rsid w:val="36510068"/>
    <w:rsid w:val="36F6820C"/>
    <w:rsid w:val="3904F14D"/>
    <w:rsid w:val="3A3D1880"/>
    <w:rsid w:val="3C398095"/>
    <w:rsid w:val="3D1D8351"/>
    <w:rsid w:val="3D3638C2"/>
    <w:rsid w:val="3EFED23A"/>
    <w:rsid w:val="400D6940"/>
    <w:rsid w:val="42A5714A"/>
    <w:rsid w:val="43741D33"/>
    <w:rsid w:val="44456C17"/>
    <w:rsid w:val="452B5D54"/>
    <w:rsid w:val="45DD4FAC"/>
    <w:rsid w:val="45DD7D6F"/>
    <w:rsid w:val="46823722"/>
    <w:rsid w:val="47233DA6"/>
    <w:rsid w:val="47E46C8A"/>
    <w:rsid w:val="480D4206"/>
    <w:rsid w:val="49681DCC"/>
    <w:rsid w:val="4AD1540F"/>
    <w:rsid w:val="4B344E84"/>
    <w:rsid w:val="4BBCC7E1"/>
    <w:rsid w:val="4CAE1709"/>
    <w:rsid w:val="4D52D2FA"/>
    <w:rsid w:val="4D949FB1"/>
    <w:rsid w:val="4E2142BE"/>
    <w:rsid w:val="4E45FC83"/>
    <w:rsid w:val="4F2CA217"/>
    <w:rsid w:val="52B72745"/>
    <w:rsid w:val="53C3E2B9"/>
    <w:rsid w:val="567769C4"/>
    <w:rsid w:val="57A1E19C"/>
    <w:rsid w:val="585D26D1"/>
    <w:rsid w:val="5D0B59B5"/>
    <w:rsid w:val="5D5D7753"/>
    <w:rsid w:val="5DE2CABF"/>
    <w:rsid w:val="5DFC088B"/>
    <w:rsid w:val="625FF2ED"/>
    <w:rsid w:val="63D3A2E9"/>
    <w:rsid w:val="655D0412"/>
    <w:rsid w:val="66ED60D5"/>
    <w:rsid w:val="6783E180"/>
    <w:rsid w:val="67E990A2"/>
    <w:rsid w:val="67FE0162"/>
    <w:rsid w:val="68DDBCCB"/>
    <w:rsid w:val="6943B449"/>
    <w:rsid w:val="6A6E69C3"/>
    <w:rsid w:val="6AB08D6D"/>
    <w:rsid w:val="6AC3FE4E"/>
    <w:rsid w:val="6B29A807"/>
    <w:rsid w:val="6B73246D"/>
    <w:rsid w:val="6D597E64"/>
    <w:rsid w:val="71706CBD"/>
    <w:rsid w:val="719BA58E"/>
    <w:rsid w:val="7261BF72"/>
    <w:rsid w:val="727799E5"/>
    <w:rsid w:val="73233C69"/>
    <w:rsid w:val="73A4A667"/>
    <w:rsid w:val="76342935"/>
    <w:rsid w:val="76AC2B12"/>
    <w:rsid w:val="76DA1B59"/>
    <w:rsid w:val="785D9649"/>
    <w:rsid w:val="7A5955B6"/>
    <w:rsid w:val="7BDF4BA3"/>
    <w:rsid w:val="7D3D47B1"/>
    <w:rsid w:val="7D842C8D"/>
    <w:rsid w:val="7FAFD9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B3DFBBA"/>
  <w15:chartTrackingRefBased/>
  <w15:docId w15:val="{46738697-1E33-4BEB-A025-2B060EB157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pt-BR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14739"/>
  </w:style>
  <w:style w:type="paragraph" w:styleId="Ttulo1">
    <w:name w:val="heading 1"/>
    <w:basedOn w:val="Normal"/>
    <w:next w:val="Normal"/>
    <w:uiPriority w:val="9"/>
    <w:qFormat/>
    <w:rsid w:val="3651006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696A02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0F4761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Sumrio1">
    <w:name w:val="toc 1"/>
    <w:basedOn w:val="Normal"/>
    <w:next w:val="Normal"/>
    <w:uiPriority w:val="39"/>
    <w:unhideWhenUsed/>
    <w:rsid w:val="36510068"/>
    <w:pPr>
      <w:spacing w:after="100"/>
    </w:pPr>
  </w:style>
  <w:style w:type="character" w:styleId="Hyperlink">
    <w:name w:val="Hyperlink"/>
    <w:basedOn w:val="Fontepargpadro"/>
    <w:uiPriority w:val="99"/>
    <w:unhideWhenUsed/>
    <w:rsid w:val="36510068"/>
    <w:rPr>
      <w:color w:val="467886"/>
      <w:u w:val="single"/>
    </w:rPr>
  </w:style>
  <w:style w:type="table" w:styleId="Tabelacomgrade">
    <w:name w:val="Table Grid"/>
    <w:basedOn w:val="Tabela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customStyle="1" w:styleId="CabealhoChar">
    <w:name w:val="Cabeçalho Char"/>
    <w:basedOn w:val="Fontepargpadro"/>
    <w:link w:val="Cabealho"/>
    <w:uiPriority w:val="99"/>
  </w:style>
  <w:style w:type="paragraph" w:styleId="Cabealho">
    <w:name w:val="header"/>
    <w:basedOn w:val="Normal"/>
    <w:link w:val="Cabealho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</w:style>
  <w:style w:type="paragraph" w:styleId="Rodap">
    <w:name w:val="footer"/>
    <w:basedOn w:val="Normal"/>
    <w:link w:val="Rodap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Ttulo3Char">
    <w:name w:val="Título 3 Char"/>
    <w:basedOn w:val="Fontepargpadro"/>
    <w:link w:val="Ttulo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paragraph" w:styleId="Sumrio3">
    <w:name w:val="toc 3"/>
    <w:basedOn w:val="Normal"/>
    <w:next w:val="Normal"/>
    <w:uiPriority w:val="39"/>
    <w:unhideWhenUsed/>
    <w:rsid w:val="4AD1540F"/>
    <w:pPr>
      <w:spacing w:after="100"/>
      <w:ind w:left="440"/>
    </w:pPr>
  </w:style>
  <w:style w:type="paragraph" w:styleId="CabealhodoSumrio">
    <w:name w:val="TOC Heading"/>
    <w:basedOn w:val="Ttulo1"/>
    <w:next w:val="Normal"/>
    <w:uiPriority w:val="39"/>
    <w:unhideWhenUsed/>
    <w:qFormat/>
    <w:rsid w:val="002D655E"/>
    <w:pPr>
      <w:spacing w:before="240" w:after="0" w:line="259" w:lineRule="auto"/>
      <w:outlineLvl w:val="9"/>
    </w:pPr>
    <w:rPr>
      <w:sz w:val="32"/>
      <w:szCs w:val="32"/>
      <w:lang w:eastAsia="pt-BR"/>
    </w:rPr>
  </w:style>
  <w:style w:type="character" w:customStyle="1" w:styleId="Ttulo2Char">
    <w:name w:val="Título 2 Char"/>
    <w:basedOn w:val="Fontepargpadro"/>
    <w:link w:val="Ttulo2"/>
    <w:uiPriority w:val="9"/>
    <w:rsid w:val="00696A02"/>
    <w:rPr>
      <w:rFonts w:asciiTheme="majorHAnsi" w:eastAsiaTheme="majorEastAsia" w:hAnsiTheme="majorHAnsi" w:cstheme="majorBidi"/>
      <w:color w:val="0F4761" w:themeColor="accent1" w:themeShade="BF"/>
      <w:sz w:val="26"/>
      <w:szCs w:val="26"/>
    </w:rPr>
  </w:style>
  <w:style w:type="paragraph" w:styleId="PargrafodaLista">
    <w:name w:val="List Paragraph"/>
    <w:basedOn w:val="Normal"/>
    <w:uiPriority w:val="34"/>
    <w:qFormat/>
    <w:rsid w:val="00696A02"/>
    <w:pPr>
      <w:ind w:left="720"/>
      <w:contextualSpacing/>
    </w:pPr>
  </w:style>
  <w:style w:type="paragraph" w:styleId="Sumrio2">
    <w:name w:val="toc 2"/>
    <w:basedOn w:val="Normal"/>
    <w:next w:val="Normal"/>
    <w:autoRedefine/>
    <w:uiPriority w:val="39"/>
    <w:unhideWhenUsed/>
    <w:rsid w:val="00696A02"/>
    <w:pPr>
      <w:spacing w:after="100"/>
      <w:ind w:left="240"/>
    </w:pPr>
  </w:style>
  <w:style w:type="character" w:styleId="MenoPendente">
    <w:name w:val="Unresolved Mention"/>
    <w:basedOn w:val="Fontepargpadro"/>
    <w:uiPriority w:val="99"/>
    <w:semiHidden/>
    <w:unhideWhenUsed/>
    <w:rsid w:val="00574F4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4226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155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351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656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509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5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microsoft.com/office/2020/10/relationships/intelligence" Target="intelligence2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86C237B-2861-4454-9CFE-C85796489E8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593</TotalTime>
  <Pages>9</Pages>
  <Words>1606</Words>
  <Characters>8674</Characters>
  <Application>Microsoft Office Word</Application>
  <DocSecurity>0</DocSecurity>
  <Lines>72</Lines>
  <Paragraphs>20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Matheus Pestana</dc:creator>
  <cp:keywords/>
  <dc:description/>
  <cp:lastModifiedBy>JULIO CESAR SANTOS DE MORAIS</cp:lastModifiedBy>
  <cp:revision>51</cp:revision>
  <cp:lastPrinted>2025-09-22T22:55:00Z</cp:lastPrinted>
  <dcterms:created xsi:type="dcterms:W3CDTF">2025-09-22T22:55:00Z</dcterms:created>
  <dcterms:modified xsi:type="dcterms:W3CDTF">2025-11-12T14:41:00Z</dcterms:modified>
</cp:coreProperties>
</file>