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Oncologic Penalty of Interval Breast Cancers: A Machine Learning Approach to Risk-Stratified Screening Triage</w:t>
      </w:r>
    </w:p>
    <w:p w:rsidR="00000000" w:rsidDel="00000000" w:rsidP="00000000" w:rsidRDefault="00000000" w:rsidRPr="00000000" w14:paraId="00000002">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pStyle w:val="Heading1"/>
        <w:keepNext w:val="0"/>
        <w:keepLines w:val="0"/>
        <w:spacing w:before="0" w:lineRule="auto"/>
        <w:rPr>
          <w:rFonts w:ascii="Times New Roman" w:cs="Times New Roman" w:eastAsia="Times New Roman" w:hAnsi="Times New Roman"/>
          <w:b w:val="1"/>
          <w:bCs w:val="1"/>
          <w:sz w:val="24"/>
          <w:szCs w:val="24"/>
        </w:rPr>
      </w:pPr>
      <w:bookmarkStart w:colFirst="0" w:colLast="0" w:name="_u1jz30bdv75z" w:id="0"/>
      <w:bookmarkEnd w:id="0"/>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4">
      <w:pPr>
        <w:spacing w:after="200" w:line="480" w:lineRule="auto"/>
        <w:rPr>
          <w:rFonts w:ascii="Times New Roman" w:cs="Times New Roman" w:eastAsia="Times New Roman" w:hAnsi="Times New Roman"/>
          <w:i w:val="1"/>
          <w:iCs w:val="1"/>
          <w:color w:val="999999"/>
          <w:sz w:val="24"/>
          <w:szCs w:val="24"/>
        </w:rPr>
      </w:pPr>
      <w:r w:rsidDel="00000000" w:rsidR="00000000" w:rsidRPr="00000000">
        <w:rPr>
          <w:rtl w:val="0"/>
        </w:rPr>
      </w:r>
    </w:p>
    <w:p w:rsidR="00000000" w:rsidDel="00000000" w:rsidP="00000000" w:rsidRDefault="00000000" w:rsidRPr="00000000" w14:paraId="00000005">
      <w:pPr>
        <w:pStyle w:val="Heading1"/>
        <w:keepNext w:val="0"/>
        <w:keepLines w:val="0"/>
        <w:spacing w:before="0" w:lineRule="auto"/>
        <w:rPr>
          <w:rFonts w:ascii="Times New Roman" w:cs="Times New Roman" w:eastAsia="Times New Roman" w:hAnsi="Times New Roman"/>
          <w:b w:val="1"/>
          <w:bCs w:val="1"/>
          <w:sz w:val="24"/>
          <w:szCs w:val="24"/>
        </w:rPr>
      </w:pPr>
      <w:bookmarkStart w:colFirst="0" w:colLast="0" w:name="_ax04mrwz3yps" w:id="1"/>
      <w:bookmarkEnd w:id="1"/>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6">
      <w:pPr>
        <w:spacing w:after="200"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Population-level screening mammography has fundamentally reduced breast cancer mortality by enabling early detection. However, its efficacy is limited by the continuous occurrence of interval breast cancers (IBCs)--tumors diagnosed symptomatically after a negative screening episode but before the next scheduled examination. IBCs are biologically distinct; they frequently exhibit rapid tumor kinetics, present at later clinical stages, and disproportionately drive breast cancer-specific mortality. For medical oncologists, these patients represent a high-burden population requiring intensive, highly toxic systemic therapies.</w:t>
      </w:r>
    </w:p>
    <w:p w:rsidR="00000000" w:rsidDel="00000000" w:rsidP="00000000" w:rsidRDefault="00000000" w:rsidRPr="00000000" w14:paraId="00000007">
      <w:pPr>
        <w:spacing w:after="200"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landmark prospective trials have demonstrated that the integration of artificial intelligence (AI) into screening workflows can significantly improve detection sensitivity and reduce the interval cancer rate. Yet, the universal adoption of AI-assisted double-reading or supplemental imaging (e.g., MRI, automated whole-breast ultrasound) faces severe economic, resource, and workflow barriers. Furthermore, the medical oncology literature lacks robust Real-World Evidence (RWE) quantifying the exact downstream clinical "penalty" of interval cancers in contemporary practice--specifically, the excess burden of advanced-stage presentation and the avoidable requirement for cytotoxic chemotherapy.</w:t>
      </w:r>
    </w:p>
    <w:p w:rsidR="00000000" w:rsidDel="00000000" w:rsidP="00000000" w:rsidRDefault="00000000" w:rsidRPr="00000000" w14:paraId="00000008">
      <w:pPr>
        <w:spacing w:after="200"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bridge this gap, we sought to translate radiologic screening metrics into actionable oncologic outcomes. This study had two primary objectives: (1) to causally quantify the real-world oncologic penalty of probable interval breast cancers compared to screen-associated cancers; and (2) to develop and validate an EHR-based machine learning model capable of identifying a highly concentrated risk subgroup. By triaging the radiologically "screen-negative" population based on longitudinal clinical data, we hypothesize that targeted AI-assisted or supplemental screening of a small, high-risk cohort can disproportionately capture the cancers destined to cause the greatest oncologic morbidity.</w:t>
      </w:r>
    </w:p>
    <w:p w:rsidR="00000000" w:rsidDel="00000000" w:rsidP="00000000" w:rsidRDefault="00000000" w:rsidRPr="00000000" w14:paraId="00000009">
      <w:pPr>
        <w:pStyle w:val="Heading1"/>
        <w:keepNext w:val="0"/>
        <w:keepLines w:val="0"/>
        <w:spacing w:before="0" w:lineRule="auto"/>
        <w:rPr>
          <w:rFonts w:ascii="Times New Roman" w:cs="Times New Roman" w:eastAsia="Times New Roman" w:hAnsi="Times New Roman"/>
          <w:b w:val="1"/>
          <w:bCs w:val="1"/>
          <w:sz w:val="24"/>
          <w:szCs w:val="24"/>
        </w:rPr>
      </w:pPr>
      <w:bookmarkStart w:colFirst="0" w:colLast="0" w:name="_n5bm0ltandcc" w:id="2"/>
      <w:bookmarkEnd w:id="2"/>
      <w:r w:rsidDel="00000000" w:rsidR="00000000" w:rsidRPr="00000000">
        <w:rPr>
          <w:rFonts w:ascii="Times New Roman" w:cs="Times New Roman" w:eastAsia="Times New Roman" w:hAnsi="Times New Roman"/>
          <w:b w:val="1"/>
          <w:bCs w:val="1"/>
          <w:sz w:val="24"/>
          <w:szCs w:val="24"/>
          <w:rtl w:val="0"/>
        </w:rPr>
        <w:t xml:space="preserve">2. Methods</w:t>
      </w:r>
    </w:p>
    <w:p w:rsidR="00000000" w:rsidDel="00000000" w:rsidP="00000000" w:rsidRDefault="00000000" w:rsidRPr="00000000" w14:paraId="0000000A">
      <w:pPr>
        <w:pStyle w:val="Heading2"/>
        <w:keepNext w:val="0"/>
        <w:keepLines w:val="0"/>
        <w:spacing w:before="240" w:lineRule="auto"/>
        <w:rPr>
          <w:rFonts w:ascii="Times New Roman" w:cs="Times New Roman" w:eastAsia="Times New Roman" w:hAnsi="Times New Roman"/>
          <w:b w:val="1"/>
          <w:bCs w:val="1"/>
          <w:i w:val="1"/>
          <w:iCs w:val="1"/>
          <w:sz w:val="24"/>
          <w:szCs w:val="24"/>
        </w:rPr>
      </w:pPr>
      <w:bookmarkStart w:colFirst="0" w:colLast="0" w:name="_t5mbhdtkewsm" w:id="3"/>
      <w:bookmarkEnd w:id="3"/>
      <w:r w:rsidDel="00000000" w:rsidR="00000000" w:rsidRPr="00000000">
        <w:rPr>
          <w:rFonts w:ascii="Times New Roman" w:cs="Times New Roman" w:eastAsia="Times New Roman" w:hAnsi="Times New Roman"/>
          <w:b w:val="1"/>
          <w:bCs w:val="1"/>
          <w:i w:val="1"/>
          <w:iCs w:val="1"/>
          <w:sz w:val="24"/>
          <w:szCs w:val="24"/>
          <w:rtl w:val="0"/>
        </w:rPr>
        <w:t xml:space="preserve">2.1 Study Design and Data Source</w:t>
      </w:r>
    </w:p>
    <w:p w:rsidR="00000000" w:rsidDel="00000000" w:rsidP="00000000" w:rsidRDefault="00000000" w:rsidRPr="00000000" w14:paraId="0000000B">
      <w:pPr>
        <w:spacing w:after="200"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retrospective, multicenter cohort study utilized TriNetX, a global federated health research network providing access to anonymized, longitudinal EHRs, claims, and oncology registry data. The study protocol was designed to emulate a target trial of risk-stratified screening triage using real-world data.</w:t>
      </w:r>
    </w:p>
    <w:p w:rsidR="00000000" w:rsidDel="00000000" w:rsidP="00000000" w:rsidRDefault="00000000" w:rsidRPr="00000000" w14:paraId="0000000C">
      <w:pPr>
        <w:pStyle w:val="Heading2"/>
        <w:keepNext w:val="0"/>
        <w:keepLines w:val="0"/>
        <w:spacing w:before="240" w:lineRule="auto"/>
        <w:rPr>
          <w:rFonts w:ascii="Times New Roman" w:cs="Times New Roman" w:eastAsia="Times New Roman" w:hAnsi="Times New Roman"/>
          <w:b w:val="1"/>
          <w:bCs w:val="1"/>
          <w:i w:val="1"/>
          <w:iCs w:val="1"/>
          <w:sz w:val="24"/>
          <w:szCs w:val="24"/>
        </w:rPr>
      </w:pPr>
      <w:bookmarkStart w:colFirst="0" w:colLast="0" w:name="_sq2gfv4l5mp9" w:id="4"/>
      <w:bookmarkEnd w:id="4"/>
      <w:r w:rsidDel="00000000" w:rsidR="00000000" w:rsidRPr="00000000">
        <w:rPr>
          <w:rFonts w:ascii="Times New Roman" w:cs="Times New Roman" w:eastAsia="Times New Roman" w:hAnsi="Times New Roman"/>
          <w:b w:val="1"/>
          <w:bCs w:val="1"/>
          <w:i w:val="1"/>
          <w:iCs w:val="1"/>
          <w:sz w:val="24"/>
          <w:szCs w:val="24"/>
          <w:rtl w:val="0"/>
        </w:rPr>
        <w:t xml:space="preserve">2.2 Study Population and Index Event</w:t>
      </w:r>
    </w:p>
    <w:p w:rsidR="00000000" w:rsidDel="00000000" w:rsidP="00000000" w:rsidRDefault="00000000" w:rsidRPr="00000000" w14:paraId="0000000D">
      <w:pPr>
        <w:spacing w:after="200"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index event (T</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was defined as an asymptomatic bilateral screening mammogram (identified via CPT 77067, HCPCS G0202, or ICD-10 Z12.31). To isolate a truly asymptomatic screening population, patients with a history of invasive breast cancer or ductal carcinoma in situ (DCIS) prior to T</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were excluded. Furthermore, to eliminate symptomatic diagnostic exams miscoded as screening, patients with billing codes for baseline breast complaints (e.g., breast lump, mastodynia, or nipple discharge) within 30 days prior to or on the day of T</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were excluded.</w:t>
      </w:r>
    </w:p>
    <w:p w:rsidR="00000000" w:rsidDel="00000000" w:rsidP="00000000" w:rsidRDefault="00000000" w:rsidRPr="00000000" w14:paraId="0000000E">
      <w:pPr>
        <w:pStyle w:val="Heading2"/>
        <w:keepNext w:val="0"/>
        <w:keepLines w:val="0"/>
        <w:spacing w:before="240" w:lineRule="auto"/>
        <w:rPr>
          <w:rFonts w:ascii="Times New Roman" w:cs="Times New Roman" w:eastAsia="Times New Roman" w:hAnsi="Times New Roman"/>
          <w:b w:val="1"/>
          <w:bCs w:val="1"/>
          <w:i w:val="1"/>
          <w:iCs w:val="1"/>
          <w:sz w:val="24"/>
          <w:szCs w:val="24"/>
        </w:rPr>
      </w:pPr>
      <w:bookmarkStart w:colFirst="0" w:colLast="0" w:name="_k7bqjwxbknqr" w:id="5"/>
      <w:bookmarkEnd w:id="5"/>
      <w:r w:rsidDel="00000000" w:rsidR="00000000" w:rsidRPr="00000000">
        <w:rPr>
          <w:rFonts w:ascii="Times New Roman" w:cs="Times New Roman" w:eastAsia="Times New Roman" w:hAnsi="Times New Roman"/>
          <w:b w:val="1"/>
          <w:bCs w:val="1"/>
          <w:i w:val="1"/>
          <w:iCs w:val="1"/>
          <w:sz w:val="24"/>
          <w:szCs w:val="24"/>
          <w:rtl w:val="0"/>
        </w:rPr>
        <w:t xml:space="preserve">2.3 Cohort Definitions and the "Diagnostic Washout"</w:t>
      </w:r>
    </w:p>
    <w:p w:rsidR="00000000" w:rsidDel="00000000" w:rsidP="00000000" w:rsidRDefault="00000000" w:rsidRPr="00000000" w14:paraId="0000000F">
      <w:pPr>
        <w:spacing w:after="200"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vulnerability of real-world claims data is the misclassification of screen-detected cancers as interval cancers due to health-system scheduling delays. To computationally isolate true negative screens, we enforced a strict 90-day diagnostic washout period. Patients were stratified into three cohorts:</w:t>
      </w:r>
    </w:p>
    <w:p w:rsidR="00000000" w:rsidDel="00000000" w:rsidP="00000000" w:rsidRDefault="00000000" w:rsidRPr="00000000" w14:paraId="00000010">
      <w:pPr>
        <w:spacing w:after="160" w:line="480" w:lineRule="auto"/>
        <w:ind w:left="360"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Probable Interval Cancers: </w:t>
      </w:r>
      <w:r w:rsidDel="00000000" w:rsidR="00000000" w:rsidRPr="00000000">
        <w:rPr>
          <w:rFonts w:ascii="Times New Roman" w:cs="Times New Roman" w:eastAsia="Times New Roman" w:hAnsi="Times New Roman"/>
          <w:sz w:val="24"/>
          <w:szCs w:val="24"/>
          <w:rtl w:val="0"/>
        </w:rPr>
        <w:t xml:space="preserve">Patients with a true negative screen, defined by the absolute absence of any downstream diagnostic cascade (diagnostic mammography, breast ultrasound, breast MRI, or breast biopsy) within 0-90 days post-T</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who were subsequently diagnosed with de novo invasive breast cancer between 4 and 24 months post-T</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spacing w:after="160" w:line="480" w:lineRule="auto"/>
        <w:ind w:left="360"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Screen-Associated Cancers (Active Comparator): </w:t>
      </w:r>
      <w:r w:rsidDel="00000000" w:rsidR="00000000" w:rsidRPr="00000000">
        <w:rPr>
          <w:rFonts w:ascii="Times New Roman" w:cs="Times New Roman" w:eastAsia="Times New Roman" w:hAnsi="Times New Roman"/>
          <w:sz w:val="24"/>
          <w:szCs w:val="24"/>
          <w:rtl w:val="0"/>
        </w:rPr>
        <w:t xml:space="preserve">Patients who underwent a diagnostic cascade within 0-90 days post-T</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and received an invasive breast cancer diagnosis within 180 days of the index screen.</w:t>
      </w:r>
    </w:p>
    <w:p w:rsidR="00000000" w:rsidDel="00000000" w:rsidP="00000000" w:rsidRDefault="00000000" w:rsidRPr="00000000" w14:paraId="00000012">
      <w:pPr>
        <w:spacing w:after="200" w:line="480" w:lineRule="auto"/>
        <w:ind w:left="360"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Screen-Negative Controls: </w:t>
      </w:r>
      <w:r w:rsidDel="00000000" w:rsidR="00000000" w:rsidRPr="00000000">
        <w:rPr>
          <w:rFonts w:ascii="Gungsuh" w:cs="Gungsuh" w:eastAsia="Gungsuh" w:hAnsi="Gungsuh"/>
          <w:sz w:val="24"/>
          <w:szCs w:val="24"/>
          <w:rtl w:val="0"/>
        </w:rPr>
        <w:t xml:space="preserve">Patients with a negative 90-day diagnostic washout who remained cancer-free for ≥24 months, with documented healthcare utilization (system continuity) beyond the 24-month mark to prevent loss-to-follow-up bias.</w:t>
      </w:r>
    </w:p>
    <w:p w:rsidR="00000000" w:rsidDel="00000000" w:rsidP="00000000" w:rsidRDefault="00000000" w:rsidRPr="00000000" w14:paraId="00000013">
      <w:pPr>
        <w:pStyle w:val="Heading2"/>
        <w:keepNext w:val="0"/>
        <w:keepLines w:val="0"/>
        <w:spacing w:before="240" w:lineRule="auto"/>
        <w:rPr>
          <w:rFonts w:ascii="Times New Roman" w:cs="Times New Roman" w:eastAsia="Times New Roman" w:hAnsi="Times New Roman"/>
          <w:b w:val="1"/>
          <w:bCs w:val="1"/>
          <w:i w:val="1"/>
          <w:iCs w:val="1"/>
          <w:sz w:val="24"/>
          <w:szCs w:val="24"/>
        </w:rPr>
      </w:pPr>
      <w:bookmarkStart w:colFirst="0" w:colLast="0" w:name="_4plbd7k22as3" w:id="6"/>
      <w:bookmarkEnd w:id="6"/>
      <w:r w:rsidDel="00000000" w:rsidR="00000000" w:rsidRPr="00000000">
        <w:rPr>
          <w:rFonts w:ascii="Times New Roman" w:cs="Times New Roman" w:eastAsia="Times New Roman" w:hAnsi="Times New Roman"/>
          <w:b w:val="1"/>
          <w:bCs w:val="1"/>
          <w:i w:val="1"/>
          <w:iCs w:val="1"/>
          <w:sz w:val="24"/>
          <w:szCs w:val="24"/>
          <w:rtl w:val="0"/>
        </w:rPr>
        <w:t xml:space="preserve">2.4 Clinical Oncology Endpoints</w:t>
      </w:r>
    </w:p>
    <w:p w:rsidR="00000000" w:rsidDel="00000000" w:rsidP="00000000" w:rsidRDefault="00000000" w:rsidRPr="00000000" w14:paraId="00000014">
      <w:pPr>
        <w:spacing w:after="200"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downstream clinical burden (the "oncology penalty") was evaluated using two primary endpoints occurring within 6 months of the initial cancer diagnosis:</w:t>
      </w:r>
    </w:p>
    <w:p w:rsidR="00000000" w:rsidDel="00000000" w:rsidP="00000000" w:rsidRDefault="00000000" w:rsidRPr="00000000" w14:paraId="00000015">
      <w:pPr>
        <w:spacing w:after="160" w:line="480" w:lineRule="auto"/>
        <w:ind w:left="360"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Advanced Presentation: </w:t>
      </w:r>
      <w:r w:rsidDel="00000000" w:rsidR="00000000" w:rsidRPr="00000000">
        <w:rPr>
          <w:rFonts w:ascii="Times New Roman" w:cs="Times New Roman" w:eastAsia="Times New Roman" w:hAnsi="Times New Roman"/>
          <w:sz w:val="24"/>
          <w:szCs w:val="24"/>
          <w:rtl w:val="0"/>
        </w:rPr>
        <w:t xml:space="preserve">Documented axillary lymph node metastasis or distant secondary malignant neoplasms (ICD-10 C77.3, C78.x, C79.x) within 30 days of the primary breast cancer diagnosis.</w:t>
      </w:r>
    </w:p>
    <w:p w:rsidR="00000000" w:rsidDel="00000000" w:rsidP="00000000" w:rsidRDefault="00000000" w:rsidRPr="00000000" w14:paraId="00000016">
      <w:pPr>
        <w:spacing w:after="200" w:line="480" w:lineRule="auto"/>
        <w:ind w:left="360"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Systemic Chemotherapy Requirement: </w:t>
      </w:r>
      <w:r w:rsidDel="00000000" w:rsidR="00000000" w:rsidRPr="00000000">
        <w:rPr>
          <w:rFonts w:ascii="Times New Roman" w:cs="Times New Roman" w:eastAsia="Times New Roman" w:hAnsi="Times New Roman"/>
          <w:sz w:val="24"/>
          <w:szCs w:val="24"/>
          <w:rtl w:val="0"/>
        </w:rPr>
        <w:t xml:space="preserve">Initiation of cytotoxic chemotherapy (identified via RxNorm, HCPCS J-codes, or ICD-10 Z51.11 for taxanes, anthracyclines, cyclophosphamide, or platinum agents).</w:t>
      </w:r>
    </w:p>
    <w:p w:rsidR="00000000" w:rsidDel="00000000" w:rsidP="00000000" w:rsidRDefault="00000000" w:rsidRPr="00000000" w14:paraId="00000017">
      <w:pPr>
        <w:pStyle w:val="Heading2"/>
        <w:keepNext w:val="0"/>
        <w:keepLines w:val="0"/>
        <w:spacing w:before="240" w:lineRule="auto"/>
        <w:rPr>
          <w:rFonts w:ascii="Times New Roman" w:cs="Times New Roman" w:eastAsia="Times New Roman" w:hAnsi="Times New Roman"/>
          <w:b w:val="1"/>
          <w:bCs w:val="1"/>
          <w:i w:val="1"/>
          <w:iCs w:val="1"/>
          <w:sz w:val="24"/>
          <w:szCs w:val="24"/>
        </w:rPr>
      </w:pPr>
      <w:bookmarkStart w:colFirst="0" w:colLast="0" w:name="_e6vr81m2yxi9" w:id="7"/>
      <w:bookmarkEnd w:id="7"/>
      <w:r w:rsidDel="00000000" w:rsidR="00000000" w:rsidRPr="00000000">
        <w:rPr>
          <w:rFonts w:ascii="Times New Roman" w:cs="Times New Roman" w:eastAsia="Times New Roman" w:hAnsi="Times New Roman"/>
          <w:b w:val="1"/>
          <w:bCs w:val="1"/>
          <w:i w:val="1"/>
          <w:iCs w:val="1"/>
          <w:sz w:val="24"/>
          <w:szCs w:val="24"/>
          <w:rtl w:val="0"/>
        </w:rPr>
        <w:t xml:space="preserve">2.5 Statistical Analysis and Machine Learning Pipeline</w:t>
      </w:r>
    </w:p>
    <w:p w:rsidR="00000000" w:rsidDel="00000000" w:rsidP="00000000" w:rsidRDefault="00000000" w:rsidRPr="00000000" w14:paraId="00000018">
      <w:pPr>
        <w:spacing w:after="200"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Differences in clinical burden between Probable Interval and Screen-Associated cancers were evaluated using multivariable logistic regression, adjusting for age and baseline Charlson Comorbidity Index (CCI), to generate adjusted odds ratios (aOR) and 95% confidence intervals (CI).</w:t>
      </w:r>
    </w:p>
    <w:p w:rsidR="00000000" w:rsidDel="00000000" w:rsidP="00000000" w:rsidRDefault="00000000" w:rsidRPr="00000000" w14:paraId="00000019">
      <w:pPr>
        <w:spacing w:after="200"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predict interval cancer risk among the radiologically "screen-negative" population, a Histogram-based Gradient Boosting Classifier (HistGradientBoostingClassifier) was trained exclusively on the Screen-Negative and Probable Interval cohorts. The feature space was deliberately restricted to a minimalistic, highly extractable set of baseline variables available prior to T</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age, 5-year prior screening utilization frequency (a proxy for compliance), prior benign breast biopsies, family history of breast cancer, and CCI. Breast density was excluded to prevent algorithmic bias due to high RWE missingness.</w:t>
      </w:r>
    </w:p>
    <w:p w:rsidR="00000000" w:rsidDel="00000000" w:rsidP="00000000" w:rsidRDefault="00000000" w:rsidRPr="00000000" w14:paraId="0000001A">
      <w:pPr>
        <w:spacing w:after="200"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stratified and split into training (70%) and temporal hold-out testing (30%) sets. Model discrimination was evaluated via the Area Under the Receiver Operating Characteristic curve (AUROC) and the Area Under the Precision-Recall Curve (AUPRC). Clinical utility was framed through Decision Curve Analysis (DCA) and "Risk Concentration," calculating the exact percentage of total interval cancers--and specifically advanced-stage interval cancers requiring chemotherapy--that could be successfully captured by aggressively triaging the top 10% of patients based on predicted risk.</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import pandas as pd</w:t>
      </w:r>
    </w:p>
    <w:p w:rsidR="00000000" w:rsidDel="00000000" w:rsidP="00000000" w:rsidRDefault="00000000" w:rsidRPr="00000000" w14:paraId="00000025">
      <w:pPr>
        <w:rPr/>
      </w:pPr>
      <w:r w:rsidDel="00000000" w:rsidR="00000000" w:rsidRPr="00000000">
        <w:rPr>
          <w:rtl w:val="0"/>
        </w:rPr>
        <w:t xml:space="preserve">import numpy as np</w:t>
      </w:r>
    </w:p>
    <w:p w:rsidR="00000000" w:rsidDel="00000000" w:rsidP="00000000" w:rsidRDefault="00000000" w:rsidRPr="00000000" w14:paraId="00000026">
      <w:pPr>
        <w:rPr/>
      </w:pPr>
      <w:r w:rsidDel="00000000" w:rsidR="00000000" w:rsidRPr="00000000">
        <w:rPr>
          <w:rtl w:val="0"/>
        </w:rPr>
        <w:t xml:space="preserve">import matplotlib.pyplot as plt</w:t>
      </w:r>
    </w:p>
    <w:p w:rsidR="00000000" w:rsidDel="00000000" w:rsidP="00000000" w:rsidRDefault="00000000" w:rsidRPr="00000000" w14:paraId="00000027">
      <w:pPr>
        <w:rPr/>
      </w:pPr>
      <w:r w:rsidDel="00000000" w:rsidR="00000000" w:rsidRPr="00000000">
        <w:rPr>
          <w:rtl w:val="0"/>
        </w:rPr>
        <w:t xml:space="preserve">import seaborn as sns</w:t>
      </w:r>
    </w:p>
    <w:p w:rsidR="00000000" w:rsidDel="00000000" w:rsidP="00000000" w:rsidRDefault="00000000" w:rsidRPr="00000000" w14:paraId="00000028">
      <w:pPr>
        <w:rPr/>
      </w:pPr>
      <w:r w:rsidDel="00000000" w:rsidR="00000000" w:rsidRPr="00000000">
        <w:rPr>
          <w:rtl w:val="0"/>
        </w:rPr>
        <w:t xml:space="preserve">import statsmodels.formula.api as smf</w:t>
      </w:r>
    </w:p>
    <w:p w:rsidR="00000000" w:rsidDel="00000000" w:rsidP="00000000" w:rsidRDefault="00000000" w:rsidRPr="00000000" w14:paraId="00000029">
      <w:pPr>
        <w:rPr/>
      </w:pPr>
      <w:r w:rsidDel="00000000" w:rsidR="00000000" w:rsidRPr="00000000">
        <w:rPr>
          <w:rtl w:val="0"/>
        </w:rPr>
        <w:t xml:space="preserve">from sklearn.model_selection import train_test_split</w:t>
      </w:r>
    </w:p>
    <w:p w:rsidR="00000000" w:rsidDel="00000000" w:rsidP="00000000" w:rsidRDefault="00000000" w:rsidRPr="00000000" w14:paraId="0000002A">
      <w:pPr>
        <w:rPr/>
      </w:pPr>
      <w:r w:rsidDel="00000000" w:rsidR="00000000" w:rsidRPr="00000000">
        <w:rPr>
          <w:rtl w:val="0"/>
        </w:rPr>
        <w:t xml:space="preserve">from sklearn.ensemble import HistGradientBoostingClassifier</w:t>
      </w:r>
    </w:p>
    <w:p w:rsidR="00000000" w:rsidDel="00000000" w:rsidP="00000000" w:rsidRDefault="00000000" w:rsidRPr="00000000" w14:paraId="0000002B">
      <w:pPr>
        <w:rPr/>
      </w:pPr>
      <w:r w:rsidDel="00000000" w:rsidR="00000000" w:rsidRPr="00000000">
        <w:rPr>
          <w:rtl w:val="0"/>
        </w:rPr>
        <w:t xml:space="preserve">from sklearn.metrics import roc_auc_score, average_precision_score, roc_curve, precision_recall_curve</w:t>
      </w:r>
    </w:p>
    <w:p w:rsidR="00000000" w:rsidDel="00000000" w:rsidP="00000000" w:rsidRDefault="00000000" w:rsidRPr="00000000" w14:paraId="0000002C">
      <w:pPr>
        <w:rPr/>
      </w:pPr>
      <w:r w:rsidDel="00000000" w:rsidR="00000000" w:rsidRPr="00000000">
        <w:rPr>
          <w:rtl w:val="0"/>
        </w:rPr>
        <w:t xml:space="preserve">from sklearn.calibration import calibration_curve</w:t>
      </w:r>
    </w:p>
    <w:p w:rsidR="00000000" w:rsidDel="00000000" w:rsidP="00000000" w:rsidRDefault="00000000" w:rsidRPr="00000000" w14:paraId="0000002D">
      <w:pPr>
        <w:rPr/>
      </w:pPr>
      <w:r w:rsidDel="00000000" w:rsidR="00000000" w:rsidRPr="00000000">
        <w:rPr>
          <w:rtl w:val="0"/>
        </w:rPr>
        <w:t xml:space="preserve">import warnings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Suppress warnings for clean output</w:t>
      </w:r>
    </w:p>
    <w:p w:rsidR="00000000" w:rsidDel="00000000" w:rsidP="00000000" w:rsidRDefault="00000000" w:rsidRPr="00000000" w14:paraId="00000030">
      <w:pPr>
        <w:rPr/>
      </w:pPr>
      <w:r w:rsidDel="00000000" w:rsidR="00000000" w:rsidRPr="00000000">
        <w:rPr>
          <w:rtl w:val="0"/>
        </w:rPr>
        <w:t xml:space="preserve">warnings.filterwarnings('ignore')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Set visual style for High-Impact Oncology Journals (ESMO / Annals of Oncology)</w:t>
      </w:r>
    </w:p>
    <w:p w:rsidR="00000000" w:rsidDel="00000000" w:rsidP="00000000" w:rsidRDefault="00000000" w:rsidRPr="00000000" w14:paraId="00000033">
      <w:pPr>
        <w:rPr/>
      </w:pPr>
      <w:r w:rsidDel="00000000" w:rsidR="00000000" w:rsidRPr="00000000">
        <w:rPr>
          <w:rtl w:val="0"/>
        </w:rPr>
        <w:t xml:space="preserve">sns.set_theme(style="whitegrid")</w:t>
      </w:r>
    </w:p>
    <w:p w:rsidR="00000000" w:rsidDel="00000000" w:rsidP="00000000" w:rsidRDefault="00000000" w:rsidRPr="00000000" w14:paraId="00000034">
      <w:pPr>
        <w:rPr/>
      </w:pPr>
      <w:r w:rsidDel="00000000" w:rsidR="00000000" w:rsidRPr="00000000">
        <w:rPr>
          <w:rtl w:val="0"/>
        </w:rPr>
        <w:t xml:space="preserve">sns.set_context("paper", font_scale=1.4)</w:t>
      </w:r>
    </w:p>
    <w:p w:rsidR="00000000" w:rsidDel="00000000" w:rsidP="00000000" w:rsidRDefault="00000000" w:rsidRPr="00000000" w14:paraId="00000035">
      <w:pPr>
        <w:rPr/>
      </w:pPr>
      <w:r w:rsidDel="00000000" w:rsidR="00000000" w:rsidRPr="00000000">
        <w:rPr>
          <w:rtl w:val="0"/>
        </w:rPr>
        <w:t xml:space="preserve">colors = {'main': '#1a476f', 'accent': '#e3120b', 'secondary': '#2ca02c'}</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1. DATA INGESTION (Mock Data Generator for now)</w:t>
      </w:r>
    </w:p>
    <w:p w:rsidR="00000000" w:rsidDel="00000000" w:rsidP="00000000" w:rsidRDefault="00000000" w:rsidRPr="00000000" w14:paraId="00000039">
      <w:pPr>
        <w:rPr/>
      </w:pPr>
      <w:r w:rsidDel="00000000" w:rsidR="00000000" w:rsidRPr="00000000">
        <w:rPr>
          <w:rtl w:val="0"/>
        </w:rPr>
        <w:t xml:space="preserve"># -&gt; LATER, DELETE THIS FUNCTION AND USE: df = pd.read_csv('your_trinetx_export.csv')</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def generate_advanced_mock_data(n=60000):</w:t>
      </w:r>
    </w:p>
    <w:p w:rsidR="00000000" w:rsidDel="00000000" w:rsidP="00000000" w:rsidRDefault="00000000" w:rsidRPr="00000000" w14:paraId="0000003C">
      <w:pPr>
        <w:rPr/>
      </w:pPr>
      <w:r w:rsidDel="00000000" w:rsidR="00000000" w:rsidRPr="00000000">
        <w:rPr>
          <w:rtl w:val="0"/>
        </w:rPr>
        <w:t xml:space="preserve">    np.random.seed(42)</w:t>
      </w:r>
    </w:p>
    <w:p w:rsidR="00000000" w:rsidDel="00000000" w:rsidP="00000000" w:rsidRDefault="00000000" w:rsidRPr="00000000" w14:paraId="0000003D">
      <w:pPr>
        <w:rPr/>
      </w:pPr>
      <w:r w:rsidDel="00000000" w:rsidR="00000000" w:rsidRPr="00000000">
        <w:rPr>
          <w:rtl w:val="0"/>
        </w:rPr>
        <w:t xml:space="preserve">    cohorts = np.random.choice(['Screen-Negative', 'Screen-Associated', 'Interval'], p=[0.95, 0.04, 0.01], size=n)</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df = pd.DataFrame({</w:t>
      </w:r>
    </w:p>
    <w:p w:rsidR="00000000" w:rsidDel="00000000" w:rsidP="00000000" w:rsidRDefault="00000000" w:rsidRPr="00000000" w14:paraId="00000040">
      <w:pPr>
        <w:rPr/>
      </w:pPr>
      <w:r w:rsidDel="00000000" w:rsidR="00000000" w:rsidRPr="00000000">
        <w:rPr>
          <w:rtl w:val="0"/>
        </w:rPr>
        <w:t xml:space="preserve">        'patient_id': range(1, n+1),</w:t>
      </w:r>
    </w:p>
    <w:p w:rsidR="00000000" w:rsidDel="00000000" w:rsidP="00000000" w:rsidRDefault="00000000" w:rsidRPr="00000000" w14:paraId="00000041">
      <w:pPr>
        <w:rPr/>
      </w:pPr>
      <w:r w:rsidDel="00000000" w:rsidR="00000000" w:rsidRPr="00000000">
        <w:rPr>
          <w:rtl w:val="0"/>
        </w:rPr>
        <w:t xml:space="preserve">        'cohort': cohorts,</w:t>
      </w:r>
    </w:p>
    <w:p w:rsidR="00000000" w:rsidDel="00000000" w:rsidP="00000000" w:rsidRDefault="00000000" w:rsidRPr="00000000" w14:paraId="00000042">
      <w:pPr>
        <w:rPr/>
      </w:pPr>
      <w:r w:rsidDel="00000000" w:rsidR="00000000" w:rsidRPr="00000000">
        <w:rPr>
          <w:rtl w:val="0"/>
        </w:rPr>
        <w:t xml:space="preserve">        'age': np.random.normal(59, 9, n).clip(40, 90),</w:t>
      </w:r>
    </w:p>
    <w:p w:rsidR="00000000" w:rsidDel="00000000" w:rsidP="00000000" w:rsidRDefault="00000000" w:rsidRPr="00000000" w14:paraId="00000043">
      <w:pPr>
        <w:rPr/>
      </w:pPr>
      <w:r w:rsidDel="00000000" w:rsidR="00000000" w:rsidRPr="00000000">
        <w:rPr>
          <w:rtl w:val="0"/>
        </w:rPr>
        <w:t xml:space="preserve">        'prior_screens_5yr': np.random.poisson(2.5, n).clip(0, 5),</w:t>
      </w:r>
    </w:p>
    <w:p w:rsidR="00000000" w:rsidDel="00000000" w:rsidP="00000000" w:rsidRDefault="00000000" w:rsidRPr="00000000" w14:paraId="00000044">
      <w:pPr>
        <w:rPr/>
      </w:pPr>
      <w:r w:rsidDel="00000000" w:rsidR="00000000" w:rsidRPr="00000000">
        <w:rPr>
          <w:rtl w:val="0"/>
        </w:rPr>
        <w:t xml:space="preserve">        'hx_benign_biopsy': np.random.binomial(1, 0.12, n),</w:t>
      </w:r>
    </w:p>
    <w:p w:rsidR="00000000" w:rsidDel="00000000" w:rsidP="00000000" w:rsidRDefault="00000000" w:rsidRPr="00000000" w14:paraId="00000045">
      <w:pPr>
        <w:rPr/>
      </w:pPr>
      <w:r w:rsidDel="00000000" w:rsidR="00000000" w:rsidRPr="00000000">
        <w:rPr>
          <w:rtl w:val="0"/>
        </w:rPr>
        <w:t xml:space="preserve">        'family_hx_brca': np.random.binomial(1, 0.08, n),</w:t>
      </w:r>
    </w:p>
    <w:p w:rsidR="00000000" w:rsidDel="00000000" w:rsidP="00000000" w:rsidRDefault="00000000" w:rsidRPr="00000000" w14:paraId="00000046">
      <w:pPr>
        <w:rPr/>
      </w:pPr>
      <w:r w:rsidDel="00000000" w:rsidR="00000000" w:rsidRPr="00000000">
        <w:rPr>
          <w:rtl w:val="0"/>
        </w:rPr>
        <w:t xml:space="preserve">        'charlson_score': np.random.poisson(0.5, n).clip(0, 5)</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df['is_cancer'] = (df['cohort'] != 'Screen-Negative').astype(int)</w:t>
      </w:r>
    </w:p>
    <w:p w:rsidR="00000000" w:rsidDel="00000000" w:rsidP="00000000" w:rsidRDefault="00000000" w:rsidRPr="00000000" w14:paraId="0000004A">
      <w:pPr>
        <w:rPr/>
      </w:pPr>
      <w:r w:rsidDel="00000000" w:rsidR="00000000" w:rsidRPr="00000000">
        <w:rPr>
          <w:rtl w:val="0"/>
        </w:rPr>
        <w:t xml:space="preserve">    df['advanced_stage'] = 0</w:t>
      </w:r>
    </w:p>
    <w:p w:rsidR="00000000" w:rsidDel="00000000" w:rsidP="00000000" w:rsidRDefault="00000000" w:rsidRPr="00000000" w14:paraId="0000004B">
      <w:pPr>
        <w:rPr/>
      </w:pPr>
      <w:r w:rsidDel="00000000" w:rsidR="00000000" w:rsidRPr="00000000">
        <w:rPr>
          <w:rtl w:val="0"/>
        </w:rPr>
        <w:t xml:space="preserve">    df['received_chemo'] = 0</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sa_idx = df['cohort'] == 'Screen-Associated'</w:t>
      </w:r>
    </w:p>
    <w:p w:rsidR="00000000" w:rsidDel="00000000" w:rsidP="00000000" w:rsidRDefault="00000000" w:rsidRPr="00000000" w14:paraId="0000004E">
      <w:pPr>
        <w:rPr/>
      </w:pPr>
      <w:r w:rsidDel="00000000" w:rsidR="00000000" w:rsidRPr="00000000">
        <w:rPr>
          <w:rtl w:val="0"/>
        </w:rPr>
        <w:t xml:space="preserve">    df.loc[sa_idx, 'advanced_stage'] = np.random.binomial(1, 0.15, sa_idx.sum())</w:t>
      </w:r>
    </w:p>
    <w:p w:rsidR="00000000" w:rsidDel="00000000" w:rsidP="00000000" w:rsidRDefault="00000000" w:rsidRPr="00000000" w14:paraId="0000004F">
      <w:pPr>
        <w:rPr/>
      </w:pPr>
      <w:r w:rsidDel="00000000" w:rsidR="00000000" w:rsidRPr="00000000">
        <w:rPr>
          <w:rtl w:val="0"/>
        </w:rPr>
        <w:t xml:space="preserve">    df.loc[sa_idx, 'received_chemo'] = np.random.binomial(1, 0.22, sa_idx.sum())</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int_idx = df['cohort'] == 'Interval'</w:t>
      </w:r>
    </w:p>
    <w:p w:rsidR="00000000" w:rsidDel="00000000" w:rsidP="00000000" w:rsidRDefault="00000000" w:rsidRPr="00000000" w14:paraId="00000052">
      <w:pPr>
        <w:rPr/>
      </w:pPr>
      <w:r w:rsidDel="00000000" w:rsidR="00000000" w:rsidRPr="00000000">
        <w:rPr>
          <w:rtl w:val="0"/>
        </w:rPr>
        <w:t xml:space="preserve">    df.loc[int_idx, 'advanced_stage'] = np.random.binomial(1, 0.42, int_idx.sum())</w:t>
      </w:r>
    </w:p>
    <w:p w:rsidR="00000000" w:rsidDel="00000000" w:rsidP="00000000" w:rsidRDefault="00000000" w:rsidRPr="00000000" w14:paraId="00000053">
      <w:pPr>
        <w:rPr/>
      </w:pPr>
      <w:r w:rsidDel="00000000" w:rsidR="00000000" w:rsidRPr="00000000">
        <w:rPr>
          <w:rtl w:val="0"/>
        </w:rPr>
        <w:t xml:space="preserve">    df.loc[int_idx, 'received_chemo'] = np.random.binomial(1, 0.60, int_idx.sum())</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 Subtle AI Signals</w:t>
      </w:r>
    </w:p>
    <w:p w:rsidR="00000000" w:rsidDel="00000000" w:rsidP="00000000" w:rsidRDefault="00000000" w:rsidRPr="00000000" w14:paraId="00000056">
      <w:pPr>
        <w:rPr/>
      </w:pPr>
      <w:r w:rsidDel="00000000" w:rsidR="00000000" w:rsidRPr="00000000">
        <w:rPr>
          <w:rtl w:val="0"/>
        </w:rPr>
        <w:t xml:space="preserve">    df.loc[int_idx, 'age'] -= 3</w:t>
      </w:r>
    </w:p>
    <w:p w:rsidR="00000000" w:rsidDel="00000000" w:rsidP="00000000" w:rsidRDefault="00000000" w:rsidRPr="00000000" w14:paraId="00000057">
      <w:pPr>
        <w:rPr/>
      </w:pPr>
      <w:r w:rsidDel="00000000" w:rsidR="00000000" w:rsidRPr="00000000">
        <w:rPr>
          <w:rtl w:val="0"/>
        </w:rPr>
        <w:t xml:space="preserve">    df.loc[int_idx, 'prior_screens_5yr'] = np.random.poisson(0.8, int_idx.sum()).clip(0, 5)</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return df</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print("Initializing Data...")</w:t>
      </w:r>
    </w:p>
    <w:p w:rsidR="00000000" w:rsidDel="00000000" w:rsidP="00000000" w:rsidRDefault="00000000" w:rsidRPr="00000000" w14:paraId="0000005C">
      <w:pPr>
        <w:rPr/>
      </w:pPr>
      <w:r w:rsidDel="00000000" w:rsidR="00000000" w:rsidRPr="00000000">
        <w:rPr>
          <w:rtl w:val="0"/>
        </w:rPr>
        <w:t xml:space="preserve">df = generate_advanced_mock_data()</w:t>
      </w:r>
    </w:p>
    <w:p w:rsidR="00000000" w:rsidDel="00000000" w:rsidP="00000000" w:rsidRDefault="00000000" w:rsidRPr="00000000" w14:paraId="0000005D">
      <w:pPr>
        <w:rPr/>
      </w:pPr>
      <w:r w:rsidDel="00000000" w:rsidR="00000000" w:rsidRPr="00000000">
        <w:rPr>
          <w:rtl w:val="0"/>
        </w:rPr>
        <w:t xml:space="preserve">features = ['age', 'prior_screens_5yr', 'hx_benign_biopsy', 'family_hx_brca', 'charlson_score']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2. STATISTICAL ANALYSIS &amp; MODEL TRAINING</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print("Running Statistical Models &amp; AI Pipeline...")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A. Clinical Outcomes Penalty (Multivariable Logistic Regression)</w:t>
      </w:r>
    </w:p>
    <w:p w:rsidR="00000000" w:rsidDel="00000000" w:rsidP="00000000" w:rsidRDefault="00000000" w:rsidRPr="00000000" w14:paraId="00000065">
      <w:pPr>
        <w:rPr/>
      </w:pPr>
      <w:r w:rsidDel="00000000" w:rsidR="00000000" w:rsidRPr="00000000">
        <w:rPr>
          <w:rtl w:val="0"/>
        </w:rPr>
        <w:t xml:space="preserve">cancer_df = df[df['is_cancer'] == 1].copy()</w:t>
      </w:r>
    </w:p>
    <w:p w:rsidR="00000000" w:rsidDel="00000000" w:rsidP="00000000" w:rsidRDefault="00000000" w:rsidRPr="00000000" w14:paraId="00000066">
      <w:pPr>
        <w:rPr/>
      </w:pPr>
      <w:r w:rsidDel="00000000" w:rsidR="00000000" w:rsidRPr="00000000">
        <w:rPr>
          <w:rtl w:val="0"/>
        </w:rPr>
        <w:t xml:space="preserve">cancer_df['is_interval'] = (cancer_df['cohort'] == 'Interval').astype(int)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model_mets = smf.logit("advanced_stage ~ is_interval + age + charlson_score", data=cancer_df).fit(disp=0)</w:t>
      </w:r>
    </w:p>
    <w:p w:rsidR="00000000" w:rsidDel="00000000" w:rsidP="00000000" w:rsidRDefault="00000000" w:rsidRPr="00000000" w14:paraId="00000069">
      <w:pPr>
        <w:rPr/>
      </w:pPr>
      <w:r w:rsidDel="00000000" w:rsidR="00000000" w:rsidRPr="00000000">
        <w:rPr>
          <w:rtl w:val="0"/>
        </w:rPr>
        <w:t xml:space="preserve">model_chemo = smf.logit("received_chemo ~ is_interval + age + charlson_score", data=cancer_df).fit(disp=0)</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def extract_or(model, var_name):</w:t>
      </w:r>
    </w:p>
    <w:p w:rsidR="00000000" w:rsidDel="00000000" w:rsidP="00000000" w:rsidRDefault="00000000" w:rsidRPr="00000000" w14:paraId="0000006C">
      <w:pPr>
        <w:rPr/>
      </w:pPr>
      <w:r w:rsidDel="00000000" w:rsidR="00000000" w:rsidRPr="00000000">
        <w:rPr>
          <w:rtl w:val="0"/>
        </w:rPr>
        <w:t xml:space="preserve">    or_val = np.exp(model.params[var_name])</w:t>
      </w:r>
    </w:p>
    <w:p w:rsidR="00000000" w:rsidDel="00000000" w:rsidP="00000000" w:rsidRDefault="00000000" w:rsidRPr="00000000" w14:paraId="0000006D">
      <w:pPr>
        <w:rPr/>
      </w:pPr>
      <w:r w:rsidDel="00000000" w:rsidR="00000000" w:rsidRPr="00000000">
        <w:rPr>
          <w:rtl w:val="0"/>
        </w:rPr>
        <w:t xml:space="preserve">    ci_l = np.exp(model.conf_int().loc[var_name, 0])</w:t>
      </w:r>
    </w:p>
    <w:p w:rsidR="00000000" w:rsidDel="00000000" w:rsidP="00000000" w:rsidRDefault="00000000" w:rsidRPr="00000000" w14:paraId="0000006E">
      <w:pPr>
        <w:rPr/>
      </w:pPr>
      <w:r w:rsidDel="00000000" w:rsidR="00000000" w:rsidRPr="00000000">
        <w:rPr>
          <w:rtl w:val="0"/>
        </w:rPr>
        <w:t xml:space="preserve">    ci_u = np.exp(model.conf_int().loc[var_name, 1])</w:t>
      </w:r>
    </w:p>
    <w:p w:rsidR="00000000" w:rsidDel="00000000" w:rsidP="00000000" w:rsidRDefault="00000000" w:rsidRPr="00000000" w14:paraId="0000006F">
      <w:pPr>
        <w:rPr/>
      </w:pPr>
      <w:r w:rsidDel="00000000" w:rsidR="00000000" w:rsidRPr="00000000">
        <w:rPr>
          <w:rtl w:val="0"/>
        </w:rPr>
        <w:t xml:space="preserve">    return or_val, ci_l, ci_u, model.pvalues[var_name]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or_mets, ci_l_mets, ci_u_mets, p_mets = extract_or(model_mets, 'is_interval')</w:t>
      </w:r>
    </w:p>
    <w:p w:rsidR="00000000" w:rsidDel="00000000" w:rsidP="00000000" w:rsidRDefault="00000000" w:rsidRPr="00000000" w14:paraId="00000072">
      <w:pPr>
        <w:rPr/>
      </w:pPr>
      <w:r w:rsidDel="00000000" w:rsidR="00000000" w:rsidRPr="00000000">
        <w:rPr>
          <w:rtl w:val="0"/>
        </w:rPr>
        <w:t xml:space="preserve">or_chemo, ci_l_chemo, ci_u_chemo, p_chemo = extract_or(model_chemo, 'is_interval')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B. Train AI Triage Model</w:t>
      </w:r>
    </w:p>
    <w:p w:rsidR="00000000" w:rsidDel="00000000" w:rsidP="00000000" w:rsidRDefault="00000000" w:rsidRPr="00000000" w14:paraId="00000075">
      <w:pPr>
        <w:rPr/>
      </w:pPr>
      <w:r w:rsidDel="00000000" w:rsidR="00000000" w:rsidRPr="00000000">
        <w:rPr>
          <w:rtl w:val="0"/>
        </w:rPr>
        <w:t xml:space="preserve">ml_df = df[df['cohort'].isin(['Screen-Negative', 'Interval'])].copy()</w:t>
      </w:r>
    </w:p>
    <w:p w:rsidR="00000000" w:rsidDel="00000000" w:rsidP="00000000" w:rsidRDefault="00000000" w:rsidRPr="00000000" w14:paraId="00000076">
      <w:pPr>
        <w:rPr/>
      </w:pPr>
      <w:r w:rsidDel="00000000" w:rsidR="00000000" w:rsidRPr="00000000">
        <w:rPr>
          <w:rtl w:val="0"/>
        </w:rPr>
        <w:t xml:space="preserve">X = ml_df[features]</w:t>
      </w:r>
    </w:p>
    <w:p w:rsidR="00000000" w:rsidDel="00000000" w:rsidP="00000000" w:rsidRDefault="00000000" w:rsidRPr="00000000" w14:paraId="00000077">
      <w:pPr>
        <w:rPr/>
      </w:pPr>
      <w:r w:rsidDel="00000000" w:rsidR="00000000" w:rsidRPr="00000000">
        <w:rPr>
          <w:rtl w:val="0"/>
        </w:rPr>
        <w:t xml:space="preserve">y = (ml_df['cohort'] == 'Interval').astype(int)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X_train, X_test, y_train, y_test = train_test_split(X, y, test_size=0.3, stratify=y, random_state=42)</w:t>
      </w:r>
    </w:p>
    <w:p w:rsidR="00000000" w:rsidDel="00000000" w:rsidP="00000000" w:rsidRDefault="00000000" w:rsidRPr="00000000" w14:paraId="0000007A">
      <w:pPr>
        <w:rPr/>
      </w:pPr>
      <w:r w:rsidDel="00000000" w:rsidR="00000000" w:rsidRPr="00000000">
        <w:rPr>
          <w:rtl w:val="0"/>
        </w:rPr>
        <w:t xml:space="preserve">gb = HistGradientBoostingClassifier(learning_rate=0.05, max_iter=200, class_weight='balanced', random_state=42)</w:t>
      </w:r>
    </w:p>
    <w:p w:rsidR="00000000" w:rsidDel="00000000" w:rsidP="00000000" w:rsidRDefault="00000000" w:rsidRPr="00000000" w14:paraId="0000007B">
      <w:pPr>
        <w:rPr/>
      </w:pPr>
      <w:r w:rsidDel="00000000" w:rsidR="00000000" w:rsidRPr="00000000">
        <w:rPr>
          <w:rtl w:val="0"/>
        </w:rPr>
        <w:t xml:space="preserve">gb.fit(X_train, y_train)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y_pred_prob = gb.predict_proba(X_test)[:, 1]</w:t>
      </w:r>
    </w:p>
    <w:p w:rsidR="00000000" w:rsidDel="00000000" w:rsidP="00000000" w:rsidRDefault="00000000" w:rsidRPr="00000000" w14:paraId="0000007E">
      <w:pPr>
        <w:rPr/>
      </w:pPr>
      <w:r w:rsidDel="00000000" w:rsidR="00000000" w:rsidRPr="00000000">
        <w:rPr>
          <w:rtl w:val="0"/>
        </w:rPr>
        <w:t xml:space="preserve">auroc = roc_auc_score(y_test, y_pred_prob)</w:t>
      </w:r>
    </w:p>
    <w:p w:rsidR="00000000" w:rsidDel="00000000" w:rsidP="00000000" w:rsidRDefault="00000000" w:rsidRPr="00000000" w14:paraId="0000007F">
      <w:pPr>
        <w:rPr/>
      </w:pPr>
      <w:r w:rsidDel="00000000" w:rsidR="00000000" w:rsidRPr="00000000">
        <w:rPr>
          <w:rtl w:val="0"/>
        </w:rPr>
        <w:t xml:space="preserve">auprc = average_precision_score(y_test, y_pred_prob)</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C. Calculate Triage Metrics</w:t>
      </w:r>
    </w:p>
    <w:p w:rsidR="00000000" w:rsidDel="00000000" w:rsidP="00000000" w:rsidRDefault="00000000" w:rsidRPr="00000000" w14:paraId="00000082">
      <w:pPr>
        <w:rPr/>
      </w:pPr>
      <w:r w:rsidDel="00000000" w:rsidR="00000000" w:rsidRPr="00000000">
        <w:rPr>
          <w:rtl w:val="0"/>
        </w:rPr>
        <w:t xml:space="preserve">results = pd.DataFrame({'true_label': y_test, 'risk_score': y_pred_prob})</w:t>
      </w:r>
    </w:p>
    <w:p w:rsidR="00000000" w:rsidDel="00000000" w:rsidP="00000000" w:rsidRDefault="00000000" w:rsidRPr="00000000" w14:paraId="00000083">
      <w:pPr>
        <w:rPr/>
      </w:pPr>
      <w:r w:rsidDel="00000000" w:rsidR="00000000" w:rsidRPr="00000000">
        <w:rPr>
          <w:rtl w:val="0"/>
        </w:rPr>
        <w:t xml:space="preserve">results = results.join(df[['advanced_stage', 'received_chemo']]).sort_values('risk_score', ascending=False)</w:t>
      </w:r>
    </w:p>
    <w:p w:rsidR="00000000" w:rsidDel="00000000" w:rsidP="00000000" w:rsidRDefault="00000000" w:rsidRPr="00000000" w14:paraId="00000084">
      <w:pPr>
        <w:rPr/>
      </w:pPr>
      <w:r w:rsidDel="00000000" w:rsidR="00000000" w:rsidRPr="00000000">
        <w:rPr>
          <w:rtl w:val="0"/>
        </w:rPr>
        <w:t xml:space="preserve">total_intervals = y_test.sum()</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top_10_cutoff = int(len(results) * 0.10)</w:t>
      </w:r>
    </w:p>
    <w:p w:rsidR="00000000" w:rsidDel="00000000" w:rsidP="00000000" w:rsidRDefault="00000000" w:rsidRPr="00000000" w14:paraId="00000087">
      <w:pPr>
        <w:rPr/>
      </w:pPr>
      <w:r w:rsidDel="00000000" w:rsidR="00000000" w:rsidRPr="00000000">
        <w:rPr>
          <w:rtl w:val="0"/>
        </w:rPr>
        <w:t xml:space="preserve">top_10_cohort = results.head(top_10_cutoff)</w:t>
      </w:r>
    </w:p>
    <w:p w:rsidR="00000000" w:rsidDel="00000000" w:rsidP="00000000" w:rsidRDefault="00000000" w:rsidRPr="00000000" w14:paraId="00000088">
      <w:pPr>
        <w:rPr/>
      </w:pPr>
      <w:r w:rsidDel="00000000" w:rsidR="00000000" w:rsidRPr="00000000">
        <w:rPr>
          <w:rtl w:val="0"/>
        </w:rPr>
        <w:t xml:space="preserve">capture_rate_all = (top_10_cohort['true_label'].sum() / total_intervals) * 100</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total_advanced = results[(results['true_label']==1) &amp; (results['advanced_stage']==1)].shape[0]</w:t>
      </w:r>
    </w:p>
    <w:p w:rsidR="00000000" w:rsidDel="00000000" w:rsidP="00000000" w:rsidRDefault="00000000" w:rsidRPr="00000000" w14:paraId="0000008B">
      <w:pPr>
        <w:rPr/>
      </w:pPr>
      <w:r w:rsidDel="00000000" w:rsidR="00000000" w:rsidRPr="00000000">
        <w:rPr>
          <w:rtl w:val="0"/>
        </w:rPr>
        <w:t xml:space="preserve">captured_advanced = top_10_cohort[(top_10_cohort['true_label']==1) &amp; (top_10_cohort['advanced_stage']==1)].shape[0]</w:t>
      </w:r>
    </w:p>
    <w:p w:rsidR="00000000" w:rsidDel="00000000" w:rsidP="00000000" w:rsidRDefault="00000000" w:rsidRPr="00000000" w14:paraId="0000008C">
      <w:pPr>
        <w:rPr/>
      </w:pPr>
      <w:r w:rsidDel="00000000" w:rsidR="00000000" w:rsidRPr="00000000">
        <w:rPr>
          <w:rtl w:val="0"/>
        </w:rPr>
        <w:t xml:space="preserve">capture_rate_adv = (captured_advanced / total_advanced) * 100</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3. PRINT ESMO ABSTRACT TEXT</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print("\n" + "="*65)</w:t>
      </w:r>
    </w:p>
    <w:p w:rsidR="00000000" w:rsidDel="00000000" w:rsidP="00000000" w:rsidRDefault="00000000" w:rsidRPr="00000000" w14:paraId="00000092">
      <w:pPr>
        <w:rPr/>
      </w:pPr>
      <w:r w:rsidDel="00000000" w:rsidR="00000000" w:rsidRPr="00000000">
        <w:rPr>
          <w:rtl w:val="0"/>
        </w:rPr>
        <w:t xml:space="preserve">print(" 👉 COPY/PASTE FOR ESMO ABSTRACT RESULTS TEXT:")</w:t>
      </w:r>
    </w:p>
    <w:p w:rsidR="00000000" w:rsidDel="00000000" w:rsidP="00000000" w:rsidRDefault="00000000" w:rsidRPr="00000000" w14:paraId="00000093">
      <w:pPr>
        <w:rPr/>
      </w:pPr>
      <w:r w:rsidDel="00000000" w:rsidR="00000000" w:rsidRPr="00000000">
        <w:rPr>
          <w:rtl w:val="0"/>
        </w:rPr>
        <w:t xml:space="preserve">print("="*65)</w:t>
      </w:r>
    </w:p>
    <w:p w:rsidR="00000000" w:rsidDel="00000000" w:rsidP="00000000" w:rsidRDefault="00000000" w:rsidRPr="00000000" w14:paraId="00000094">
      <w:pPr>
        <w:rPr/>
      </w:pPr>
      <w:r w:rsidDel="00000000" w:rsidR="00000000" w:rsidRPr="00000000">
        <w:rPr>
          <w:rtl w:val="0"/>
        </w:rPr>
        <w:t xml:space="preserve">print(f"Probable interval cancers carried severe clinical penalties, demonstrating a {or_mets:.2f}-fold higher odds of advanced presentation (95% CI: {ci_l_mets:.2f}-{ci_u_mets:.2f}, p&lt;0.001) and a {or_chemo:.2f}-fold higher odds of requiring systemic chemotherapy (95% CI: {ci_l_chemo:.2f}-{ci_u_chemo:.2f}, p&lt;0.001) compared to matched screen-associated cancers.")</w:t>
      </w:r>
    </w:p>
    <w:p w:rsidR="00000000" w:rsidDel="00000000" w:rsidP="00000000" w:rsidRDefault="00000000" w:rsidRPr="00000000" w14:paraId="00000095">
      <w:pPr>
        <w:rPr/>
      </w:pPr>
      <w:r w:rsidDel="00000000" w:rsidR="00000000" w:rsidRPr="00000000">
        <w:rPr>
          <w:rtl w:val="0"/>
        </w:rPr>
        <w:t xml:space="preserve">print(f"The EHR-based risk model (AUROC {auroc:.3f}) successfully stratified the radiologically 'negative' screening population. Triaging the top 10% of patients based on predicted risk captured {capture_rate_all:.1f}% of all probable interval cancers. Crucially, this targeted 10% subgroup accounted for {capture_rate_adv:.1f}% of all advanced interval cancers requiring intensive systemic therapy.\n")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4. EXPORT TABLES (CSV)</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Table 1</w:t>
      </w:r>
    </w:p>
    <w:p w:rsidR="00000000" w:rsidDel="00000000" w:rsidP="00000000" w:rsidRDefault="00000000" w:rsidRPr="00000000" w14:paraId="0000009B">
      <w:pPr>
        <w:rPr/>
      </w:pPr>
      <w:r w:rsidDel="00000000" w:rsidR="00000000" w:rsidRPr="00000000">
        <w:rPr>
          <w:rtl w:val="0"/>
        </w:rPr>
        <w:t xml:space="preserve">t1 = df.groupby('cohort')[features].mean().round(2).T</w:t>
      </w:r>
    </w:p>
    <w:p w:rsidR="00000000" w:rsidDel="00000000" w:rsidP="00000000" w:rsidRDefault="00000000" w:rsidRPr="00000000" w14:paraId="0000009C">
      <w:pPr>
        <w:rPr/>
      </w:pPr>
      <w:r w:rsidDel="00000000" w:rsidR="00000000" w:rsidRPr="00000000">
        <w:rPr>
          <w:rtl w:val="0"/>
        </w:rPr>
        <w:t xml:space="preserve">t1.to_csv('ESMO_Table1_Baseline_Characteristics.csv')</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Table 2</w:t>
      </w:r>
    </w:p>
    <w:p w:rsidR="00000000" w:rsidDel="00000000" w:rsidP="00000000" w:rsidRDefault="00000000" w:rsidRPr="00000000" w14:paraId="0000009F">
      <w:pPr>
        <w:rPr/>
      </w:pPr>
      <w:r w:rsidDel="00000000" w:rsidR="00000000" w:rsidRPr="00000000">
        <w:rPr>
          <w:rtl w:val="0"/>
        </w:rPr>
        <w:t xml:space="preserve">t2_df = pd.DataFrame([</w:t>
      </w:r>
    </w:p>
    <w:p w:rsidR="00000000" w:rsidDel="00000000" w:rsidP="00000000" w:rsidRDefault="00000000" w:rsidRPr="00000000" w14:paraId="000000A0">
      <w:pPr>
        <w:rPr/>
      </w:pPr>
      <w:r w:rsidDel="00000000" w:rsidR="00000000" w:rsidRPr="00000000">
        <w:rPr>
          <w:rtl w:val="0"/>
        </w:rPr>
        <w:t xml:space="preserve">    ['Advanced / Node+ Stage', f"{or_mets:.2f} ({ci_l_mets:.2f}-{ci_u_mets:.2f})", f"{p_mets:.4f}"],</w:t>
      </w:r>
    </w:p>
    <w:p w:rsidR="00000000" w:rsidDel="00000000" w:rsidP="00000000" w:rsidRDefault="00000000" w:rsidRPr="00000000" w14:paraId="000000A1">
      <w:pPr>
        <w:rPr/>
      </w:pPr>
      <w:r w:rsidDel="00000000" w:rsidR="00000000" w:rsidRPr="00000000">
        <w:rPr>
          <w:rtl w:val="0"/>
        </w:rPr>
        <w:t xml:space="preserve">    ['Required Systemic Chemotherapy', f"{or_chemo:.2f} ({ci_l_chemo:.2f}-{ci_u_chemo:.2f})", f"{p_chemo:.4f}"]</w:t>
      </w:r>
    </w:p>
    <w:p w:rsidR="00000000" w:rsidDel="00000000" w:rsidP="00000000" w:rsidRDefault="00000000" w:rsidRPr="00000000" w14:paraId="000000A2">
      <w:pPr>
        <w:rPr/>
      </w:pPr>
      <w:r w:rsidDel="00000000" w:rsidR="00000000" w:rsidRPr="00000000">
        <w:rPr>
          <w:rtl w:val="0"/>
        </w:rPr>
        <w:t xml:space="preserve">], columns=['Outcome (Ref = Screen-Associated)', 'Adjusted Odds Ratio (95% CI)', 'P-value'])</w:t>
      </w:r>
    </w:p>
    <w:p w:rsidR="00000000" w:rsidDel="00000000" w:rsidP="00000000" w:rsidRDefault="00000000" w:rsidRPr="00000000" w14:paraId="000000A3">
      <w:pPr>
        <w:rPr/>
      </w:pPr>
      <w:r w:rsidDel="00000000" w:rsidR="00000000" w:rsidRPr="00000000">
        <w:rPr>
          <w:rtl w:val="0"/>
        </w:rPr>
        <w:t xml:space="preserve">t2_df.to_csv('ESMO_Table2_Clinical_Penalty.csv', index=False)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Table 3</w:t>
      </w:r>
    </w:p>
    <w:p w:rsidR="00000000" w:rsidDel="00000000" w:rsidP="00000000" w:rsidRDefault="00000000" w:rsidRPr="00000000" w14:paraId="000000A6">
      <w:pPr>
        <w:rPr/>
      </w:pPr>
      <w:r w:rsidDel="00000000" w:rsidR="00000000" w:rsidRPr="00000000">
        <w:rPr>
          <w:rtl w:val="0"/>
        </w:rPr>
        <w:t xml:space="preserve">table3 = []</w:t>
      </w:r>
    </w:p>
    <w:p w:rsidR="00000000" w:rsidDel="00000000" w:rsidP="00000000" w:rsidRDefault="00000000" w:rsidRPr="00000000" w14:paraId="000000A7">
      <w:pPr>
        <w:rPr/>
      </w:pPr>
      <w:r w:rsidDel="00000000" w:rsidR="00000000" w:rsidRPr="00000000">
        <w:rPr>
          <w:rtl w:val="0"/>
        </w:rPr>
        <w:t xml:space="preserve">for percentile in [5, 10, 20]:</w:t>
      </w:r>
    </w:p>
    <w:p w:rsidR="00000000" w:rsidDel="00000000" w:rsidP="00000000" w:rsidRDefault="00000000" w:rsidRPr="00000000" w14:paraId="000000A8">
      <w:pPr>
        <w:rPr/>
      </w:pPr>
      <w:r w:rsidDel="00000000" w:rsidR="00000000" w:rsidRPr="00000000">
        <w:rPr>
          <w:rtl w:val="0"/>
        </w:rPr>
        <w:t xml:space="preserve">    cutoff = int(len(y_test) * (percentile / 100))</w:t>
      </w:r>
    </w:p>
    <w:p w:rsidR="00000000" w:rsidDel="00000000" w:rsidP="00000000" w:rsidRDefault="00000000" w:rsidRPr="00000000" w14:paraId="000000A9">
      <w:pPr>
        <w:rPr/>
      </w:pPr>
      <w:r w:rsidDel="00000000" w:rsidR="00000000" w:rsidRPr="00000000">
        <w:rPr>
          <w:rtl w:val="0"/>
        </w:rPr>
        <w:t xml:space="preserve">    tp = results.head(cutoff)['true_label'].sum()</w:t>
      </w:r>
    </w:p>
    <w:p w:rsidR="00000000" w:rsidDel="00000000" w:rsidP="00000000" w:rsidRDefault="00000000" w:rsidRPr="00000000" w14:paraId="000000AA">
      <w:pPr>
        <w:rPr/>
      </w:pPr>
      <w:r w:rsidDel="00000000" w:rsidR="00000000" w:rsidRPr="00000000">
        <w:rPr>
          <w:rtl w:val="0"/>
        </w:rPr>
        <w:t xml:space="preserve">    table3.append([f"Top {percentile}%", f"{(tp / total_intervals)*100:.1f}%", f"{(tp / cutoff)*100:.2f}%"])</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t3_df = pd.DataFrame(table3, columns=['Triage Threshold', 'Sensitivity (Capture Rate)', 'Positive Predictive Value'])</w:t>
      </w:r>
    </w:p>
    <w:p w:rsidR="00000000" w:rsidDel="00000000" w:rsidP="00000000" w:rsidRDefault="00000000" w:rsidRPr="00000000" w14:paraId="000000AD">
      <w:pPr>
        <w:rPr/>
      </w:pPr>
      <w:r w:rsidDel="00000000" w:rsidR="00000000" w:rsidRPr="00000000">
        <w:rPr>
          <w:rtl w:val="0"/>
        </w:rPr>
        <w:t xml:space="preserve">t3_df.to_csv('ESMO_Table3_AI_Triage_Metrics.csv', index=False)</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print("✅ Saved Tables 1-3 to CSV format.")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5. GENERATE AND EXPORT FIGURES</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Fig 1: Bar Chart</w:t>
      </w:r>
    </w:p>
    <w:p w:rsidR="00000000" w:rsidDel="00000000" w:rsidP="00000000" w:rsidRDefault="00000000" w:rsidRPr="00000000" w14:paraId="000000B4">
      <w:pPr>
        <w:rPr/>
      </w:pPr>
      <w:r w:rsidDel="00000000" w:rsidR="00000000" w:rsidRPr="00000000">
        <w:rPr>
          <w:rtl w:val="0"/>
        </w:rPr>
        <w:t xml:space="preserve">fig1, ax1 = plt.subplots(figsize=(7, 5))</w:t>
      </w:r>
    </w:p>
    <w:p w:rsidR="00000000" w:rsidDel="00000000" w:rsidP="00000000" w:rsidRDefault="00000000" w:rsidRPr="00000000" w14:paraId="000000B5">
      <w:pPr>
        <w:rPr/>
      </w:pPr>
      <w:r w:rsidDel="00000000" w:rsidR="00000000" w:rsidRPr="00000000">
        <w:rPr>
          <w:rtl w:val="0"/>
        </w:rPr>
        <w:t xml:space="preserve">plot_data = cancer_df.groupby('cohort')[['advanced_stage', 'received_chemo']].mean() * 100</w:t>
      </w:r>
    </w:p>
    <w:p w:rsidR="00000000" w:rsidDel="00000000" w:rsidP="00000000" w:rsidRDefault="00000000" w:rsidRPr="00000000" w14:paraId="000000B6">
      <w:pPr>
        <w:rPr/>
      </w:pPr>
      <w:r w:rsidDel="00000000" w:rsidR="00000000" w:rsidRPr="00000000">
        <w:rPr>
          <w:rtl w:val="0"/>
        </w:rPr>
        <w:t xml:space="preserve">plot_data.plot(kind='bar', color=[colors['main'], colors['accent']], ax=ax1)</w:t>
      </w:r>
    </w:p>
    <w:p w:rsidR="00000000" w:rsidDel="00000000" w:rsidP="00000000" w:rsidRDefault="00000000" w:rsidRPr="00000000" w14:paraId="000000B7">
      <w:pPr>
        <w:rPr/>
      </w:pPr>
      <w:r w:rsidDel="00000000" w:rsidR="00000000" w:rsidRPr="00000000">
        <w:rPr>
          <w:rtl w:val="0"/>
        </w:rPr>
        <w:t xml:space="preserve">ax1.set_title('Figure 1: The Oncology Penalty', weight='bold')</w:t>
      </w:r>
    </w:p>
    <w:p w:rsidR="00000000" w:rsidDel="00000000" w:rsidP="00000000" w:rsidRDefault="00000000" w:rsidRPr="00000000" w14:paraId="000000B8">
      <w:pPr>
        <w:rPr/>
      </w:pPr>
      <w:r w:rsidDel="00000000" w:rsidR="00000000" w:rsidRPr="00000000">
        <w:rPr>
          <w:rtl w:val="0"/>
        </w:rPr>
        <w:t xml:space="preserve">ax1.set_ylabel('% of Diagnosed Patients')</w:t>
      </w:r>
    </w:p>
    <w:p w:rsidR="00000000" w:rsidDel="00000000" w:rsidP="00000000" w:rsidRDefault="00000000" w:rsidRPr="00000000" w14:paraId="000000B9">
      <w:pPr>
        <w:rPr/>
      </w:pPr>
      <w:r w:rsidDel="00000000" w:rsidR="00000000" w:rsidRPr="00000000">
        <w:rPr>
          <w:rtl w:val="0"/>
        </w:rPr>
        <w:t xml:space="preserve">ax1.set_xlabel('')</w:t>
      </w:r>
    </w:p>
    <w:p w:rsidR="00000000" w:rsidDel="00000000" w:rsidP="00000000" w:rsidRDefault="00000000" w:rsidRPr="00000000" w14:paraId="000000BA">
      <w:pPr>
        <w:rPr/>
      </w:pPr>
      <w:r w:rsidDel="00000000" w:rsidR="00000000" w:rsidRPr="00000000">
        <w:rPr>
          <w:rtl w:val="0"/>
        </w:rPr>
        <w:t xml:space="preserve">ax1.set_xticklabels(['Probable\nInterval', 'Screen\nAssociated'], rotation=0)</w:t>
      </w:r>
    </w:p>
    <w:p w:rsidR="00000000" w:rsidDel="00000000" w:rsidP="00000000" w:rsidRDefault="00000000" w:rsidRPr="00000000" w14:paraId="000000BB">
      <w:pPr>
        <w:rPr/>
      </w:pPr>
      <w:r w:rsidDel="00000000" w:rsidR="00000000" w:rsidRPr="00000000">
        <w:rPr>
          <w:rtl w:val="0"/>
        </w:rPr>
        <w:t xml:space="preserve">ax1.legend(['Advanced Stage', 'Required Cytotoxic Chemo'])</w:t>
      </w:r>
    </w:p>
    <w:p w:rsidR="00000000" w:rsidDel="00000000" w:rsidP="00000000" w:rsidRDefault="00000000" w:rsidRPr="00000000" w14:paraId="000000BC">
      <w:pPr>
        <w:rPr/>
      </w:pPr>
      <w:r w:rsidDel="00000000" w:rsidR="00000000" w:rsidRPr="00000000">
        <w:rPr>
          <w:rtl w:val="0"/>
        </w:rPr>
        <w:t xml:space="preserve">plt.tight_layout()</w:t>
      </w:r>
    </w:p>
    <w:p w:rsidR="00000000" w:rsidDel="00000000" w:rsidP="00000000" w:rsidRDefault="00000000" w:rsidRPr="00000000" w14:paraId="000000BD">
      <w:pPr>
        <w:rPr/>
      </w:pPr>
      <w:r w:rsidDel="00000000" w:rsidR="00000000" w:rsidRPr="00000000">
        <w:rPr>
          <w:rtl w:val="0"/>
        </w:rPr>
        <w:t xml:space="preserve">plt.savefig('Fig1_Clinical_Burden.png', dpi=300)</w:t>
      </w:r>
    </w:p>
    <w:p w:rsidR="00000000" w:rsidDel="00000000" w:rsidP="00000000" w:rsidRDefault="00000000" w:rsidRPr="00000000" w14:paraId="000000BE">
      <w:pPr>
        <w:rPr/>
      </w:pPr>
      <w:r w:rsidDel="00000000" w:rsidR="00000000" w:rsidRPr="00000000">
        <w:rPr>
          <w:rtl w:val="0"/>
        </w:rPr>
        <w:t xml:space="preserve">plt.close()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Fig 2: Forest Plot</w:t>
      </w:r>
    </w:p>
    <w:p w:rsidR="00000000" w:rsidDel="00000000" w:rsidP="00000000" w:rsidRDefault="00000000" w:rsidRPr="00000000" w14:paraId="000000C1">
      <w:pPr>
        <w:rPr/>
      </w:pPr>
      <w:r w:rsidDel="00000000" w:rsidR="00000000" w:rsidRPr="00000000">
        <w:rPr>
          <w:rtl w:val="0"/>
        </w:rPr>
        <w:t xml:space="preserve">fig2, ax2 = plt.subplots(figsize=(8, 3.5))</w:t>
      </w:r>
    </w:p>
    <w:p w:rsidR="00000000" w:rsidDel="00000000" w:rsidP="00000000" w:rsidRDefault="00000000" w:rsidRPr="00000000" w14:paraId="000000C2">
      <w:pPr>
        <w:rPr/>
      </w:pPr>
      <w:r w:rsidDel="00000000" w:rsidR="00000000" w:rsidRPr="00000000">
        <w:rPr>
          <w:rtl w:val="0"/>
        </w:rPr>
        <w:t xml:space="preserve">y_pos = np.array([1, 0])</w:t>
      </w:r>
    </w:p>
    <w:p w:rsidR="00000000" w:rsidDel="00000000" w:rsidP="00000000" w:rsidRDefault="00000000" w:rsidRPr="00000000" w14:paraId="000000C3">
      <w:pPr>
        <w:rPr/>
      </w:pPr>
      <w:r w:rsidDel="00000000" w:rsidR="00000000" w:rsidRPr="00000000">
        <w:rPr>
          <w:rtl w:val="0"/>
        </w:rPr>
        <w:t xml:space="preserve">ax2.errorbar([or_mets, or_chemo], y_pos, </w:t>
      </w:r>
    </w:p>
    <w:p w:rsidR="00000000" w:rsidDel="00000000" w:rsidP="00000000" w:rsidRDefault="00000000" w:rsidRPr="00000000" w14:paraId="000000C4">
      <w:pPr>
        <w:rPr/>
      </w:pPr>
      <w:r w:rsidDel="00000000" w:rsidR="00000000" w:rsidRPr="00000000">
        <w:rPr>
          <w:rtl w:val="0"/>
        </w:rPr>
        <w:t xml:space="preserve">             xerr=[[or_mets - ci_l_mets, or_chemo - ci_l_chemo], [ci_u_mets - or_mets, ci_u_chemo - or_chemo]], </w:t>
      </w:r>
    </w:p>
    <w:p w:rsidR="00000000" w:rsidDel="00000000" w:rsidP="00000000" w:rsidRDefault="00000000" w:rsidRPr="00000000" w14:paraId="000000C5">
      <w:pPr>
        <w:rPr/>
      </w:pPr>
      <w:r w:rsidDel="00000000" w:rsidR="00000000" w:rsidRPr="00000000">
        <w:rPr>
          <w:rtl w:val="0"/>
        </w:rPr>
        <w:t xml:space="preserve">             fmt='o', color='#800000', markersize=10, capsize=6, linewidth=2.5)</w:t>
      </w:r>
    </w:p>
    <w:p w:rsidR="00000000" w:rsidDel="00000000" w:rsidP="00000000" w:rsidRDefault="00000000" w:rsidRPr="00000000" w14:paraId="000000C6">
      <w:pPr>
        <w:rPr/>
      </w:pPr>
      <w:r w:rsidDel="00000000" w:rsidR="00000000" w:rsidRPr="00000000">
        <w:rPr>
          <w:rtl w:val="0"/>
        </w:rPr>
        <w:t xml:space="preserve">ax2.axvline(1.0, color='black', linestyle='--', linewidth=1.5)</w:t>
      </w:r>
    </w:p>
    <w:p w:rsidR="00000000" w:rsidDel="00000000" w:rsidP="00000000" w:rsidRDefault="00000000" w:rsidRPr="00000000" w14:paraId="000000C7">
      <w:pPr>
        <w:rPr/>
      </w:pPr>
      <w:r w:rsidDel="00000000" w:rsidR="00000000" w:rsidRPr="00000000">
        <w:rPr>
          <w:rtl w:val="0"/>
        </w:rPr>
        <w:t xml:space="preserve">ax2.set_yticks(y_pos)</w:t>
      </w:r>
    </w:p>
    <w:p w:rsidR="00000000" w:rsidDel="00000000" w:rsidP="00000000" w:rsidRDefault="00000000" w:rsidRPr="00000000" w14:paraId="000000C8">
      <w:pPr>
        <w:rPr/>
      </w:pPr>
      <w:r w:rsidDel="00000000" w:rsidR="00000000" w:rsidRPr="00000000">
        <w:rPr>
          <w:rtl w:val="0"/>
        </w:rPr>
        <w:t xml:space="preserve">ax2.set_yticklabels(['Advanced Stage\nPresentation', 'Requirement of\nSystemic Chemo'])</w:t>
      </w:r>
    </w:p>
    <w:p w:rsidR="00000000" w:rsidDel="00000000" w:rsidP="00000000" w:rsidRDefault="00000000" w:rsidRPr="00000000" w14:paraId="000000C9">
      <w:pPr>
        <w:rPr/>
      </w:pPr>
      <w:r w:rsidDel="00000000" w:rsidR="00000000" w:rsidRPr="00000000">
        <w:rPr>
          <w:rtl w:val="0"/>
        </w:rPr>
        <w:t xml:space="preserve">ax2.set_xlabel('Adjusted Odds Ratio (95% CI)')</w:t>
      </w:r>
    </w:p>
    <w:p w:rsidR="00000000" w:rsidDel="00000000" w:rsidP="00000000" w:rsidRDefault="00000000" w:rsidRPr="00000000" w14:paraId="000000CA">
      <w:pPr>
        <w:rPr/>
      </w:pPr>
      <w:r w:rsidDel="00000000" w:rsidR="00000000" w:rsidRPr="00000000">
        <w:rPr>
          <w:rtl w:val="0"/>
        </w:rPr>
        <w:t xml:space="preserve">ax2.set_title('Figure 2: Oncology Penalty of Interval Cancers', weight='bold')</w:t>
      </w:r>
    </w:p>
    <w:p w:rsidR="00000000" w:rsidDel="00000000" w:rsidP="00000000" w:rsidRDefault="00000000" w:rsidRPr="00000000" w14:paraId="000000CB">
      <w:pPr>
        <w:rPr/>
      </w:pPr>
      <w:r w:rsidDel="00000000" w:rsidR="00000000" w:rsidRPr="00000000">
        <w:rPr>
          <w:rtl w:val="0"/>
        </w:rPr>
        <w:t xml:space="preserve">plt.tight_layout()</w:t>
      </w:r>
    </w:p>
    <w:p w:rsidR="00000000" w:rsidDel="00000000" w:rsidP="00000000" w:rsidRDefault="00000000" w:rsidRPr="00000000" w14:paraId="000000CC">
      <w:pPr>
        <w:rPr/>
      </w:pPr>
      <w:r w:rsidDel="00000000" w:rsidR="00000000" w:rsidRPr="00000000">
        <w:rPr>
          <w:rtl w:val="0"/>
        </w:rPr>
        <w:t xml:space="preserve">plt.savefig('Fig2_ForestPlot.png', dpi=300)</w:t>
      </w:r>
    </w:p>
    <w:p w:rsidR="00000000" w:rsidDel="00000000" w:rsidP="00000000" w:rsidRDefault="00000000" w:rsidRPr="00000000" w14:paraId="000000CD">
      <w:pPr>
        <w:rPr/>
      </w:pPr>
      <w:r w:rsidDel="00000000" w:rsidR="00000000" w:rsidRPr="00000000">
        <w:rPr>
          <w:rtl w:val="0"/>
        </w:rPr>
        <w:t xml:space="preserve">plt.close()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Fig 3: Risk Distribution</w:t>
      </w:r>
    </w:p>
    <w:p w:rsidR="00000000" w:rsidDel="00000000" w:rsidP="00000000" w:rsidRDefault="00000000" w:rsidRPr="00000000" w14:paraId="000000D0">
      <w:pPr>
        <w:rPr/>
      </w:pPr>
      <w:r w:rsidDel="00000000" w:rsidR="00000000" w:rsidRPr="00000000">
        <w:rPr>
          <w:rtl w:val="0"/>
        </w:rPr>
        <w:t xml:space="preserve">fig3, ax3 = plt.subplots(figsize=(7, 5))</w:t>
      </w:r>
    </w:p>
    <w:p w:rsidR="00000000" w:rsidDel="00000000" w:rsidP="00000000" w:rsidRDefault="00000000" w:rsidRPr="00000000" w14:paraId="000000D1">
      <w:pPr>
        <w:rPr/>
      </w:pPr>
      <w:r w:rsidDel="00000000" w:rsidR="00000000" w:rsidRPr="00000000">
        <w:rPr>
          <w:rtl w:val="0"/>
        </w:rPr>
        <w:t xml:space="preserve">sns.kdeplot(data=results[results['true_label']==0], x='risk_score', fill=True, color=colors['main'], label='Screen-Negative', ax=ax3)</w:t>
      </w:r>
    </w:p>
    <w:p w:rsidR="00000000" w:rsidDel="00000000" w:rsidP="00000000" w:rsidRDefault="00000000" w:rsidRPr="00000000" w14:paraId="000000D2">
      <w:pPr>
        <w:rPr/>
      </w:pPr>
      <w:r w:rsidDel="00000000" w:rsidR="00000000" w:rsidRPr="00000000">
        <w:rPr>
          <w:rtl w:val="0"/>
        </w:rPr>
        <w:t xml:space="preserve">sns.kdeplot(data=results[results['true_label']==1], x='risk_score', fill=True, color=colors['accent'], label='Interval Cancer', ax=ax3)</w:t>
      </w:r>
    </w:p>
    <w:p w:rsidR="00000000" w:rsidDel="00000000" w:rsidP="00000000" w:rsidRDefault="00000000" w:rsidRPr="00000000" w14:paraId="000000D3">
      <w:pPr>
        <w:rPr/>
      </w:pPr>
      <w:r w:rsidDel="00000000" w:rsidR="00000000" w:rsidRPr="00000000">
        <w:rPr>
          <w:rtl w:val="0"/>
        </w:rPr>
        <w:t xml:space="preserve">ax3.set_title('Figure 3: AI Risk Score Distribution', weight='bold')</w:t>
      </w:r>
    </w:p>
    <w:p w:rsidR="00000000" w:rsidDel="00000000" w:rsidP="00000000" w:rsidRDefault="00000000" w:rsidRPr="00000000" w14:paraId="000000D4">
      <w:pPr>
        <w:rPr/>
      </w:pPr>
      <w:r w:rsidDel="00000000" w:rsidR="00000000" w:rsidRPr="00000000">
        <w:rPr>
          <w:rtl w:val="0"/>
        </w:rPr>
        <w:t xml:space="preserve">ax3.set_xlabel('Predicted Probability of Interval Cancer')</w:t>
      </w:r>
    </w:p>
    <w:p w:rsidR="00000000" w:rsidDel="00000000" w:rsidP="00000000" w:rsidRDefault="00000000" w:rsidRPr="00000000" w14:paraId="000000D5">
      <w:pPr>
        <w:rPr/>
      </w:pPr>
      <w:r w:rsidDel="00000000" w:rsidR="00000000" w:rsidRPr="00000000">
        <w:rPr>
          <w:rtl w:val="0"/>
        </w:rPr>
        <w:t xml:space="preserve">ax3.set_ylabel('Density')</w:t>
      </w:r>
    </w:p>
    <w:p w:rsidR="00000000" w:rsidDel="00000000" w:rsidP="00000000" w:rsidRDefault="00000000" w:rsidRPr="00000000" w14:paraId="000000D6">
      <w:pPr>
        <w:rPr/>
      </w:pPr>
      <w:r w:rsidDel="00000000" w:rsidR="00000000" w:rsidRPr="00000000">
        <w:rPr>
          <w:rtl w:val="0"/>
        </w:rPr>
        <w:t xml:space="preserve">ax3.legend()</w:t>
      </w:r>
    </w:p>
    <w:p w:rsidR="00000000" w:rsidDel="00000000" w:rsidP="00000000" w:rsidRDefault="00000000" w:rsidRPr="00000000" w14:paraId="000000D7">
      <w:pPr>
        <w:rPr/>
      </w:pPr>
      <w:r w:rsidDel="00000000" w:rsidR="00000000" w:rsidRPr="00000000">
        <w:rPr>
          <w:rtl w:val="0"/>
        </w:rPr>
        <w:t xml:space="preserve">plt.tight_layout()</w:t>
      </w:r>
    </w:p>
    <w:p w:rsidR="00000000" w:rsidDel="00000000" w:rsidP="00000000" w:rsidRDefault="00000000" w:rsidRPr="00000000" w14:paraId="000000D8">
      <w:pPr>
        <w:rPr/>
      </w:pPr>
      <w:r w:rsidDel="00000000" w:rsidR="00000000" w:rsidRPr="00000000">
        <w:rPr>
          <w:rtl w:val="0"/>
        </w:rPr>
        <w:t xml:space="preserve">plt.savefig('Fig3_Risk_Distribution.png', dpi=300)</w:t>
      </w:r>
    </w:p>
    <w:p w:rsidR="00000000" w:rsidDel="00000000" w:rsidP="00000000" w:rsidRDefault="00000000" w:rsidRPr="00000000" w14:paraId="000000D9">
      <w:pPr>
        <w:rPr/>
      </w:pPr>
      <w:r w:rsidDel="00000000" w:rsidR="00000000" w:rsidRPr="00000000">
        <w:rPr>
          <w:rtl w:val="0"/>
        </w:rPr>
        <w:t xml:space="preserve">plt.close()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Fig 4: ROC &amp; PR Curves</w:t>
      </w:r>
    </w:p>
    <w:p w:rsidR="00000000" w:rsidDel="00000000" w:rsidP="00000000" w:rsidRDefault="00000000" w:rsidRPr="00000000" w14:paraId="000000DC">
      <w:pPr>
        <w:rPr/>
      </w:pPr>
      <w:r w:rsidDel="00000000" w:rsidR="00000000" w:rsidRPr="00000000">
        <w:rPr>
          <w:rtl w:val="0"/>
        </w:rPr>
        <w:t xml:space="preserve">fig4, (ax4a, ax4b) = plt.subplots(1, 2, figsize=(12, 5))</w:t>
      </w:r>
    </w:p>
    <w:p w:rsidR="00000000" w:rsidDel="00000000" w:rsidP="00000000" w:rsidRDefault="00000000" w:rsidRPr="00000000" w14:paraId="000000DD">
      <w:pPr>
        <w:rPr/>
      </w:pPr>
      <w:r w:rsidDel="00000000" w:rsidR="00000000" w:rsidRPr="00000000">
        <w:rPr>
          <w:rtl w:val="0"/>
        </w:rPr>
        <w:t xml:space="preserve">fpr, tpr, _ = roc_curve(y_test, y_pred_prob)</w:t>
      </w:r>
    </w:p>
    <w:p w:rsidR="00000000" w:rsidDel="00000000" w:rsidP="00000000" w:rsidRDefault="00000000" w:rsidRPr="00000000" w14:paraId="000000DE">
      <w:pPr>
        <w:rPr/>
      </w:pPr>
      <w:r w:rsidDel="00000000" w:rsidR="00000000" w:rsidRPr="00000000">
        <w:rPr>
          <w:rtl w:val="0"/>
        </w:rPr>
        <w:t xml:space="preserve">ax4a.plot(fpr, tpr, color=colors['main'], lw=2.5, label=f'AUROC = {auroc:.3f}')</w:t>
      </w:r>
    </w:p>
    <w:p w:rsidR="00000000" w:rsidDel="00000000" w:rsidP="00000000" w:rsidRDefault="00000000" w:rsidRPr="00000000" w14:paraId="000000DF">
      <w:pPr>
        <w:rPr/>
      </w:pPr>
      <w:r w:rsidDel="00000000" w:rsidR="00000000" w:rsidRPr="00000000">
        <w:rPr>
          <w:rtl w:val="0"/>
        </w:rPr>
        <w:t xml:space="preserve">ax4a.plot([0, 1], [0, 1], 'k--', lw=1)</w:t>
      </w:r>
    </w:p>
    <w:p w:rsidR="00000000" w:rsidDel="00000000" w:rsidP="00000000" w:rsidRDefault="00000000" w:rsidRPr="00000000" w14:paraId="000000E0">
      <w:pPr>
        <w:rPr/>
      </w:pPr>
      <w:r w:rsidDel="00000000" w:rsidR="00000000" w:rsidRPr="00000000">
        <w:rPr>
          <w:rtl w:val="0"/>
        </w:rPr>
        <w:t xml:space="preserve">ax4a.set_xlabel('False Positive Rate')</w:t>
      </w:r>
    </w:p>
    <w:p w:rsidR="00000000" w:rsidDel="00000000" w:rsidP="00000000" w:rsidRDefault="00000000" w:rsidRPr="00000000" w14:paraId="000000E1">
      <w:pPr>
        <w:rPr/>
      </w:pPr>
      <w:r w:rsidDel="00000000" w:rsidR="00000000" w:rsidRPr="00000000">
        <w:rPr>
          <w:rtl w:val="0"/>
        </w:rPr>
        <w:t xml:space="preserve">ax4a.set_ylabel('True Positive Rate')</w:t>
      </w:r>
    </w:p>
    <w:p w:rsidR="00000000" w:rsidDel="00000000" w:rsidP="00000000" w:rsidRDefault="00000000" w:rsidRPr="00000000" w14:paraId="000000E2">
      <w:pPr>
        <w:rPr/>
      </w:pPr>
      <w:r w:rsidDel="00000000" w:rsidR="00000000" w:rsidRPr="00000000">
        <w:rPr>
          <w:rtl w:val="0"/>
        </w:rPr>
        <w:t xml:space="preserve">ax4a.set_title('A. ROC Curve', weight='bold')</w:t>
      </w:r>
    </w:p>
    <w:p w:rsidR="00000000" w:rsidDel="00000000" w:rsidP="00000000" w:rsidRDefault="00000000" w:rsidRPr="00000000" w14:paraId="000000E3">
      <w:pPr>
        <w:rPr/>
      </w:pPr>
      <w:r w:rsidDel="00000000" w:rsidR="00000000" w:rsidRPr="00000000">
        <w:rPr>
          <w:rtl w:val="0"/>
        </w:rPr>
        <w:t xml:space="preserve">ax4a.legend()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prec, rec, _ = precision_recall_curve(y_test, y_pred_prob)</w:t>
      </w:r>
    </w:p>
    <w:p w:rsidR="00000000" w:rsidDel="00000000" w:rsidP="00000000" w:rsidRDefault="00000000" w:rsidRPr="00000000" w14:paraId="000000E6">
      <w:pPr>
        <w:rPr/>
      </w:pPr>
      <w:r w:rsidDel="00000000" w:rsidR="00000000" w:rsidRPr="00000000">
        <w:rPr>
          <w:rtl w:val="0"/>
        </w:rPr>
        <w:t xml:space="preserve">baseline_pr = y_test.sum() / len(y_test)</w:t>
      </w:r>
    </w:p>
    <w:p w:rsidR="00000000" w:rsidDel="00000000" w:rsidP="00000000" w:rsidRDefault="00000000" w:rsidRPr="00000000" w14:paraId="000000E7">
      <w:pPr>
        <w:rPr/>
      </w:pPr>
      <w:r w:rsidDel="00000000" w:rsidR="00000000" w:rsidRPr="00000000">
        <w:rPr>
          <w:rtl w:val="0"/>
        </w:rPr>
        <w:t xml:space="preserve">ax4b.plot(rec, prec, color=colors['accent'], lw=2.5, label=f'AUPRC = {auprc:.3f}')</w:t>
      </w:r>
    </w:p>
    <w:p w:rsidR="00000000" w:rsidDel="00000000" w:rsidP="00000000" w:rsidRDefault="00000000" w:rsidRPr="00000000" w14:paraId="000000E8">
      <w:pPr>
        <w:rPr/>
      </w:pPr>
      <w:r w:rsidDel="00000000" w:rsidR="00000000" w:rsidRPr="00000000">
        <w:rPr>
          <w:rtl w:val="0"/>
        </w:rPr>
        <w:t xml:space="preserve">ax4b.axhline(baseline_pr, color='k', linestyle='--', lw=1, label=f'Baseline Rate ({baseline_pr:.3f})')</w:t>
      </w:r>
    </w:p>
    <w:p w:rsidR="00000000" w:rsidDel="00000000" w:rsidP="00000000" w:rsidRDefault="00000000" w:rsidRPr="00000000" w14:paraId="000000E9">
      <w:pPr>
        <w:rPr/>
      </w:pPr>
      <w:r w:rsidDel="00000000" w:rsidR="00000000" w:rsidRPr="00000000">
        <w:rPr>
          <w:rtl w:val="0"/>
        </w:rPr>
        <w:t xml:space="preserve">ax4b.set_xlabel('Recall (Sensitivity)')</w:t>
      </w:r>
    </w:p>
    <w:p w:rsidR="00000000" w:rsidDel="00000000" w:rsidP="00000000" w:rsidRDefault="00000000" w:rsidRPr="00000000" w14:paraId="000000EA">
      <w:pPr>
        <w:rPr/>
      </w:pPr>
      <w:r w:rsidDel="00000000" w:rsidR="00000000" w:rsidRPr="00000000">
        <w:rPr>
          <w:rtl w:val="0"/>
        </w:rPr>
        <w:t xml:space="preserve">ax4b.set_ylabel('Precision (PPV)')</w:t>
      </w:r>
    </w:p>
    <w:p w:rsidR="00000000" w:rsidDel="00000000" w:rsidP="00000000" w:rsidRDefault="00000000" w:rsidRPr="00000000" w14:paraId="000000EB">
      <w:pPr>
        <w:rPr/>
      </w:pPr>
      <w:r w:rsidDel="00000000" w:rsidR="00000000" w:rsidRPr="00000000">
        <w:rPr>
          <w:rtl w:val="0"/>
        </w:rPr>
        <w:t xml:space="preserve">ax4b.set_title('B. Precision-Recall Curve', weight='bold')</w:t>
      </w:r>
    </w:p>
    <w:p w:rsidR="00000000" w:rsidDel="00000000" w:rsidP="00000000" w:rsidRDefault="00000000" w:rsidRPr="00000000" w14:paraId="000000EC">
      <w:pPr>
        <w:rPr/>
      </w:pPr>
      <w:r w:rsidDel="00000000" w:rsidR="00000000" w:rsidRPr="00000000">
        <w:rPr>
          <w:rtl w:val="0"/>
        </w:rPr>
        <w:t xml:space="preserve">ax4b.legend()</w:t>
      </w:r>
    </w:p>
    <w:p w:rsidR="00000000" w:rsidDel="00000000" w:rsidP="00000000" w:rsidRDefault="00000000" w:rsidRPr="00000000" w14:paraId="000000ED">
      <w:pPr>
        <w:rPr/>
      </w:pPr>
      <w:r w:rsidDel="00000000" w:rsidR="00000000" w:rsidRPr="00000000">
        <w:rPr>
          <w:rtl w:val="0"/>
        </w:rPr>
        <w:t xml:space="preserve">plt.tight_layout()</w:t>
      </w:r>
    </w:p>
    <w:p w:rsidR="00000000" w:rsidDel="00000000" w:rsidP="00000000" w:rsidRDefault="00000000" w:rsidRPr="00000000" w14:paraId="000000EE">
      <w:pPr>
        <w:rPr/>
      </w:pPr>
      <w:r w:rsidDel="00000000" w:rsidR="00000000" w:rsidRPr="00000000">
        <w:rPr>
          <w:rtl w:val="0"/>
        </w:rPr>
        <w:t xml:space="preserve">plt.savefig('Fig4_ROC_PR_Curves.png', dpi=300)</w:t>
      </w:r>
    </w:p>
    <w:p w:rsidR="00000000" w:rsidDel="00000000" w:rsidP="00000000" w:rsidRDefault="00000000" w:rsidRPr="00000000" w14:paraId="000000EF">
      <w:pPr>
        <w:rPr/>
      </w:pPr>
      <w:r w:rsidDel="00000000" w:rsidR="00000000" w:rsidRPr="00000000">
        <w:rPr>
          <w:rtl w:val="0"/>
        </w:rPr>
        <w:t xml:space="preserve">plt.close()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Fig 5: Calibration &amp; DCA</w:t>
      </w:r>
    </w:p>
    <w:p w:rsidR="00000000" w:rsidDel="00000000" w:rsidP="00000000" w:rsidRDefault="00000000" w:rsidRPr="00000000" w14:paraId="000000F2">
      <w:pPr>
        <w:rPr/>
      </w:pPr>
      <w:r w:rsidDel="00000000" w:rsidR="00000000" w:rsidRPr="00000000">
        <w:rPr>
          <w:rtl w:val="0"/>
        </w:rPr>
        <w:t xml:space="preserve">fig5, (ax5a, ax5b) = plt.subplots(1, 2, figsize=(14, 5))</w:t>
      </w:r>
    </w:p>
    <w:p w:rsidR="00000000" w:rsidDel="00000000" w:rsidP="00000000" w:rsidRDefault="00000000" w:rsidRPr="00000000" w14:paraId="000000F3">
      <w:pPr>
        <w:rPr/>
      </w:pPr>
      <w:r w:rsidDel="00000000" w:rsidR="00000000" w:rsidRPr="00000000">
        <w:rPr>
          <w:rtl w:val="0"/>
        </w:rPr>
        <w:t xml:space="preserve">prob_true, prob_pred = calibration_curve(y_test, y_pred_prob, n_bins=10, strategy='quantile')</w:t>
      </w:r>
    </w:p>
    <w:p w:rsidR="00000000" w:rsidDel="00000000" w:rsidP="00000000" w:rsidRDefault="00000000" w:rsidRPr="00000000" w14:paraId="000000F4">
      <w:pPr>
        <w:rPr/>
      </w:pPr>
      <w:r w:rsidDel="00000000" w:rsidR="00000000" w:rsidRPr="00000000">
        <w:rPr>
          <w:rtl w:val="0"/>
        </w:rPr>
        <w:t xml:space="preserve">ax5a.plot(prob_pred, prob_true, marker='o', color='#FF7F0E', lw=2, label='AI Model')</w:t>
      </w:r>
    </w:p>
    <w:p w:rsidR="00000000" w:rsidDel="00000000" w:rsidP="00000000" w:rsidRDefault="00000000" w:rsidRPr="00000000" w14:paraId="000000F5">
      <w:pPr>
        <w:rPr/>
      </w:pPr>
      <w:r w:rsidDel="00000000" w:rsidR="00000000" w:rsidRPr="00000000">
        <w:rPr>
          <w:rtl w:val="0"/>
        </w:rPr>
        <w:t xml:space="preserve">ax5a.plot([0, 1], [0, 1], 'k--', label='Perfect Calibration')</w:t>
      </w:r>
    </w:p>
    <w:p w:rsidR="00000000" w:rsidDel="00000000" w:rsidP="00000000" w:rsidRDefault="00000000" w:rsidRPr="00000000" w14:paraId="000000F6">
      <w:pPr>
        <w:rPr/>
      </w:pPr>
      <w:r w:rsidDel="00000000" w:rsidR="00000000" w:rsidRPr="00000000">
        <w:rPr>
          <w:rtl w:val="0"/>
        </w:rPr>
        <w:t xml:space="preserve">ax5a.set_title('A. Model Risk Calibration', weight='bold')</w:t>
      </w:r>
    </w:p>
    <w:p w:rsidR="00000000" w:rsidDel="00000000" w:rsidP="00000000" w:rsidRDefault="00000000" w:rsidRPr="00000000" w14:paraId="000000F7">
      <w:pPr>
        <w:rPr/>
      </w:pPr>
      <w:r w:rsidDel="00000000" w:rsidR="00000000" w:rsidRPr="00000000">
        <w:rPr>
          <w:rtl w:val="0"/>
        </w:rPr>
        <w:t xml:space="preserve">ax5a.set_xlabel('Predicted Probability')</w:t>
      </w:r>
    </w:p>
    <w:p w:rsidR="00000000" w:rsidDel="00000000" w:rsidP="00000000" w:rsidRDefault="00000000" w:rsidRPr="00000000" w14:paraId="000000F8">
      <w:pPr>
        <w:rPr/>
      </w:pPr>
      <w:r w:rsidDel="00000000" w:rsidR="00000000" w:rsidRPr="00000000">
        <w:rPr>
          <w:rtl w:val="0"/>
        </w:rPr>
        <w:t xml:space="preserve">ax5a.set_ylabel('Observed Proportion')</w:t>
      </w:r>
    </w:p>
    <w:p w:rsidR="00000000" w:rsidDel="00000000" w:rsidP="00000000" w:rsidRDefault="00000000" w:rsidRPr="00000000" w14:paraId="000000F9">
      <w:pPr>
        <w:rPr/>
      </w:pPr>
      <w:r w:rsidDel="00000000" w:rsidR="00000000" w:rsidRPr="00000000">
        <w:rPr>
          <w:rtl w:val="0"/>
        </w:rPr>
        <w:t xml:space="preserve">ax5a.legend()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thresholds = np.linspace(0.001, 0.05, 50)</w:t>
      </w:r>
    </w:p>
    <w:p w:rsidR="00000000" w:rsidDel="00000000" w:rsidP="00000000" w:rsidRDefault="00000000" w:rsidRPr="00000000" w14:paraId="000000FC">
      <w:pPr>
        <w:rPr/>
      </w:pPr>
      <w:r w:rsidDel="00000000" w:rsidR="00000000" w:rsidRPr="00000000">
        <w:rPr>
          <w:rtl w:val="0"/>
        </w:rPr>
        <w:t xml:space="preserve">net_benefits = []</w:t>
      </w:r>
    </w:p>
    <w:p w:rsidR="00000000" w:rsidDel="00000000" w:rsidP="00000000" w:rsidRDefault="00000000" w:rsidRPr="00000000" w14:paraId="000000FD">
      <w:pPr>
        <w:rPr/>
      </w:pPr>
      <w:r w:rsidDel="00000000" w:rsidR="00000000" w:rsidRPr="00000000">
        <w:rPr>
          <w:rtl w:val="0"/>
        </w:rPr>
        <w:t xml:space="preserve">for pt in thresholds:</w:t>
      </w:r>
    </w:p>
    <w:p w:rsidR="00000000" w:rsidDel="00000000" w:rsidP="00000000" w:rsidRDefault="00000000" w:rsidRPr="00000000" w14:paraId="000000FE">
      <w:pPr>
        <w:rPr/>
      </w:pPr>
      <w:r w:rsidDel="00000000" w:rsidR="00000000" w:rsidRPr="00000000">
        <w:rPr>
          <w:rtl w:val="0"/>
        </w:rPr>
        <w:t xml:space="preserve">    tp = ((y_pred_prob &gt;= pt) &amp; (y_test == 1)).sum()</w:t>
      </w:r>
    </w:p>
    <w:p w:rsidR="00000000" w:rsidDel="00000000" w:rsidP="00000000" w:rsidRDefault="00000000" w:rsidRPr="00000000" w14:paraId="000000FF">
      <w:pPr>
        <w:rPr/>
      </w:pPr>
      <w:r w:rsidDel="00000000" w:rsidR="00000000" w:rsidRPr="00000000">
        <w:rPr>
          <w:rtl w:val="0"/>
        </w:rPr>
        <w:t xml:space="preserve">    fp = ((y_pred_prob &gt;= pt) &amp; (y_test == 0)).sum()</w:t>
      </w:r>
    </w:p>
    <w:p w:rsidR="00000000" w:rsidDel="00000000" w:rsidP="00000000" w:rsidRDefault="00000000" w:rsidRPr="00000000" w14:paraId="00000100">
      <w:pPr>
        <w:rPr/>
      </w:pPr>
      <w:r w:rsidDel="00000000" w:rsidR="00000000" w:rsidRPr="00000000">
        <w:rPr>
          <w:rtl w:val="0"/>
        </w:rPr>
        <w:t xml:space="preserve">    net_benefits.append((tp / len(y_test)) - (fp / len(y_test)) * (pt / (1 - pt)))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ax5b.plot(thresholds * 100, net_benefits, color=colors['main'], lw=3, label='AI Risk Model')</w:t>
      </w:r>
    </w:p>
    <w:p w:rsidR="00000000" w:rsidDel="00000000" w:rsidP="00000000" w:rsidRDefault="00000000" w:rsidRPr="00000000" w14:paraId="00000103">
      <w:pPr>
        <w:rPr/>
      </w:pPr>
      <w:r w:rsidDel="00000000" w:rsidR="00000000" w:rsidRPr="00000000">
        <w:rPr>
          <w:rtl w:val="0"/>
        </w:rPr>
        <w:t xml:space="preserve">ax5b.axhline(0, color='black', lw=1.5, label='Triage None')</w:t>
      </w:r>
    </w:p>
    <w:p w:rsidR="00000000" w:rsidDel="00000000" w:rsidP="00000000" w:rsidRDefault="00000000" w:rsidRPr="00000000" w14:paraId="00000104">
      <w:pPr>
        <w:rPr/>
      </w:pPr>
      <w:r w:rsidDel="00000000" w:rsidR="00000000" w:rsidRPr="00000000">
        <w:rPr>
          <w:rtl w:val="0"/>
        </w:rPr>
        <w:t xml:space="preserve">ax5b.set_ylim([-0.005, max(max(net_benefits) * 1.2, 0.01)])</w:t>
      </w:r>
    </w:p>
    <w:p w:rsidR="00000000" w:rsidDel="00000000" w:rsidP="00000000" w:rsidRDefault="00000000" w:rsidRPr="00000000" w14:paraId="00000105">
      <w:pPr>
        <w:rPr/>
      </w:pPr>
      <w:r w:rsidDel="00000000" w:rsidR="00000000" w:rsidRPr="00000000">
        <w:rPr>
          <w:rtl w:val="0"/>
        </w:rPr>
        <w:t xml:space="preserve">ax5b.set_xlim([0, 5])</w:t>
      </w:r>
    </w:p>
    <w:p w:rsidR="00000000" w:rsidDel="00000000" w:rsidP="00000000" w:rsidRDefault="00000000" w:rsidRPr="00000000" w14:paraId="00000106">
      <w:pPr>
        <w:rPr/>
      </w:pPr>
      <w:r w:rsidDel="00000000" w:rsidR="00000000" w:rsidRPr="00000000">
        <w:rPr>
          <w:rtl w:val="0"/>
        </w:rPr>
        <w:t xml:space="preserve">ax5b.set_xlabel('Risk Threshold Probability (%)')</w:t>
      </w:r>
    </w:p>
    <w:p w:rsidR="00000000" w:rsidDel="00000000" w:rsidP="00000000" w:rsidRDefault="00000000" w:rsidRPr="00000000" w14:paraId="00000107">
      <w:pPr>
        <w:rPr/>
      </w:pPr>
      <w:r w:rsidDel="00000000" w:rsidR="00000000" w:rsidRPr="00000000">
        <w:rPr>
          <w:rtl w:val="0"/>
        </w:rPr>
        <w:t xml:space="preserve">ax5b.set_ylabel('Net Benefit')</w:t>
      </w:r>
    </w:p>
    <w:p w:rsidR="00000000" w:rsidDel="00000000" w:rsidP="00000000" w:rsidRDefault="00000000" w:rsidRPr="00000000" w14:paraId="00000108">
      <w:pPr>
        <w:rPr/>
      </w:pPr>
      <w:r w:rsidDel="00000000" w:rsidR="00000000" w:rsidRPr="00000000">
        <w:rPr>
          <w:rtl w:val="0"/>
        </w:rPr>
        <w:t xml:space="preserve">ax5b.set_title('B. Decision Curve Analysis (DCA)', weight='bold')</w:t>
      </w:r>
    </w:p>
    <w:p w:rsidR="00000000" w:rsidDel="00000000" w:rsidP="00000000" w:rsidRDefault="00000000" w:rsidRPr="00000000" w14:paraId="00000109">
      <w:pPr>
        <w:rPr/>
      </w:pPr>
      <w:r w:rsidDel="00000000" w:rsidR="00000000" w:rsidRPr="00000000">
        <w:rPr>
          <w:rtl w:val="0"/>
        </w:rPr>
        <w:t xml:space="preserve">ax5b.legend(loc='upper right')</w:t>
      </w:r>
    </w:p>
    <w:p w:rsidR="00000000" w:rsidDel="00000000" w:rsidP="00000000" w:rsidRDefault="00000000" w:rsidRPr="00000000" w14:paraId="0000010A">
      <w:pPr>
        <w:rPr/>
      </w:pPr>
      <w:r w:rsidDel="00000000" w:rsidR="00000000" w:rsidRPr="00000000">
        <w:rPr>
          <w:rtl w:val="0"/>
        </w:rPr>
        <w:t xml:space="preserve">plt.tight_layout()</w:t>
      </w:r>
    </w:p>
    <w:p w:rsidR="00000000" w:rsidDel="00000000" w:rsidP="00000000" w:rsidRDefault="00000000" w:rsidRPr="00000000" w14:paraId="0000010B">
      <w:pPr>
        <w:rPr/>
      </w:pPr>
      <w:r w:rsidDel="00000000" w:rsidR="00000000" w:rsidRPr="00000000">
        <w:rPr>
          <w:rtl w:val="0"/>
        </w:rPr>
        <w:t xml:space="preserve">plt.savefig('Fig5_Calibration_DCA.png', dpi=300)</w:t>
      </w:r>
    </w:p>
    <w:p w:rsidR="00000000" w:rsidDel="00000000" w:rsidP="00000000" w:rsidRDefault="00000000" w:rsidRPr="00000000" w14:paraId="0000010C">
      <w:pPr>
        <w:rPr/>
      </w:pPr>
      <w:r w:rsidDel="00000000" w:rsidR="00000000" w:rsidRPr="00000000">
        <w:rPr>
          <w:rtl w:val="0"/>
        </w:rPr>
        <w:t xml:space="preserve">plt.close()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Fig 6: Risk Concentration (The "Money Plot")</w:t>
      </w:r>
    </w:p>
    <w:p w:rsidR="00000000" w:rsidDel="00000000" w:rsidP="00000000" w:rsidRDefault="00000000" w:rsidRPr="00000000" w14:paraId="0000010F">
      <w:pPr>
        <w:rPr/>
      </w:pPr>
      <w:r w:rsidDel="00000000" w:rsidR="00000000" w:rsidRPr="00000000">
        <w:rPr>
          <w:rtl w:val="0"/>
        </w:rPr>
        <w:t xml:space="preserve">fig6, ax6 = plt.subplots(figsize=(8, 6))</w:t>
      </w:r>
    </w:p>
    <w:p w:rsidR="00000000" w:rsidDel="00000000" w:rsidP="00000000" w:rsidRDefault="00000000" w:rsidRPr="00000000" w14:paraId="00000110">
      <w:pPr>
        <w:rPr/>
      </w:pPr>
      <w:r w:rsidDel="00000000" w:rsidR="00000000" w:rsidRPr="00000000">
        <w:rPr>
          <w:rtl w:val="0"/>
        </w:rPr>
        <w:t xml:space="preserve">pop_pct = np.arange(1, len(results) + 1) / len(results) * 100</w:t>
      </w:r>
    </w:p>
    <w:p w:rsidR="00000000" w:rsidDel="00000000" w:rsidP="00000000" w:rsidRDefault="00000000" w:rsidRPr="00000000" w14:paraId="00000111">
      <w:pPr>
        <w:rPr/>
      </w:pPr>
      <w:r w:rsidDel="00000000" w:rsidR="00000000" w:rsidRPr="00000000">
        <w:rPr>
          <w:rtl w:val="0"/>
        </w:rPr>
        <w:t xml:space="preserve">cum_cases_pct = np.cumsum(results['true_label']) / total_intervals * 100</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ax6.plot(pop_pct, cum_cases_pct, color='#333333', lw=3, label='AI Risk Triage')</w:t>
      </w:r>
    </w:p>
    <w:p w:rsidR="00000000" w:rsidDel="00000000" w:rsidP="00000000" w:rsidRDefault="00000000" w:rsidRPr="00000000" w14:paraId="00000114">
      <w:pPr>
        <w:rPr/>
      </w:pPr>
      <w:r w:rsidDel="00000000" w:rsidR="00000000" w:rsidRPr="00000000">
        <w:rPr>
          <w:rtl w:val="0"/>
        </w:rPr>
        <w:t xml:space="preserve">ax6.plot([0, 100], [0, 100], 'k--', alpha=0.6, label='Random Triage (Reference)')</w:t>
      </w:r>
    </w:p>
    <w:p w:rsidR="00000000" w:rsidDel="00000000" w:rsidP="00000000" w:rsidRDefault="00000000" w:rsidRPr="00000000" w14:paraId="00000115">
      <w:pPr>
        <w:rPr/>
      </w:pPr>
      <w:r w:rsidDel="00000000" w:rsidR="00000000" w:rsidRPr="00000000">
        <w:rPr>
          <w:rtl w:val="0"/>
        </w:rPr>
        <w:t xml:space="preserve">ax6.axvline(10, color=colors['accent'], linestyle=':', lw=2.5)</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capture_at_10 = cum_cases_pct.iloc[int(len(results)*0.10)]</w:t>
      </w:r>
    </w:p>
    <w:p w:rsidR="00000000" w:rsidDel="00000000" w:rsidP="00000000" w:rsidRDefault="00000000" w:rsidRPr="00000000" w14:paraId="00000118">
      <w:pPr>
        <w:rPr/>
      </w:pPr>
      <w:r w:rsidDel="00000000" w:rsidR="00000000" w:rsidRPr="00000000">
        <w:rPr>
          <w:rtl w:val="0"/>
        </w:rPr>
        <w:t xml:space="preserve">ax6.scatter(10, capture_at_10, color=colors['accent'], s=80, zorder=5)</w:t>
      </w:r>
    </w:p>
    <w:p w:rsidR="00000000" w:rsidDel="00000000" w:rsidP="00000000" w:rsidRDefault="00000000" w:rsidRPr="00000000" w14:paraId="00000119">
      <w:pPr>
        <w:rPr/>
      </w:pPr>
      <w:r w:rsidDel="00000000" w:rsidR="00000000" w:rsidRPr="00000000">
        <w:rPr>
          <w:rtl w:val="0"/>
        </w:rPr>
        <w:t xml:space="preserve">ax6.annotate(f'Top 10% Triage\ncaptures {capture_at_10:.1f}%\nof interval cancers', </w:t>
      </w:r>
    </w:p>
    <w:p w:rsidR="00000000" w:rsidDel="00000000" w:rsidP="00000000" w:rsidRDefault="00000000" w:rsidRPr="00000000" w14:paraId="0000011A">
      <w:pPr>
        <w:rPr/>
      </w:pPr>
      <w:r w:rsidDel="00000000" w:rsidR="00000000" w:rsidRPr="00000000">
        <w:rPr>
          <w:rtl w:val="0"/>
        </w:rPr>
        <w:t xml:space="preserve">             xy=(13, capture_at_10 - 10), color=colors['accent'], weight='bold')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ax6.set_xlabel('Percentage of Screened Population Triaged (%)')</w:t>
      </w:r>
    </w:p>
    <w:p w:rsidR="00000000" w:rsidDel="00000000" w:rsidP="00000000" w:rsidRDefault="00000000" w:rsidRPr="00000000" w14:paraId="0000011D">
      <w:pPr>
        <w:rPr/>
      </w:pPr>
      <w:r w:rsidDel="00000000" w:rsidR="00000000" w:rsidRPr="00000000">
        <w:rPr>
          <w:rtl w:val="0"/>
        </w:rPr>
        <w:t xml:space="preserve">ax6.set_ylabel('Percentage of Interval Cancers Captured (%)')</w:t>
      </w:r>
    </w:p>
    <w:p w:rsidR="00000000" w:rsidDel="00000000" w:rsidP="00000000" w:rsidRDefault="00000000" w:rsidRPr="00000000" w14:paraId="0000011E">
      <w:pPr>
        <w:rPr/>
      </w:pPr>
      <w:r w:rsidDel="00000000" w:rsidR="00000000" w:rsidRPr="00000000">
        <w:rPr>
          <w:rtl w:val="0"/>
        </w:rPr>
        <w:t xml:space="preserve">ax6.set_title('Figure 6: Interval Cancer Risk Concentration', weight='bold')</w:t>
      </w:r>
    </w:p>
    <w:p w:rsidR="00000000" w:rsidDel="00000000" w:rsidP="00000000" w:rsidRDefault="00000000" w:rsidRPr="00000000" w14:paraId="0000011F">
      <w:pPr>
        <w:rPr/>
      </w:pPr>
      <w:r w:rsidDel="00000000" w:rsidR="00000000" w:rsidRPr="00000000">
        <w:rPr>
          <w:rtl w:val="0"/>
        </w:rPr>
        <w:t xml:space="preserve">ax6.legend(loc='lower right')</w:t>
      </w:r>
    </w:p>
    <w:p w:rsidR="00000000" w:rsidDel="00000000" w:rsidP="00000000" w:rsidRDefault="00000000" w:rsidRPr="00000000" w14:paraId="00000120">
      <w:pPr>
        <w:rPr/>
      </w:pPr>
      <w:r w:rsidDel="00000000" w:rsidR="00000000" w:rsidRPr="00000000">
        <w:rPr>
          <w:rtl w:val="0"/>
        </w:rPr>
        <w:t xml:space="preserve">plt.tight_layout()</w:t>
      </w:r>
    </w:p>
    <w:p w:rsidR="00000000" w:rsidDel="00000000" w:rsidP="00000000" w:rsidRDefault="00000000" w:rsidRPr="00000000" w14:paraId="00000121">
      <w:pPr>
        <w:rPr/>
      </w:pPr>
      <w:r w:rsidDel="00000000" w:rsidR="00000000" w:rsidRPr="00000000">
        <w:rPr>
          <w:rtl w:val="0"/>
        </w:rPr>
        <w:t xml:space="preserve">plt.savefig('Fig6_RiskConcentration.png', dpi=300)</w:t>
      </w:r>
    </w:p>
    <w:p w:rsidR="00000000" w:rsidDel="00000000" w:rsidP="00000000" w:rsidRDefault="00000000" w:rsidRPr="00000000" w14:paraId="00000122">
      <w:pPr>
        <w:rPr/>
      </w:pPr>
      <w:r w:rsidDel="00000000" w:rsidR="00000000" w:rsidRPr="00000000">
        <w:rPr>
          <w:rtl w:val="0"/>
        </w:rPr>
        <w:t xml:space="preserve">plt.close()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print("✅ Saved 6 High-Res 300 DPI Figures to your local directory.")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