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CICLO DE BUSCA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t1: MAR &lt;- (PC)           t1: 0110000000000000000001000000 0000 00 00 0000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ULA &lt;- (PC) 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t2: memória &lt;- (MAR)  t2: 0000000000000000000000010010 0000 10 00 0000 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t3: MBR &lt;- (memória)  t3: 1000000000000000000000100101 0000 01 00 0000 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PC &lt;- (ULA) 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t4: IR &lt;- (MBR)             t4: 0000100000000100000000000000 0000 00 00 0000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CICLOS DE EXECUÇÃO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S1, S2, S3 (REGISTRADOR COM REGISTRADOR)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t1: ULA &lt;- (S3)              t1: 0000000000100000000010000000 0000 00 00 0000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t2: ULA &lt;- (S2)              t2: 0000000010000000000010000000 0000 00 00 0000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t3: ULA &lt;- (S1)              t3: 0000001000000000000010000000 0101 00 00 0000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t4: S1 &lt;- (ULA)              t4: 0000010000000000000001000000 0000 00 00 0000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S1, S2, X (REGISTRADOR COM CONSTANTE)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t1: MBR &lt;- (memória)   t1: 1000000000000000000000100101 0000 01 00 0000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t2: ULA &lt;- (MBR)          t2: 0000100000000000000010000000 0000 00 00 0000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t3: ULA &lt;- (S2)              t3: 0000000010000000000010000000 0000 00 00 0000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t4: ULA &lt;- (S1)              t4: 0000001000000000000010000000 0101 00 00 0000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t5: S1 &lt;- (ULA)              t5: 0000010000000000000001000000 0000 00 00 0000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S1, S2, S3 (REGISTRADOR COM REGISTRADOR)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t1: ULA &lt;- (S3)              t1: 0000000000100000000010000000 0000 00 00 0000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t2: ULA &lt;- (S2)              t2: 0000000010000000000010000000 0000 00 00 0000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t3: ULA &lt;- (S1)              t3: 0000001000000000000010000000 0110 00 00 0000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t4: S1 &lt;- (ULA)              t4: 0000010000000000000001000000 0000 00 00 0000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S1, S2, X (REGISTRADOR COM CONSTANTE)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t1: MBR &lt;- (memória)   t1: 1000000000000000000000100101 0000 01 00 0000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t2: ULA &lt;- (MBR)          t2: 0000100000000000000010000000 0000 00 00 0000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t3: ULA &lt;- (S2)              t3: 0000000010000000000010000000 0000 00 00 0000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t4: ULA &lt;- (S1)              t4: 0000001000000000000010000000 0110 00 00 0000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t5: S1 &lt;- (ULA)              t5: 0000010000000000000001000000 0000 00 00 0000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