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D6D" w:rsidRDefault="003340D9" w:rsidP="003340D9">
      <w:pPr>
        <w:pStyle w:val="Ttulo"/>
      </w:pPr>
      <w:r>
        <w:tab/>
        <w:t xml:space="preserve"> Qual a função e a importância: </w:t>
      </w:r>
    </w:p>
    <w:p w:rsidR="003340D9" w:rsidRDefault="003340D9" w:rsidP="003340D9">
      <w:bookmarkStart w:id="0" w:name="_GoBack"/>
      <w:bookmarkEnd w:id="0"/>
    </w:p>
    <w:p w:rsidR="003340D9" w:rsidRPr="003340D9" w:rsidRDefault="003340D9" w:rsidP="003340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3340D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 Scrum Master</w:t>
      </w:r>
    </w:p>
    <w:p w:rsidR="003340D9" w:rsidRPr="003340D9" w:rsidRDefault="003340D9" w:rsidP="003340D9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340D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Função</w:t>
      </w:r>
      <w:r w:rsidRPr="003340D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r w:rsidRPr="003340D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O Scrum Master é responsável por garantir que a equipe siga os princípios e práticas do Scrum. Ele atua como um facilitador, removendo impedimentos, ajudando a equipe a se </w:t>
      </w:r>
      <w:proofErr w:type="spellStart"/>
      <w:r w:rsidRPr="003340D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auto-organizar</w:t>
      </w:r>
      <w:proofErr w:type="spellEnd"/>
      <w:r w:rsidRPr="003340D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e garantindo que as cerimônias do Scrum (como Daily Stand-</w:t>
      </w:r>
      <w:proofErr w:type="spellStart"/>
      <w:r w:rsidRPr="003340D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ups</w:t>
      </w:r>
      <w:proofErr w:type="spellEnd"/>
      <w:r w:rsidRPr="003340D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Sprint Planning, Sprint Review e Retrospectiva) sejam realizadas de maneira eficaz.</w:t>
      </w:r>
    </w:p>
    <w:p w:rsidR="003340D9" w:rsidRDefault="003340D9" w:rsidP="003340D9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3340D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Importância</w:t>
      </w:r>
      <w:r w:rsidRPr="003340D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r w:rsidRPr="003340D9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Scrum Master é crucial para manter o processo ágil fluindo sem problemas. Ele ajuda a equipe a se manter focada e produtiva, além de promover a melhoria contínua. Sem um Scrum Master eficaz, a equipe pode enfrentar dificuldades em aderir ao Scrum, resultando em atrasos e falta de alinhamento.</w:t>
      </w:r>
    </w:p>
    <w:p w:rsidR="003340D9" w:rsidRDefault="003340D9" w:rsidP="003340D9">
      <w:p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:rsidR="003340D9" w:rsidRDefault="003340D9" w:rsidP="003340D9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2. </w:t>
      </w:r>
      <w:proofErr w:type="spellStart"/>
      <w:r>
        <w:rPr>
          <w:rStyle w:val="Forte"/>
          <w:rFonts w:ascii="Segoe UI" w:hAnsi="Segoe UI" w:cs="Segoe UI"/>
          <w:b/>
          <w:bCs/>
          <w:color w:val="404040"/>
        </w:rPr>
        <w:t>Product</w:t>
      </w:r>
      <w:proofErr w:type="spellEnd"/>
      <w:r>
        <w:rPr>
          <w:rStyle w:val="Forte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Forte"/>
          <w:rFonts w:ascii="Segoe UI" w:hAnsi="Segoe UI" w:cs="Segoe UI"/>
          <w:b/>
          <w:bCs/>
          <w:color w:val="404040"/>
        </w:rPr>
        <w:t>Owner</w:t>
      </w:r>
      <w:proofErr w:type="spellEnd"/>
      <w:r>
        <w:rPr>
          <w:rStyle w:val="Forte"/>
          <w:rFonts w:ascii="Segoe UI" w:hAnsi="Segoe UI" w:cs="Segoe UI"/>
          <w:b/>
          <w:bCs/>
          <w:color w:val="404040"/>
        </w:rPr>
        <w:t xml:space="preserve"> (PO)</w:t>
      </w:r>
    </w:p>
    <w:p w:rsidR="003340D9" w:rsidRPr="003340D9" w:rsidRDefault="003340D9" w:rsidP="003340D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404040"/>
        </w:rPr>
      </w:pPr>
      <w:r>
        <w:rPr>
          <w:rStyle w:val="Forte"/>
          <w:rFonts w:ascii="Segoe UI" w:hAnsi="Segoe UI" w:cs="Segoe UI"/>
          <w:color w:val="404040"/>
        </w:rPr>
        <w:t>Função</w:t>
      </w:r>
      <w:r>
        <w:rPr>
          <w:rFonts w:ascii="Segoe UI" w:hAnsi="Segoe UI" w:cs="Segoe UI"/>
          <w:color w:val="404040"/>
        </w:rPr>
        <w:t xml:space="preserve">: </w:t>
      </w:r>
      <w:r w:rsidRPr="003340D9">
        <w:rPr>
          <w:rFonts w:ascii="Arial" w:hAnsi="Arial" w:cs="Arial"/>
          <w:color w:val="404040"/>
        </w:rPr>
        <w:t xml:space="preserve">O </w:t>
      </w:r>
      <w:proofErr w:type="spellStart"/>
      <w:r w:rsidRPr="003340D9">
        <w:rPr>
          <w:rFonts w:ascii="Arial" w:hAnsi="Arial" w:cs="Arial"/>
          <w:color w:val="404040"/>
        </w:rPr>
        <w:t>Product</w:t>
      </w:r>
      <w:proofErr w:type="spellEnd"/>
      <w:r w:rsidRPr="003340D9">
        <w:rPr>
          <w:rFonts w:ascii="Arial" w:hAnsi="Arial" w:cs="Arial"/>
          <w:color w:val="404040"/>
        </w:rPr>
        <w:t xml:space="preserve"> </w:t>
      </w:r>
      <w:proofErr w:type="spellStart"/>
      <w:r w:rsidRPr="003340D9">
        <w:rPr>
          <w:rFonts w:ascii="Arial" w:hAnsi="Arial" w:cs="Arial"/>
          <w:color w:val="404040"/>
        </w:rPr>
        <w:t>Owner</w:t>
      </w:r>
      <w:proofErr w:type="spellEnd"/>
      <w:r w:rsidRPr="003340D9">
        <w:rPr>
          <w:rFonts w:ascii="Arial" w:hAnsi="Arial" w:cs="Arial"/>
          <w:color w:val="404040"/>
        </w:rPr>
        <w:t xml:space="preserve"> é responsável por maximizar o valor do produto resultante do trabalho da equipe de desenvolvimento. Ele gerencia o </w:t>
      </w:r>
      <w:proofErr w:type="spellStart"/>
      <w:r w:rsidRPr="003340D9">
        <w:rPr>
          <w:rFonts w:ascii="Arial" w:hAnsi="Arial" w:cs="Arial"/>
          <w:color w:val="404040"/>
        </w:rPr>
        <w:t>Product</w:t>
      </w:r>
      <w:proofErr w:type="spellEnd"/>
      <w:r w:rsidRPr="003340D9">
        <w:rPr>
          <w:rFonts w:ascii="Arial" w:hAnsi="Arial" w:cs="Arial"/>
          <w:color w:val="404040"/>
        </w:rPr>
        <w:t xml:space="preserve"> Backlog, prioriza as tarefas com base no valor de negócio e garante que a equipe entenda os itens do backlog no nível necessário.</w:t>
      </w:r>
    </w:p>
    <w:p w:rsidR="003340D9" w:rsidRDefault="003340D9" w:rsidP="003340D9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Importância</w:t>
      </w:r>
      <w:r>
        <w:rPr>
          <w:rFonts w:ascii="Segoe UI" w:hAnsi="Segoe UI" w:cs="Segoe UI"/>
          <w:color w:val="404040"/>
        </w:rPr>
        <w:t xml:space="preserve">: </w:t>
      </w:r>
      <w:r w:rsidRPr="003340D9">
        <w:rPr>
          <w:rFonts w:ascii="Arial" w:hAnsi="Arial" w:cs="Arial"/>
          <w:color w:val="404040"/>
        </w:rPr>
        <w:t>O PO é o elo entre a equipe de desenvolvimento e os stakeholders. Ele garante que o produto atenda às necessidades do negócio e dos usuários finais. Um PO eficaz é essencial para garantir que a equipe esteja trabalhando nas funcionalidades certas, no momento certo, maximizando o retorno sobre o investimento (ROI).</w:t>
      </w:r>
    </w:p>
    <w:p w:rsidR="003340D9" w:rsidRPr="003340D9" w:rsidRDefault="003340D9" w:rsidP="003340D9">
      <w:pPr>
        <w:spacing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:rsidR="003340D9" w:rsidRDefault="003340D9" w:rsidP="003340D9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3. </w:t>
      </w:r>
      <w:r>
        <w:rPr>
          <w:rStyle w:val="Forte"/>
          <w:rFonts w:ascii="Segoe UI" w:hAnsi="Segoe UI" w:cs="Segoe UI"/>
          <w:b/>
          <w:bCs/>
          <w:color w:val="404040"/>
        </w:rPr>
        <w:t>Líder da Equipe de TI</w:t>
      </w:r>
    </w:p>
    <w:p w:rsidR="003340D9" w:rsidRPr="003340D9" w:rsidRDefault="003340D9" w:rsidP="003340D9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04040"/>
        </w:rPr>
      </w:pPr>
      <w:r>
        <w:rPr>
          <w:rStyle w:val="Forte"/>
          <w:rFonts w:ascii="Segoe UI" w:hAnsi="Segoe UI" w:cs="Segoe UI"/>
          <w:color w:val="404040"/>
        </w:rPr>
        <w:t>Função</w:t>
      </w:r>
      <w:r>
        <w:rPr>
          <w:rFonts w:ascii="Segoe UI" w:hAnsi="Segoe UI" w:cs="Segoe UI"/>
          <w:color w:val="404040"/>
        </w:rPr>
        <w:t xml:space="preserve">: </w:t>
      </w:r>
      <w:r w:rsidRPr="003340D9">
        <w:rPr>
          <w:rFonts w:ascii="Arial" w:hAnsi="Arial" w:cs="Arial"/>
          <w:color w:val="404040"/>
        </w:rPr>
        <w:t>O Líder da Equipe de TI (ou Tech Lead) é responsável pela liderança técnica da equipe. Ele garante que as decisões técnicas sejam tomadas de forma eficaz, que o código seja de alta qualidade e que a equipe esteja seguindo as melhores práticas de desenvolvimento. Ele também pode atuar como um mentor para os desenvolvedores menos experientes.</w:t>
      </w:r>
    </w:p>
    <w:p w:rsidR="003340D9" w:rsidRDefault="003340D9" w:rsidP="003340D9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404040"/>
        </w:rPr>
      </w:pPr>
      <w:r>
        <w:rPr>
          <w:rStyle w:val="Forte"/>
          <w:rFonts w:ascii="Segoe UI" w:hAnsi="Segoe UI" w:cs="Segoe UI"/>
          <w:color w:val="404040"/>
        </w:rPr>
        <w:t>Importância</w:t>
      </w:r>
      <w:r>
        <w:rPr>
          <w:rFonts w:ascii="Segoe UI" w:hAnsi="Segoe UI" w:cs="Segoe UI"/>
          <w:color w:val="404040"/>
        </w:rPr>
        <w:t xml:space="preserve">: </w:t>
      </w:r>
      <w:r w:rsidRPr="003340D9">
        <w:rPr>
          <w:rFonts w:ascii="Arial" w:hAnsi="Arial" w:cs="Arial"/>
          <w:color w:val="404040"/>
        </w:rPr>
        <w:t>O Líder da Equipe de TI é crucial para manter a integridade técnica do projeto. Ele ajuda a equipe a resolver problemas complexos, garante que o código seja escalável e sustentável, e assegura que a equipe esteja alinhada com as metas técnicas do projeto.</w:t>
      </w:r>
    </w:p>
    <w:p w:rsidR="003340D9" w:rsidRDefault="003340D9" w:rsidP="003340D9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4. </w:t>
      </w:r>
      <w:r>
        <w:rPr>
          <w:rStyle w:val="Forte"/>
          <w:rFonts w:ascii="Segoe UI" w:hAnsi="Segoe UI" w:cs="Segoe UI"/>
          <w:b/>
          <w:bCs/>
          <w:color w:val="404040"/>
        </w:rPr>
        <w:t>Equipe de Tecnologia</w:t>
      </w:r>
    </w:p>
    <w:p w:rsidR="003340D9" w:rsidRPr="003340D9" w:rsidRDefault="003340D9" w:rsidP="003340D9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404040"/>
        </w:rPr>
      </w:pPr>
      <w:r>
        <w:rPr>
          <w:rStyle w:val="Forte"/>
          <w:rFonts w:ascii="Segoe UI" w:hAnsi="Segoe UI" w:cs="Segoe UI"/>
          <w:color w:val="404040"/>
        </w:rPr>
        <w:t>Função</w:t>
      </w:r>
      <w:r>
        <w:rPr>
          <w:rFonts w:ascii="Segoe UI" w:hAnsi="Segoe UI" w:cs="Segoe UI"/>
          <w:color w:val="404040"/>
        </w:rPr>
        <w:t xml:space="preserve">: </w:t>
      </w:r>
      <w:r w:rsidRPr="003340D9">
        <w:rPr>
          <w:rFonts w:ascii="Arial" w:hAnsi="Arial" w:cs="Arial"/>
          <w:color w:val="404040"/>
        </w:rPr>
        <w:t>A Equipe de Tecnologia é composta pelos desenvolvedores, testadores, designers e outros profissionais técnicos que trabalham diretamente na construção do produto. Eles são responsáveis por implementar as funcionalidades, testar o software, e garantir que o produto atenda aos requisitos de qualidade.</w:t>
      </w:r>
    </w:p>
    <w:p w:rsidR="003340D9" w:rsidRPr="003340D9" w:rsidRDefault="003340D9" w:rsidP="003340D9">
      <w:pPr>
        <w:pStyle w:val="NormalWeb"/>
        <w:numPr>
          <w:ilvl w:val="0"/>
          <w:numId w:val="4"/>
        </w:numPr>
        <w:spacing w:before="0" w:beforeAutospacing="0"/>
        <w:rPr>
          <w:rFonts w:ascii="Arial" w:hAnsi="Arial" w:cs="Arial"/>
          <w:color w:val="404040"/>
        </w:rPr>
      </w:pPr>
      <w:r>
        <w:rPr>
          <w:rStyle w:val="Forte"/>
          <w:rFonts w:ascii="Segoe UI" w:hAnsi="Segoe UI" w:cs="Segoe UI"/>
          <w:color w:val="404040"/>
        </w:rPr>
        <w:t>Importância</w:t>
      </w:r>
      <w:r>
        <w:rPr>
          <w:rFonts w:ascii="Segoe UI" w:hAnsi="Segoe UI" w:cs="Segoe UI"/>
          <w:color w:val="404040"/>
        </w:rPr>
        <w:t xml:space="preserve">: </w:t>
      </w:r>
      <w:r w:rsidRPr="003340D9">
        <w:rPr>
          <w:rFonts w:ascii="Arial" w:hAnsi="Arial" w:cs="Arial"/>
          <w:color w:val="404040"/>
        </w:rPr>
        <w:t>A Equipe de Tecnologia é o coração do desenvolvimento do produto. Sem uma equipe competente e colaborativa, o produto não seria desenvolvido. A eficácia da equipe de tecnologia é diretamente proporcional ao sucesso do produto final.</w:t>
      </w:r>
    </w:p>
    <w:p w:rsidR="003340D9" w:rsidRPr="003340D9" w:rsidRDefault="003340D9" w:rsidP="003340D9">
      <w:pPr>
        <w:pStyle w:val="NormalWeb"/>
        <w:spacing w:before="0" w:beforeAutospacing="0"/>
        <w:rPr>
          <w:rFonts w:ascii="Arial" w:hAnsi="Arial" w:cs="Arial"/>
          <w:color w:val="404040"/>
        </w:rPr>
      </w:pPr>
    </w:p>
    <w:p w:rsidR="003340D9" w:rsidRPr="003340D9" w:rsidRDefault="003340D9" w:rsidP="003340D9"/>
    <w:sectPr w:rsidR="003340D9" w:rsidRPr="0033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75B4"/>
    <w:multiLevelType w:val="multilevel"/>
    <w:tmpl w:val="840A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0079"/>
    <w:multiLevelType w:val="multilevel"/>
    <w:tmpl w:val="C27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A58B5"/>
    <w:multiLevelType w:val="multilevel"/>
    <w:tmpl w:val="CAA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F025D"/>
    <w:multiLevelType w:val="multilevel"/>
    <w:tmpl w:val="BDD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D9"/>
    <w:rsid w:val="003340D9"/>
    <w:rsid w:val="00F5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862C"/>
  <w15:chartTrackingRefBased/>
  <w15:docId w15:val="{A2E2CBD7-B087-497C-8345-C702BCFF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4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4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3340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340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BF574-6CA7-4420-AB25-FC10F55E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2025-02-27T20:35:00Z</dcterms:created>
  <dcterms:modified xsi:type="dcterms:W3CDTF">2025-02-27T20:44:00Z</dcterms:modified>
</cp:coreProperties>
</file>