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83BE2" w14:textId="23D947C6" w:rsidR="00000000" w:rsidRPr="00D32C83" w:rsidRDefault="00DC6AE6" w:rsidP="00D32C8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32C83">
        <w:rPr>
          <w:rFonts w:ascii="Times New Roman" w:hAnsi="Times New Roman" w:cs="Times New Roman"/>
          <w:b/>
          <w:sz w:val="32"/>
          <w:szCs w:val="32"/>
        </w:rPr>
        <w:t xml:space="preserve">Gabriel </w:t>
      </w:r>
      <w:r w:rsidR="00572698">
        <w:rPr>
          <w:rFonts w:ascii="Times New Roman" w:hAnsi="Times New Roman" w:cs="Times New Roman"/>
          <w:b/>
          <w:sz w:val="32"/>
          <w:szCs w:val="32"/>
        </w:rPr>
        <w:t>O. Gomes, Matheus Malaman.</w:t>
      </w:r>
    </w:p>
    <w:p w14:paraId="5BAE3D31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66E76D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16D0E6A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672C528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A66ED0C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9A09D55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1C093A8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3ED5C56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3FC33F3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7D61A98C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6B24983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0BADE9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BF9081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5BB822A9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2169219" w14:textId="78099D02" w:rsidR="00DC6AE6" w:rsidRPr="00A62051" w:rsidRDefault="00572698" w:rsidP="00D32C8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32"/>
          <w:szCs w:val="32"/>
        </w:rPr>
        <w:t>ANÁLISE DE DADOS</w:t>
      </w:r>
      <w:r w:rsidR="00DC6AE6" w:rsidRPr="00D32C83">
        <w:rPr>
          <w:rFonts w:ascii="Times New Roman" w:hAnsi="Times New Roman" w:cs="Times New Roman"/>
          <w:b/>
          <w:sz w:val="32"/>
          <w:szCs w:val="32"/>
        </w:rPr>
        <w:br/>
      </w:r>
      <w:r>
        <w:rPr>
          <w:rFonts w:ascii="Times New Roman" w:hAnsi="Times New Roman" w:cs="Times New Roman"/>
          <w:i/>
        </w:rPr>
        <w:t>Atividade 1</w:t>
      </w:r>
    </w:p>
    <w:p w14:paraId="76EFA7B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63020121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5EF22D52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BC196EE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1CC7F0C5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D6C73E8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4A769EB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5971FA9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1A64E38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54137A2F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A432DA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E3A10B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51C94432" w14:textId="77777777" w:rsidR="00572698" w:rsidRDefault="00572698">
      <w:pPr>
        <w:rPr>
          <w:rFonts w:ascii="Times New Roman" w:hAnsi="Times New Roman" w:cs="Times New Roman"/>
          <w:b/>
          <w:sz w:val="28"/>
          <w:szCs w:val="28"/>
        </w:rPr>
      </w:pPr>
    </w:p>
    <w:p w14:paraId="2E4B4507" w14:textId="314A1AD7" w:rsidR="00DC6AE6" w:rsidRPr="00572698" w:rsidRDefault="00DC6AE6" w:rsidP="0057269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2C83">
        <w:rPr>
          <w:rFonts w:ascii="Times New Roman" w:hAnsi="Times New Roman" w:cs="Times New Roman"/>
          <w:b/>
          <w:sz w:val="28"/>
          <w:szCs w:val="28"/>
        </w:rPr>
        <w:t>LIMEIRA-SP</w:t>
      </w:r>
      <w:r w:rsidRPr="00D32C83">
        <w:rPr>
          <w:rFonts w:ascii="Times New Roman" w:hAnsi="Times New Roman" w:cs="Times New Roman"/>
          <w:b/>
          <w:sz w:val="28"/>
          <w:szCs w:val="28"/>
        </w:rPr>
        <w:br/>
        <w:t>2025</w:t>
      </w:r>
      <w:r w:rsidRPr="00A62051">
        <w:rPr>
          <w:rFonts w:ascii="Times New Roman" w:hAnsi="Times New Roman" w:cs="Times New Roman"/>
          <w:b/>
        </w:rPr>
        <w:br w:type="page"/>
      </w:r>
    </w:p>
    <w:p w14:paraId="18A3F7FC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1222246139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</w:rPr>
      </w:sdtEndPr>
      <w:sdtContent>
        <w:p w14:paraId="656D3B3D" w14:textId="77777777" w:rsidR="00DC6AE6" w:rsidRPr="0060175B" w:rsidRDefault="00DC6AE6">
          <w:pPr>
            <w:pStyle w:val="CabealhodoSumrio"/>
            <w:rPr>
              <w:rFonts w:ascii="Times New Roman" w:hAnsi="Times New Roman" w:cs="Times New Roman"/>
              <w:color w:val="auto"/>
            </w:rPr>
          </w:pPr>
          <w:r w:rsidRPr="0060175B">
            <w:rPr>
              <w:rFonts w:ascii="Times New Roman" w:hAnsi="Times New Roman" w:cs="Times New Roman"/>
              <w:color w:val="auto"/>
            </w:rPr>
            <w:t>Sumário</w:t>
          </w:r>
        </w:p>
        <w:p w14:paraId="68B59550" w14:textId="7C2537FB" w:rsidR="0002403C" w:rsidRDefault="00DC6AE6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A62051">
            <w:rPr>
              <w:rFonts w:ascii="Times New Roman" w:hAnsi="Times New Roman" w:cs="Times New Roman"/>
            </w:rPr>
            <w:fldChar w:fldCharType="begin"/>
          </w:r>
          <w:r w:rsidRPr="00A62051">
            <w:rPr>
              <w:rFonts w:ascii="Times New Roman" w:hAnsi="Times New Roman" w:cs="Times New Roman"/>
            </w:rPr>
            <w:instrText xml:space="preserve"> TOC \o "1-3" \h \z \u </w:instrText>
          </w:r>
          <w:r w:rsidRPr="00A62051">
            <w:rPr>
              <w:rFonts w:ascii="Times New Roman" w:hAnsi="Times New Roman" w:cs="Times New Roman"/>
            </w:rPr>
            <w:fldChar w:fldCharType="separate"/>
          </w:r>
          <w:hyperlink w:anchor="_Toc213771724" w:history="1">
            <w:r w:rsidR="0002403C" w:rsidRPr="00C764C6">
              <w:rPr>
                <w:rStyle w:val="Hyperlink"/>
                <w:rFonts w:ascii="Times New Roman" w:hAnsi="Times New Roman" w:cs="Times New Roman"/>
                <w:noProof/>
              </w:rPr>
              <w:t>Arquivo Database:</w:t>
            </w:r>
            <w:r w:rsidR="0002403C">
              <w:rPr>
                <w:noProof/>
                <w:webHidden/>
              </w:rPr>
              <w:tab/>
            </w:r>
            <w:r w:rsidR="0002403C">
              <w:rPr>
                <w:noProof/>
                <w:webHidden/>
              </w:rPr>
              <w:fldChar w:fldCharType="begin"/>
            </w:r>
            <w:r w:rsidR="0002403C">
              <w:rPr>
                <w:noProof/>
                <w:webHidden/>
              </w:rPr>
              <w:instrText xml:space="preserve"> PAGEREF _Toc213771724 \h </w:instrText>
            </w:r>
            <w:r w:rsidR="0002403C">
              <w:rPr>
                <w:noProof/>
                <w:webHidden/>
              </w:rPr>
            </w:r>
            <w:r w:rsidR="0002403C">
              <w:rPr>
                <w:noProof/>
                <w:webHidden/>
              </w:rPr>
              <w:fldChar w:fldCharType="separate"/>
            </w:r>
            <w:r w:rsidR="0002403C">
              <w:rPr>
                <w:noProof/>
                <w:webHidden/>
              </w:rPr>
              <w:t>1</w:t>
            </w:r>
            <w:r w:rsidR="0002403C">
              <w:rPr>
                <w:noProof/>
                <w:webHidden/>
              </w:rPr>
              <w:fldChar w:fldCharType="end"/>
            </w:r>
          </w:hyperlink>
        </w:p>
        <w:p w14:paraId="192DFC7A" w14:textId="7B8EA07C" w:rsidR="0002403C" w:rsidRDefault="0002403C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771725" w:history="1">
            <w:r w:rsidRPr="00C764C6">
              <w:rPr>
                <w:rStyle w:val="Hyperlink"/>
                <w:rFonts w:ascii="Times New Roman" w:hAnsi="Times New Roman" w:cs="Times New Roman"/>
                <w:noProof/>
              </w:rPr>
              <w:t>Perguntas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B82B4" w14:textId="53B81635" w:rsidR="0002403C" w:rsidRDefault="0002403C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771726" w:history="1">
            <w:r w:rsidRPr="00C764C6">
              <w:rPr>
                <w:rStyle w:val="Hyperlink"/>
                <w:rFonts w:ascii="Times New Roman" w:hAnsi="Times New Roman" w:cs="Times New Roman"/>
                <w:noProof/>
              </w:rPr>
              <w:t>Respostas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_Toc213771726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EDE04" w14:textId="4A11F793" w:rsidR="001E5C34" w:rsidRDefault="00DC6AE6">
          <w:pPr>
            <w:rPr>
              <w:rFonts w:ascii="Times New Roman" w:hAnsi="Times New Roman" w:cs="Times New Roman"/>
              <w:b/>
              <w:bCs/>
            </w:rPr>
          </w:pPr>
          <w:r w:rsidRPr="00A62051">
            <w:rPr>
              <w:rFonts w:ascii="Times New Roman" w:hAnsi="Times New Roman" w:cs="Times New Roman"/>
              <w:b/>
              <w:bCs/>
            </w:rPr>
            <w:fldChar w:fldCharType="end"/>
          </w:r>
        </w:p>
        <w:p w14:paraId="1C33BD54" w14:textId="26F746AC" w:rsidR="00AB3F87" w:rsidRPr="001E5C34" w:rsidRDefault="001E5C34">
          <w:pPr>
            <w:rPr>
              <w:rFonts w:ascii="Times New Roman" w:hAnsi="Times New Roman" w:cs="Times New Roman"/>
              <w:b/>
              <w:bCs/>
            </w:rPr>
            <w:sectPr w:rsidR="00AB3F87" w:rsidRPr="001E5C34">
              <w:footerReference w:type="default" r:id="rId8"/>
              <w:pgSz w:w="11906" w:h="16838"/>
              <w:pgMar w:top="1417" w:right="1701" w:bottom="1417" w:left="1701" w:header="708" w:footer="708" w:gutter="0"/>
              <w:cols w:space="708"/>
              <w:docGrid w:linePitch="360"/>
            </w:sectPr>
          </w:pPr>
          <w:r>
            <w:rPr>
              <w:rFonts w:ascii="Times New Roman" w:hAnsi="Times New Roman" w:cs="Times New Roman"/>
              <w:b/>
              <w:bCs/>
            </w:rPr>
            <w:br w:type="page"/>
          </w:r>
        </w:p>
      </w:sdtContent>
    </w:sdt>
    <w:p w14:paraId="7143234D" w14:textId="77777777" w:rsidR="001E5C34" w:rsidRDefault="001E5C34" w:rsidP="001E5C34">
      <w:pPr>
        <w:pStyle w:val="Ttulo1"/>
        <w:jc w:val="center"/>
        <w:rPr>
          <w:rFonts w:ascii="Times New Roman" w:hAnsi="Times New Roman" w:cs="Times New Roman"/>
          <w:color w:val="auto"/>
        </w:rPr>
      </w:pPr>
      <w:bookmarkStart w:id="0" w:name="_Toc213771724"/>
      <w:r w:rsidRPr="001E5C34">
        <w:rPr>
          <w:rFonts w:ascii="Times New Roman" w:hAnsi="Times New Roman" w:cs="Times New Roman"/>
          <w:color w:val="auto"/>
        </w:rPr>
        <w:lastRenderedPageBreak/>
        <w:t>Arquivo Database:</w:t>
      </w:r>
      <w:bookmarkEnd w:id="0"/>
    </w:p>
    <w:p w14:paraId="472ABE15" w14:textId="77777777" w:rsidR="0002403C" w:rsidRDefault="0002403C" w:rsidP="0002403C"/>
    <w:p w14:paraId="000B04DE" w14:textId="77777777" w:rsidR="0002403C" w:rsidRPr="0002403C" w:rsidRDefault="0002403C" w:rsidP="0002403C"/>
    <w:p w14:paraId="64C953FD" w14:textId="7ED660E0" w:rsidR="001E5C34" w:rsidRPr="0002403C" w:rsidRDefault="0002403C" w:rsidP="0002403C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hyperlink r:id="rId9" w:history="1">
        <w:r w:rsidRPr="0002403C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Database Playstation P3, P4, P5</w:t>
        </w:r>
      </w:hyperlink>
      <w:r w:rsidR="001E5C34" w:rsidRPr="0002403C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536B3B6" w14:textId="77777777" w:rsidR="001E5C34" w:rsidRPr="0002403C" w:rsidRDefault="001E5C34">
      <w:pPr>
        <w:rPr>
          <w:rFonts w:ascii="Times New Roman" w:eastAsiaTheme="majorEastAsia" w:hAnsi="Times New Roman" w:cs="Times New Roman"/>
          <w:sz w:val="36"/>
          <w:szCs w:val="36"/>
          <w:lang w:val="en-US"/>
        </w:rPr>
      </w:pPr>
    </w:p>
    <w:p w14:paraId="4EF8C524" w14:textId="65F0DFDF" w:rsidR="00A423BB" w:rsidRPr="00A423BB" w:rsidRDefault="00A423BB" w:rsidP="00A423BB">
      <w:pPr>
        <w:pStyle w:val="Ttulo1"/>
        <w:jc w:val="center"/>
        <w:rPr>
          <w:rFonts w:ascii="Times New Roman" w:hAnsi="Times New Roman" w:cs="Times New Roman"/>
          <w:color w:val="auto"/>
        </w:rPr>
      </w:pPr>
      <w:bookmarkStart w:id="1" w:name="_Toc213771725"/>
      <w:r w:rsidRPr="00A423BB">
        <w:rPr>
          <w:rFonts w:ascii="Times New Roman" w:hAnsi="Times New Roman" w:cs="Times New Roman"/>
          <w:color w:val="auto"/>
        </w:rPr>
        <w:t>Perguntas</w:t>
      </w:r>
      <w:bookmarkEnd w:id="1"/>
    </w:p>
    <w:p w14:paraId="4E745D43" w14:textId="77777777" w:rsidR="00A423BB" w:rsidRDefault="00A423BB" w:rsidP="00A423BB">
      <w:pPr>
        <w:pStyle w:val="PargrafodaLista"/>
        <w:ind w:left="360"/>
        <w:rPr>
          <w:rFonts w:ascii="Times New Roman" w:hAnsi="Times New Roman" w:cs="Times New Roman"/>
          <w:bCs/>
          <w:sz w:val="32"/>
          <w:szCs w:val="32"/>
        </w:rPr>
      </w:pPr>
    </w:p>
    <w:p w14:paraId="0F593F05" w14:textId="10E598E3" w:rsidR="00572698" w:rsidRPr="001E5C34" w:rsidRDefault="001E5C34" w:rsidP="001E5C34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5C34">
        <w:rPr>
          <w:rFonts w:ascii="Times New Roman" w:hAnsi="Times New Roman" w:cs="Times New Roman"/>
          <w:sz w:val="24"/>
          <w:szCs w:val="24"/>
        </w:rPr>
        <w:t>Qual console teve o maior total de vendas registrado entre PS3, PS4 e PS5?</w:t>
      </w:r>
      <w:r w:rsidR="00063EAD" w:rsidRPr="001E5C34">
        <w:rPr>
          <w:rFonts w:ascii="Times New Roman" w:hAnsi="Times New Roman" w:cs="Times New Roman"/>
          <w:sz w:val="24"/>
          <w:szCs w:val="24"/>
        </w:rPr>
        <w:br/>
      </w:r>
    </w:p>
    <w:p w14:paraId="2591930E" w14:textId="62590911" w:rsidR="00063EAD" w:rsidRPr="001E5C34" w:rsidRDefault="001E5C34" w:rsidP="001E5C34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5C34">
        <w:rPr>
          <w:rFonts w:ascii="Times New Roman" w:hAnsi="Times New Roman" w:cs="Times New Roman"/>
          <w:sz w:val="24"/>
          <w:szCs w:val="24"/>
        </w:rPr>
        <w:t>Qual foi o jogo mais vendido do PS3?</w:t>
      </w:r>
    </w:p>
    <w:p w14:paraId="585FEA85" w14:textId="77777777" w:rsidR="00063EAD" w:rsidRPr="001E5C34" w:rsidRDefault="00063EAD" w:rsidP="001E5C34">
      <w:pPr>
        <w:pStyle w:val="PargrafodaLista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0A4CE2D" w14:textId="2F85CEB0" w:rsidR="00063EAD" w:rsidRPr="001E5C34" w:rsidRDefault="001E5C34" w:rsidP="001E5C34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5C34">
        <w:rPr>
          <w:rFonts w:ascii="Times New Roman" w:hAnsi="Times New Roman" w:cs="Times New Roman"/>
          <w:sz w:val="24"/>
          <w:szCs w:val="24"/>
        </w:rPr>
        <w:t>Quais editoras publicaram mais títulos de sucesso (com vendas acima de 100 milhões)?</w:t>
      </w:r>
    </w:p>
    <w:p w14:paraId="40D4967A" w14:textId="77777777" w:rsidR="001E5C34" w:rsidRPr="001E5C34" w:rsidRDefault="001E5C34" w:rsidP="001E5C34">
      <w:pPr>
        <w:pStyle w:val="PargrafodaLista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5783D4E" w14:textId="0934FBD6" w:rsidR="001E5C34" w:rsidRPr="001E5C34" w:rsidRDefault="001E5C34" w:rsidP="001E5C34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5C34">
        <w:rPr>
          <w:rFonts w:ascii="Times New Roman" w:hAnsi="Times New Roman" w:cs="Times New Roman"/>
          <w:sz w:val="24"/>
          <w:szCs w:val="24"/>
        </w:rPr>
        <w:t>Por que as vendas do PS5 parecem menores em relação ao PS4?</w:t>
      </w:r>
    </w:p>
    <w:p w14:paraId="28F2BCB1" w14:textId="77777777" w:rsidR="001E5C34" w:rsidRPr="001E5C34" w:rsidRDefault="001E5C34" w:rsidP="001E5C34">
      <w:pPr>
        <w:pStyle w:val="PargrafodaLista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8964C1D" w14:textId="7775AE33" w:rsidR="001E5C34" w:rsidRPr="001E5C34" w:rsidRDefault="001E5C34" w:rsidP="001E5C34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5C34">
        <w:rPr>
          <w:rFonts w:ascii="Times New Roman" w:hAnsi="Times New Roman" w:cs="Times New Roman"/>
          <w:sz w:val="24"/>
          <w:szCs w:val="24"/>
        </w:rPr>
        <w:t>Por que alguns jogos do PS3 tiveram vendas menores na Europa (PAL Sales) em comparação com a América do Norte?</w:t>
      </w:r>
    </w:p>
    <w:p w14:paraId="3EF9FBD0" w14:textId="77777777" w:rsidR="001E5C34" w:rsidRPr="001E5C34" w:rsidRDefault="001E5C34" w:rsidP="001E5C34">
      <w:pPr>
        <w:pStyle w:val="PargrafodaLista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EF02CF7" w14:textId="7255F9B2" w:rsidR="001E5C34" w:rsidRPr="001E5C34" w:rsidRDefault="001E5C34" w:rsidP="001E5C34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5C34">
        <w:rPr>
          <w:rFonts w:ascii="Times New Roman" w:hAnsi="Times New Roman" w:cs="Times New Roman"/>
          <w:sz w:val="24"/>
          <w:szCs w:val="24"/>
        </w:rPr>
        <w:t>Com base no desempenho histórico da franquia “Grand Theft Auto”, o que se pode prever para o lançamento de GTA VI?</w:t>
      </w:r>
    </w:p>
    <w:p w14:paraId="7CB8D09D" w14:textId="77777777" w:rsidR="001E5C34" w:rsidRPr="001E5C34" w:rsidRDefault="001E5C34" w:rsidP="001E5C3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686B701C" w14:textId="5372B096" w:rsidR="001E5C34" w:rsidRPr="001E5C34" w:rsidRDefault="001E5C34" w:rsidP="001E5C34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5C34">
        <w:rPr>
          <w:rFonts w:ascii="Times New Roman" w:hAnsi="Times New Roman" w:cs="Times New Roman"/>
          <w:sz w:val="24"/>
          <w:szCs w:val="24"/>
        </w:rPr>
        <w:t>Se a tendência de crescimento das notas no Metacritic continuar, o que se pode esperar dos próximos jogos da Rockstar?</w:t>
      </w:r>
    </w:p>
    <w:p w14:paraId="79BF5C12" w14:textId="77777777" w:rsidR="001E5C34" w:rsidRPr="001E5C34" w:rsidRDefault="001E5C34" w:rsidP="001E5C34">
      <w:pPr>
        <w:pStyle w:val="PargrafodaLista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E965ECA" w14:textId="1D5A4895" w:rsidR="001E5C34" w:rsidRPr="001E5C34" w:rsidRDefault="001E5C34" w:rsidP="001E5C34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5C34">
        <w:rPr>
          <w:rFonts w:ascii="Times New Roman" w:hAnsi="Times New Roman" w:cs="Times New Roman"/>
          <w:sz w:val="24"/>
          <w:szCs w:val="24"/>
        </w:rPr>
        <w:t>Com o aumento das vendas digitais, qual será o impacto futuro sobre o total de unidades físicas vendidas?</w:t>
      </w:r>
    </w:p>
    <w:p w14:paraId="3F8F295E" w14:textId="77777777" w:rsidR="001E5C34" w:rsidRPr="001E5C34" w:rsidRDefault="001E5C34" w:rsidP="001E5C34">
      <w:pPr>
        <w:pStyle w:val="PargrafodaLista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CC00125" w14:textId="77777777" w:rsidR="001E5C34" w:rsidRPr="001E5C34" w:rsidRDefault="001E5C34" w:rsidP="001E5C34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5C34">
        <w:rPr>
          <w:rFonts w:ascii="Times New Roman" w:hAnsi="Times New Roman" w:cs="Times New Roman"/>
          <w:sz w:val="24"/>
          <w:szCs w:val="24"/>
        </w:rPr>
        <w:t>O que a Sony poderia fazer para melhorar as vendas do PS5 em regiões com baixo desempenho?</w:t>
      </w:r>
    </w:p>
    <w:p w14:paraId="5CF8A0B6" w14:textId="77777777" w:rsidR="001E5C34" w:rsidRPr="001E5C34" w:rsidRDefault="001E5C34" w:rsidP="001E5C3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6AB62D46" w14:textId="7B597065" w:rsidR="001E5C34" w:rsidRDefault="001E5C34" w:rsidP="001E5C34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5C34">
        <w:rPr>
          <w:rFonts w:ascii="Times New Roman" w:hAnsi="Times New Roman" w:cs="Times New Roman"/>
          <w:sz w:val="24"/>
          <w:szCs w:val="24"/>
        </w:rPr>
        <w:t>Qual ação as desenvolvedoras deveriam adotar para manter o sucesso de vendas de grandes franquias como Call of Duty e GTA?</w:t>
      </w:r>
    </w:p>
    <w:p w14:paraId="3139C183" w14:textId="77777777" w:rsidR="001E5C34" w:rsidRDefault="001E5C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FA3D619" w14:textId="5E54DDFE" w:rsidR="001E5C34" w:rsidRDefault="001E5C34" w:rsidP="001E5C34">
      <w:pPr>
        <w:pStyle w:val="Ttulo1"/>
        <w:jc w:val="center"/>
        <w:rPr>
          <w:rFonts w:ascii="Times New Roman" w:hAnsi="Times New Roman" w:cs="Times New Roman"/>
          <w:color w:val="auto"/>
        </w:rPr>
      </w:pPr>
      <w:bookmarkStart w:id="2" w:name="_Toc213771726"/>
      <w:r w:rsidRPr="001E5C34">
        <w:rPr>
          <w:rFonts w:ascii="Times New Roman" w:hAnsi="Times New Roman" w:cs="Times New Roman"/>
          <w:color w:val="auto"/>
        </w:rPr>
        <w:lastRenderedPageBreak/>
        <w:t>Respostas</w:t>
      </w:r>
      <w:bookmarkEnd w:id="2"/>
    </w:p>
    <w:p w14:paraId="56F30386" w14:textId="77777777" w:rsidR="001E5C34" w:rsidRDefault="001E5C34" w:rsidP="001E5C34"/>
    <w:p w14:paraId="1DF70C50" w14:textId="38DA57F1" w:rsidR="001E5C34" w:rsidRPr="001E5C34" w:rsidRDefault="001E5C34" w:rsidP="001E5C34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5C34">
        <w:rPr>
          <w:rFonts w:ascii="Times New Roman" w:hAnsi="Times New Roman" w:cs="Times New Roman"/>
          <w:sz w:val="24"/>
          <w:szCs w:val="24"/>
        </w:rPr>
        <w:t>O PS4 dominou as vendas globais, superando o PS3 e o PS5, com títulos que somaram mais de 190 milhões de cópias. Os dados mostram o auge da marca PlayStation.</w:t>
      </w:r>
    </w:p>
    <w:p w14:paraId="438B8353" w14:textId="77777777" w:rsidR="001E5C34" w:rsidRPr="001E5C34" w:rsidRDefault="001E5C34" w:rsidP="001E5C34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7925E5B1" w14:textId="16A40297" w:rsidR="001E5C34" w:rsidRPr="001E5C34" w:rsidRDefault="001E5C34" w:rsidP="001E5C34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5C34">
        <w:rPr>
          <w:rFonts w:ascii="Times New Roman" w:hAnsi="Times New Roman" w:cs="Times New Roman"/>
          <w:i/>
          <w:iCs/>
          <w:sz w:val="24"/>
          <w:szCs w:val="24"/>
        </w:rPr>
        <w:t>GTA V</w:t>
      </w:r>
      <w:r w:rsidRPr="001E5C34">
        <w:rPr>
          <w:rFonts w:ascii="Times New Roman" w:hAnsi="Times New Roman" w:cs="Times New Roman"/>
          <w:sz w:val="24"/>
          <w:szCs w:val="24"/>
        </w:rPr>
        <w:t> no PS3 foi um fenômeno, com 203,2 milhões de cópias vendidas. Esse sucesso encerrou a</w:t>
      </w:r>
      <w:r w:rsidR="0002403C">
        <w:rPr>
          <w:rFonts w:ascii="Times New Roman" w:hAnsi="Times New Roman" w:cs="Times New Roman"/>
          <w:sz w:val="24"/>
          <w:szCs w:val="24"/>
        </w:rPr>
        <w:t xml:space="preserve"> </w:t>
      </w:r>
      <w:r w:rsidRPr="001E5C34">
        <w:rPr>
          <w:rFonts w:ascii="Times New Roman" w:hAnsi="Times New Roman" w:cs="Times New Roman"/>
          <w:sz w:val="24"/>
          <w:szCs w:val="24"/>
        </w:rPr>
        <w:t>geração com recordes históricos.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7F2CF7D9" w14:textId="72D6960D" w:rsidR="001E5C34" w:rsidRPr="001E5C34" w:rsidRDefault="001E5C34" w:rsidP="001E5C34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5C34">
        <w:rPr>
          <w:rFonts w:ascii="Times New Roman" w:hAnsi="Times New Roman" w:cs="Times New Roman"/>
          <w:sz w:val="24"/>
          <w:szCs w:val="24"/>
        </w:rPr>
        <w:t>Rockstar Games e Activision lideraram o mercado com jogos acima de 100 milhões de unidades vendidas. Seus dados refletem domínio e constância.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7B2D44D4" w14:textId="2D475F9E" w:rsidR="001E5C34" w:rsidRPr="001E5C34" w:rsidRDefault="001E5C34" w:rsidP="001E5C34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5C34">
        <w:rPr>
          <w:rFonts w:ascii="Times New Roman" w:hAnsi="Times New Roman" w:cs="Times New Roman"/>
          <w:sz w:val="24"/>
          <w:szCs w:val="24"/>
        </w:rPr>
        <w:t>O PS5 enfrentou dificuldades no início por falta de estoque e alto custo. As vendas menores mostram que a transição de gerações é também estratégica.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2B662BE" w14:textId="07323459" w:rsidR="001E5C34" w:rsidRPr="001E5C34" w:rsidRDefault="001E5C34" w:rsidP="001E5C34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5C34">
        <w:rPr>
          <w:rFonts w:ascii="Times New Roman" w:hAnsi="Times New Roman" w:cs="Times New Roman"/>
          <w:sz w:val="24"/>
          <w:szCs w:val="24"/>
        </w:rPr>
        <w:t>As vendas foram mais fortes na América do Norte do que na Europa. Diferenças culturais e de marketing explicam o desempenho desigual.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79F6D1E3" w14:textId="71989FAA" w:rsidR="001E5C34" w:rsidRPr="001E5C34" w:rsidRDefault="001E5C34" w:rsidP="001E5C34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5C34">
        <w:rPr>
          <w:rFonts w:ascii="Times New Roman" w:hAnsi="Times New Roman" w:cs="Times New Roman"/>
          <w:sz w:val="24"/>
          <w:szCs w:val="24"/>
        </w:rPr>
        <w:t>Com base nos resultados anteriores, </w:t>
      </w:r>
      <w:r w:rsidRPr="001E5C34">
        <w:rPr>
          <w:rFonts w:ascii="Times New Roman" w:hAnsi="Times New Roman" w:cs="Times New Roman"/>
          <w:i/>
          <w:iCs/>
          <w:sz w:val="24"/>
          <w:szCs w:val="24"/>
        </w:rPr>
        <w:t>GTA VI</w:t>
      </w:r>
      <w:r w:rsidRPr="001E5C34">
        <w:rPr>
          <w:rFonts w:ascii="Times New Roman" w:hAnsi="Times New Roman" w:cs="Times New Roman"/>
          <w:sz w:val="24"/>
          <w:szCs w:val="24"/>
        </w:rPr>
        <w:t> tende a quebrar novos recordes. A franquia já ultrapassa 150 milhões de cópias por título.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0CDEDA85" w14:textId="45E4B24A" w:rsidR="001E5C34" w:rsidRPr="001E5C34" w:rsidRDefault="001E5C34" w:rsidP="001E5C34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5C34">
        <w:rPr>
          <w:rFonts w:ascii="Times New Roman" w:hAnsi="Times New Roman" w:cs="Times New Roman"/>
          <w:sz w:val="24"/>
          <w:szCs w:val="24"/>
        </w:rPr>
        <w:t>A Rockstar mantém notas acima de 90 no Metacritic, mostrando consistência crítica e comercial. Os dados reforçam sua excelência criativa.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C71C6E7" w14:textId="662C206C" w:rsidR="001E5C34" w:rsidRPr="001E5C34" w:rsidRDefault="001E5C34" w:rsidP="001E5C34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5C34">
        <w:rPr>
          <w:rFonts w:ascii="Times New Roman" w:hAnsi="Times New Roman" w:cs="Times New Roman"/>
          <w:sz w:val="24"/>
          <w:szCs w:val="24"/>
        </w:rPr>
        <w:t>As vendas digitais crescem rapidamente, enquanto as físicas caem. O futuro das vendas será guiado por downloads e plataformas online.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3E87AAA" w14:textId="2C0EE9EA" w:rsidR="001E5C34" w:rsidRPr="001E5C34" w:rsidRDefault="001E5C34" w:rsidP="001E5C34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5C34">
        <w:rPr>
          <w:rFonts w:ascii="Times New Roman" w:hAnsi="Times New Roman" w:cs="Times New Roman"/>
          <w:sz w:val="24"/>
          <w:szCs w:val="24"/>
        </w:rPr>
        <w:t>O PS5 precisa de estratégias regionais e preços competitivos para crescer. Dados regionais apontam potencial em mercados emergentes.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8B69111" w14:textId="77777777" w:rsidR="001E5C34" w:rsidRPr="001E5C34" w:rsidRDefault="001E5C34" w:rsidP="001E5C34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5C34">
        <w:rPr>
          <w:rFonts w:ascii="Times New Roman" w:hAnsi="Times New Roman" w:cs="Times New Roman"/>
          <w:sz w:val="24"/>
          <w:szCs w:val="24"/>
        </w:rPr>
        <w:t>Franquias como </w:t>
      </w:r>
      <w:r w:rsidRPr="001E5C34">
        <w:rPr>
          <w:rFonts w:ascii="Times New Roman" w:hAnsi="Times New Roman" w:cs="Times New Roman"/>
          <w:i/>
          <w:iCs/>
          <w:sz w:val="24"/>
          <w:szCs w:val="24"/>
        </w:rPr>
        <w:t>GTA</w:t>
      </w:r>
      <w:r w:rsidRPr="001E5C34">
        <w:rPr>
          <w:rFonts w:ascii="Times New Roman" w:hAnsi="Times New Roman" w:cs="Times New Roman"/>
          <w:sz w:val="24"/>
          <w:szCs w:val="24"/>
        </w:rPr>
        <w:t> e </w:t>
      </w:r>
      <w:r w:rsidRPr="001E5C34">
        <w:rPr>
          <w:rFonts w:ascii="Times New Roman" w:hAnsi="Times New Roman" w:cs="Times New Roman"/>
          <w:i/>
          <w:iCs/>
          <w:sz w:val="24"/>
          <w:szCs w:val="24"/>
        </w:rPr>
        <w:t>Call of Duty</w:t>
      </w:r>
      <w:r w:rsidRPr="001E5C34">
        <w:rPr>
          <w:rFonts w:ascii="Times New Roman" w:hAnsi="Times New Roman" w:cs="Times New Roman"/>
          <w:sz w:val="24"/>
          <w:szCs w:val="24"/>
        </w:rPr>
        <w:t> devem inovar para manter o sucesso. Os números mostram que o público recompensa a renovação.</w:t>
      </w:r>
    </w:p>
    <w:p w14:paraId="4535E811" w14:textId="4C554802" w:rsidR="001E5C34" w:rsidRDefault="001E5C34" w:rsidP="001E5C34">
      <w:pPr>
        <w:pStyle w:val="PargrafodaLista"/>
      </w:pPr>
    </w:p>
    <w:p w14:paraId="1023C5AE" w14:textId="77777777" w:rsidR="001E5C34" w:rsidRPr="001E5C34" w:rsidRDefault="001E5C34" w:rsidP="001E5C34"/>
    <w:p w14:paraId="027AAF81" w14:textId="77777777" w:rsidR="00AA733B" w:rsidRPr="00AA733B" w:rsidRDefault="00AA733B" w:rsidP="00AA733B">
      <w:pPr>
        <w:pStyle w:val="PargrafodaLista"/>
        <w:rPr>
          <w:rFonts w:ascii="Times New Roman" w:hAnsi="Times New Roman" w:cs="Times New Roman"/>
          <w:bCs/>
          <w:sz w:val="32"/>
          <w:szCs w:val="32"/>
        </w:rPr>
      </w:pPr>
    </w:p>
    <w:p w14:paraId="3DDDA77F" w14:textId="77777777" w:rsidR="00AA733B" w:rsidRPr="00AA733B" w:rsidRDefault="00AA733B" w:rsidP="00AA733B">
      <w:pPr>
        <w:pStyle w:val="PargrafodaLista"/>
        <w:rPr>
          <w:rFonts w:ascii="Times New Roman" w:hAnsi="Times New Roman" w:cs="Times New Roman"/>
          <w:bCs/>
          <w:sz w:val="32"/>
          <w:szCs w:val="32"/>
        </w:rPr>
      </w:pPr>
    </w:p>
    <w:p w14:paraId="27533324" w14:textId="2B8F56B4" w:rsidR="00AA733B" w:rsidRPr="00A423BB" w:rsidRDefault="00AA733B" w:rsidP="001E5C34">
      <w:pPr>
        <w:pStyle w:val="PargrafodaLista"/>
        <w:ind w:left="360"/>
        <w:rPr>
          <w:rFonts w:ascii="Times New Roman" w:hAnsi="Times New Roman" w:cs="Times New Roman"/>
          <w:bCs/>
          <w:sz w:val="32"/>
          <w:szCs w:val="32"/>
        </w:rPr>
      </w:pPr>
    </w:p>
    <w:sectPr w:rsidR="00AA733B" w:rsidRPr="00A423BB" w:rsidSect="00AB3F87">
      <w:footerReference w:type="default" r:id="rId10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C523F" w14:textId="77777777" w:rsidR="00E63D79" w:rsidRDefault="00E63D79" w:rsidP="00AB3F87">
      <w:pPr>
        <w:spacing w:after="0" w:line="240" w:lineRule="auto"/>
      </w:pPr>
      <w:r>
        <w:separator/>
      </w:r>
    </w:p>
  </w:endnote>
  <w:endnote w:type="continuationSeparator" w:id="0">
    <w:p w14:paraId="55A63DC7" w14:textId="77777777" w:rsidR="00E63D79" w:rsidRDefault="00E63D79" w:rsidP="00AB3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4FF98" w14:textId="77777777" w:rsidR="00AB3F87" w:rsidRDefault="00AB3F87">
    <w:pPr>
      <w:pStyle w:val="Rodap"/>
      <w:jc w:val="right"/>
    </w:pPr>
  </w:p>
  <w:p w14:paraId="4E7E3AC4" w14:textId="77777777" w:rsidR="00AB3F87" w:rsidRDefault="00AB3F8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3433931"/>
      <w:docPartObj>
        <w:docPartGallery w:val="Page Numbers (Bottom of Page)"/>
        <w:docPartUnique/>
      </w:docPartObj>
    </w:sdtPr>
    <w:sdtContent>
      <w:p w14:paraId="574CC535" w14:textId="77777777" w:rsidR="00AB3F87" w:rsidRDefault="00AB3F8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366EC0" w14:textId="77777777" w:rsidR="00AB3F87" w:rsidRDefault="00AB3F8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0CFD6" w14:textId="77777777" w:rsidR="00E63D79" w:rsidRDefault="00E63D79" w:rsidP="00AB3F87">
      <w:pPr>
        <w:spacing w:after="0" w:line="240" w:lineRule="auto"/>
      </w:pPr>
      <w:r>
        <w:separator/>
      </w:r>
    </w:p>
  </w:footnote>
  <w:footnote w:type="continuationSeparator" w:id="0">
    <w:p w14:paraId="5F820C01" w14:textId="77777777" w:rsidR="00E63D79" w:rsidRDefault="00E63D79" w:rsidP="00AB3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2B2"/>
    <w:multiLevelType w:val="multilevel"/>
    <w:tmpl w:val="4956CF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28605B"/>
    <w:multiLevelType w:val="multilevel"/>
    <w:tmpl w:val="79008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F03A6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5F253C"/>
    <w:multiLevelType w:val="hybridMultilevel"/>
    <w:tmpl w:val="553085CE"/>
    <w:lvl w:ilvl="0" w:tplc="B0C61C5E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363" w:hanging="360"/>
      </w:pPr>
    </w:lvl>
    <w:lvl w:ilvl="2" w:tplc="0416001B" w:tentative="1">
      <w:start w:val="1"/>
      <w:numFmt w:val="lowerRoman"/>
      <w:lvlText w:val="%3."/>
      <w:lvlJc w:val="right"/>
      <w:pPr>
        <w:ind w:left="2083" w:hanging="180"/>
      </w:pPr>
    </w:lvl>
    <w:lvl w:ilvl="3" w:tplc="0416000F" w:tentative="1">
      <w:start w:val="1"/>
      <w:numFmt w:val="decimal"/>
      <w:lvlText w:val="%4."/>
      <w:lvlJc w:val="left"/>
      <w:pPr>
        <w:ind w:left="2803" w:hanging="360"/>
      </w:pPr>
    </w:lvl>
    <w:lvl w:ilvl="4" w:tplc="04160019" w:tentative="1">
      <w:start w:val="1"/>
      <w:numFmt w:val="lowerLetter"/>
      <w:lvlText w:val="%5."/>
      <w:lvlJc w:val="left"/>
      <w:pPr>
        <w:ind w:left="3523" w:hanging="360"/>
      </w:pPr>
    </w:lvl>
    <w:lvl w:ilvl="5" w:tplc="0416001B" w:tentative="1">
      <w:start w:val="1"/>
      <w:numFmt w:val="lowerRoman"/>
      <w:lvlText w:val="%6."/>
      <w:lvlJc w:val="right"/>
      <w:pPr>
        <w:ind w:left="4243" w:hanging="180"/>
      </w:pPr>
    </w:lvl>
    <w:lvl w:ilvl="6" w:tplc="0416000F" w:tentative="1">
      <w:start w:val="1"/>
      <w:numFmt w:val="decimal"/>
      <w:lvlText w:val="%7."/>
      <w:lvlJc w:val="left"/>
      <w:pPr>
        <w:ind w:left="4963" w:hanging="360"/>
      </w:pPr>
    </w:lvl>
    <w:lvl w:ilvl="7" w:tplc="04160019" w:tentative="1">
      <w:start w:val="1"/>
      <w:numFmt w:val="lowerLetter"/>
      <w:lvlText w:val="%8."/>
      <w:lvlJc w:val="left"/>
      <w:pPr>
        <w:ind w:left="5683" w:hanging="360"/>
      </w:pPr>
    </w:lvl>
    <w:lvl w:ilvl="8" w:tplc="0416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0E73719B"/>
    <w:multiLevelType w:val="multilevel"/>
    <w:tmpl w:val="3530D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BC7476"/>
    <w:multiLevelType w:val="multilevel"/>
    <w:tmpl w:val="67605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8772555"/>
    <w:multiLevelType w:val="hybridMultilevel"/>
    <w:tmpl w:val="CC72CCD2"/>
    <w:lvl w:ilvl="0" w:tplc="14FC727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D249B"/>
    <w:multiLevelType w:val="multilevel"/>
    <w:tmpl w:val="1D5A5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C01206F"/>
    <w:multiLevelType w:val="hybridMultilevel"/>
    <w:tmpl w:val="074440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E774D9"/>
    <w:multiLevelType w:val="multilevel"/>
    <w:tmpl w:val="C172C4D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E084BB3"/>
    <w:multiLevelType w:val="hybridMultilevel"/>
    <w:tmpl w:val="21A63E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39014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2570F95"/>
    <w:multiLevelType w:val="multilevel"/>
    <w:tmpl w:val="C172C4D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F591F42"/>
    <w:multiLevelType w:val="hybridMultilevel"/>
    <w:tmpl w:val="6B2CDE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792760"/>
    <w:multiLevelType w:val="hybridMultilevel"/>
    <w:tmpl w:val="87F657E4"/>
    <w:lvl w:ilvl="0" w:tplc="6ED8E1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710019"/>
    <w:multiLevelType w:val="multilevel"/>
    <w:tmpl w:val="CC962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5026255">
    <w:abstractNumId w:val="8"/>
  </w:num>
  <w:num w:numId="2" w16cid:durableId="925383976">
    <w:abstractNumId w:val="11"/>
  </w:num>
  <w:num w:numId="3" w16cid:durableId="670329579">
    <w:abstractNumId w:val="12"/>
  </w:num>
  <w:num w:numId="4" w16cid:durableId="677656038">
    <w:abstractNumId w:val="2"/>
  </w:num>
  <w:num w:numId="5" w16cid:durableId="341127548">
    <w:abstractNumId w:val="10"/>
  </w:num>
  <w:num w:numId="6" w16cid:durableId="1360669673">
    <w:abstractNumId w:val="7"/>
  </w:num>
  <w:num w:numId="7" w16cid:durableId="820345007">
    <w:abstractNumId w:val="15"/>
  </w:num>
  <w:num w:numId="8" w16cid:durableId="1062095511">
    <w:abstractNumId w:val="0"/>
  </w:num>
  <w:num w:numId="9" w16cid:durableId="627467504">
    <w:abstractNumId w:val="1"/>
  </w:num>
  <w:num w:numId="10" w16cid:durableId="1757171286">
    <w:abstractNumId w:val="5"/>
  </w:num>
  <w:num w:numId="11" w16cid:durableId="715545363">
    <w:abstractNumId w:val="14"/>
  </w:num>
  <w:num w:numId="12" w16cid:durableId="1233736797">
    <w:abstractNumId w:val="9"/>
  </w:num>
  <w:num w:numId="13" w16cid:durableId="507643851">
    <w:abstractNumId w:val="13"/>
  </w:num>
  <w:num w:numId="14" w16cid:durableId="672101164">
    <w:abstractNumId w:val="4"/>
  </w:num>
  <w:num w:numId="15" w16cid:durableId="1540583208">
    <w:abstractNumId w:val="3"/>
  </w:num>
  <w:num w:numId="16" w16cid:durableId="4783032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E6"/>
    <w:rsid w:val="0002403C"/>
    <w:rsid w:val="00063EAD"/>
    <w:rsid w:val="00086086"/>
    <w:rsid w:val="000A0AA1"/>
    <w:rsid w:val="00162F1A"/>
    <w:rsid w:val="001E5C34"/>
    <w:rsid w:val="00216B2E"/>
    <w:rsid w:val="00262F3A"/>
    <w:rsid w:val="00287AE8"/>
    <w:rsid w:val="004B7216"/>
    <w:rsid w:val="00572698"/>
    <w:rsid w:val="0060175B"/>
    <w:rsid w:val="00676FA8"/>
    <w:rsid w:val="00686DE3"/>
    <w:rsid w:val="007079F9"/>
    <w:rsid w:val="0071116E"/>
    <w:rsid w:val="00754967"/>
    <w:rsid w:val="007573F7"/>
    <w:rsid w:val="007C6826"/>
    <w:rsid w:val="009F080E"/>
    <w:rsid w:val="00A27049"/>
    <w:rsid w:val="00A423BB"/>
    <w:rsid w:val="00A62051"/>
    <w:rsid w:val="00AA733B"/>
    <w:rsid w:val="00AB3F87"/>
    <w:rsid w:val="00D32C83"/>
    <w:rsid w:val="00D469B2"/>
    <w:rsid w:val="00DC6AE6"/>
    <w:rsid w:val="00E16F77"/>
    <w:rsid w:val="00E61487"/>
    <w:rsid w:val="00E63D79"/>
    <w:rsid w:val="00F34BAD"/>
    <w:rsid w:val="00FA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1E4E2"/>
  <w15:chartTrackingRefBased/>
  <w15:docId w15:val="{BE0B8562-092E-45C4-8E12-B2A4CA634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698"/>
  </w:style>
  <w:style w:type="paragraph" w:styleId="Ttulo1">
    <w:name w:val="heading 1"/>
    <w:basedOn w:val="Normal"/>
    <w:next w:val="Normal"/>
    <w:link w:val="Ttulo1Char"/>
    <w:uiPriority w:val="9"/>
    <w:qFormat/>
    <w:rsid w:val="0057269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7269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269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26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269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269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269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269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269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2698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CabealhodoSumrio">
    <w:name w:val="TOC Heading"/>
    <w:basedOn w:val="Ttulo1"/>
    <w:next w:val="Normal"/>
    <w:uiPriority w:val="39"/>
    <w:unhideWhenUsed/>
    <w:qFormat/>
    <w:rsid w:val="00572698"/>
    <w:pPr>
      <w:outlineLvl w:val="9"/>
    </w:pPr>
  </w:style>
  <w:style w:type="paragraph" w:styleId="PargrafodaLista">
    <w:name w:val="List Paragraph"/>
    <w:basedOn w:val="Normal"/>
    <w:uiPriority w:val="34"/>
    <w:qFormat/>
    <w:rsid w:val="00216B2E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rsid w:val="0060175B"/>
    <w:pPr>
      <w:spacing w:after="100"/>
    </w:pPr>
  </w:style>
  <w:style w:type="character" w:styleId="Hyperlink">
    <w:name w:val="Hyperlink"/>
    <w:basedOn w:val="Fontepargpadro"/>
    <w:uiPriority w:val="99"/>
    <w:unhideWhenUsed/>
    <w:rsid w:val="0060175B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572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60175B"/>
    <w:pPr>
      <w:spacing w:after="100"/>
      <w:ind w:left="220"/>
    </w:pPr>
  </w:style>
  <w:style w:type="table" w:styleId="Tabelacomgrade">
    <w:name w:val="Table Grid"/>
    <w:basedOn w:val="Tabelanormal"/>
    <w:uiPriority w:val="39"/>
    <w:rsid w:val="00707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-nfase1">
    <w:name w:val="Grid Table 2 Accent 1"/>
    <w:basedOn w:val="Tabelanormal"/>
    <w:uiPriority w:val="47"/>
    <w:rsid w:val="007079F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AB3F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B3F87"/>
  </w:style>
  <w:style w:type="paragraph" w:styleId="Rodap">
    <w:name w:val="footer"/>
    <w:basedOn w:val="Normal"/>
    <w:link w:val="RodapChar"/>
    <w:uiPriority w:val="99"/>
    <w:unhideWhenUsed/>
    <w:rsid w:val="00AB3F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B3F87"/>
  </w:style>
  <w:style w:type="paragraph" w:styleId="Bibliografia">
    <w:name w:val="Bibliography"/>
    <w:basedOn w:val="Normal"/>
    <w:next w:val="Normal"/>
    <w:uiPriority w:val="37"/>
    <w:unhideWhenUsed/>
    <w:rsid w:val="00262F3A"/>
  </w:style>
  <w:style w:type="character" w:customStyle="1" w:styleId="Ttulo3Char">
    <w:name w:val="Título 3 Char"/>
    <w:basedOn w:val="Fontepargpadro"/>
    <w:link w:val="Ttulo3"/>
    <w:uiPriority w:val="9"/>
    <w:semiHidden/>
    <w:rsid w:val="00572698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2698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2698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2698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2698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2698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2698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572698"/>
    <w:pPr>
      <w:spacing w:line="240" w:lineRule="auto"/>
    </w:pPr>
    <w:rPr>
      <w:b/>
      <w:bCs/>
      <w:smallCaps/>
      <w:color w:val="44546A" w:themeColor="text2"/>
    </w:rPr>
  </w:style>
  <w:style w:type="paragraph" w:styleId="Ttulo">
    <w:name w:val="Title"/>
    <w:basedOn w:val="Normal"/>
    <w:next w:val="Normal"/>
    <w:link w:val="TtuloChar"/>
    <w:uiPriority w:val="10"/>
    <w:qFormat/>
    <w:rsid w:val="0057269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572698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269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2698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572698"/>
    <w:rPr>
      <w:b/>
      <w:bCs/>
    </w:rPr>
  </w:style>
  <w:style w:type="character" w:styleId="nfase">
    <w:name w:val="Emphasis"/>
    <w:basedOn w:val="Fontepargpadro"/>
    <w:uiPriority w:val="20"/>
    <w:qFormat/>
    <w:rsid w:val="00572698"/>
    <w:rPr>
      <w:i/>
      <w:iCs/>
    </w:rPr>
  </w:style>
  <w:style w:type="paragraph" w:styleId="SemEspaamento">
    <w:name w:val="No Spacing"/>
    <w:uiPriority w:val="1"/>
    <w:qFormat/>
    <w:rsid w:val="00572698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572698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572698"/>
    <w:rPr>
      <w:color w:val="44546A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269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2698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572698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572698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57269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572698"/>
    <w:rPr>
      <w:b/>
      <w:bCs/>
      <w:smallCaps/>
      <w:color w:val="44546A" w:themeColor="text2"/>
      <w:u w:val="single"/>
    </w:rPr>
  </w:style>
  <w:style w:type="character" w:styleId="TtulodoLivro">
    <w:name w:val="Book Title"/>
    <w:basedOn w:val="Fontepargpadro"/>
    <w:uiPriority w:val="33"/>
    <w:qFormat/>
    <w:rsid w:val="00572698"/>
    <w:rPr>
      <w:b/>
      <w:bCs/>
      <w:smallCaps/>
      <w:spacing w:val="10"/>
    </w:rPr>
  </w:style>
  <w:style w:type="paragraph" w:styleId="NormalWeb">
    <w:name w:val="Normal (Web)"/>
    <w:basedOn w:val="Normal"/>
    <w:uiPriority w:val="99"/>
    <w:semiHidden/>
    <w:unhideWhenUsed/>
    <w:rsid w:val="001E5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1E5C3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E5C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0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file:///C:\Users\2devt\Downloads\Database%20Playstation%20P3,%20P4,%20P5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Cru25</b:Tag>
    <b:SourceType>Book</b:SourceType>
    <b:Guid>{41FF7A02-B7DA-455F-9CA7-19E0E6B35369}</b:Guid>
    <b:Author>
      <b:Author>
        <b:NameList>
          <b:Person>
            <b:Last>Cruz</b:Last>
            <b:First>Gabriel</b:First>
            <b:Middle>Soares da</b:Middle>
          </b:Person>
        </b:NameList>
      </b:Author>
    </b:Author>
    <b:Title>Fluxograma</b:Title>
    <b:Year>2025</b:Year>
    <b:City>Limeira</b:City>
    <b:Publisher>Senai-sp</b:Publisher>
    <b:RefOrder>1</b:RefOrder>
  </b:Source>
  <b:Source>
    <b:Tag>Gab25</b:Tag>
    <b:SourceType>InternetSite</b:SourceType>
    <b:Guid>{CCAD3B52-F186-4A82-B19F-7556C716EED6}</b:Guid>
    <b:Title>Bing</b:Title>
    <b:Year>2025</b:Year>
    <b:Author>
      <b:Author>
        <b:NameList>
          <b:Person>
            <b:Last>Cruz</b:Last>
            <b:First>Gabriel</b:First>
          </b:Person>
        </b:NameList>
      </b:Author>
    </b:Author>
    <b:InternetSiteTitle>Microsoft</b:InternetSiteTitle>
    <b:Month>Abril</b:Month>
    <b:Day>16</b:Day>
    <b:URL>https://www.microsoft.com/pt-br</b:URL>
    <b:RefOrder>2</b:RefOrder>
  </b:Source>
</b:Sources>
</file>

<file path=customXml/itemProps1.xml><?xml version="1.0" encoding="utf-8"?>
<ds:datastoreItem xmlns:ds="http://schemas.openxmlformats.org/officeDocument/2006/customXml" ds:itemID="{A27F9FF5-B9C5-4520-AD47-38C478663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493</Words>
  <Characters>2372</Characters>
  <Application>Microsoft Office Word</Application>
  <DocSecurity>0</DocSecurity>
  <Lines>395</Lines>
  <Paragraphs>136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SOARES DA CRUZ</dc:creator>
  <cp:keywords>Pizzaria Champions</cp:keywords>
  <dc:description/>
  <cp:lastModifiedBy>CFP 505  Escola SENAI - Limeira</cp:lastModifiedBy>
  <cp:revision>2</cp:revision>
  <cp:lastPrinted>2025-04-16T19:48:00Z</cp:lastPrinted>
  <dcterms:created xsi:type="dcterms:W3CDTF">2025-11-11T19:44:00Z</dcterms:created>
  <dcterms:modified xsi:type="dcterms:W3CDTF">2025-11-11T19:44:00Z</dcterms:modified>
</cp:coreProperties>
</file>