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B1C5E" w14:textId="77777777" w:rsidR="00943FE9" w:rsidRDefault="000724A7">
      <w:pPr>
        <w:jc w:val="center"/>
      </w:pPr>
      <w:r>
        <w:pict w14:anchorId="6E12BC9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9.75pt;height:1117.5pt;mso-position-horizontal:left;mso-position-horizontal-relative:char;mso-position-vertical:top;mso-position-vertical-relative:line">
            <v:imagedata r:id="rId5" o:title=""/>
          </v:shape>
        </w:pict>
      </w:r>
    </w:p>
    <w:p w14:paraId="46AC0369" w14:textId="77777777" w:rsidR="00943FE9" w:rsidRDefault="00943FE9">
      <w:pPr>
        <w:sectPr w:rsidR="00943FE9">
          <w:pgSz w:w="11905" w:h="16837"/>
          <w:pgMar w:top="283" w:right="283" w:bottom="283" w:left="283" w:header="720" w:footer="720" w:gutter="0"/>
          <w:cols w:space="720"/>
        </w:sectPr>
      </w:pPr>
    </w:p>
    <w:p w14:paraId="500BB500" w14:textId="77777777" w:rsidR="00943FE9" w:rsidRDefault="00000000">
      <w:pPr>
        <w:pStyle w:val="Ttulo1"/>
      </w:pPr>
      <w:bookmarkStart w:id="0" w:name="_Toc0"/>
      <w:r>
        <w:lastRenderedPageBreak/>
        <w:t>SUMÁRIO</w:t>
      </w:r>
      <w:bookmarkEnd w:id="0"/>
    </w:p>
    <w:p w14:paraId="6C2BA361" w14:textId="77777777" w:rsidR="00943FE9" w:rsidRDefault="00000000">
      <w:pPr>
        <w:tabs>
          <w:tab w:val="right" w:leader="dot" w:pos="9062"/>
        </w:tabs>
      </w:pPr>
      <w:r>
        <w:fldChar w:fldCharType="begin"/>
      </w:r>
      <w:r>
        <w:instrText>TOC \o 1-3 \h \z \u</w:instrText>
      </w:r>
      <w:r>
        <w:fldChar w:fldCharType="separate"/>
      </w:r>
      <w:hyperlink w:anchor="_Toc0" w:history="1">
        <w:r w:rsidR="00943FE9">
          <w:rPr>
            <w:rFonts w:eastAsia="Times New Roman"/>
          </w:rPr>
          <w:t>SUMÁRIO</w:t>
        </w:r>
        <w:r w:rsidR="00943FE9">
          <w:tab/>
        </w:r>
        <w:r w:rsidR="00943FE9">
          <w:fldChar w:fldCharType="begin"/>
        </w:r>
        <w:r w:rsidR="00943FE9">
          <w:instrText>PAGEREF 0 \h</w:instrText>
        </w:r>
        <w:r w:rsidR="00943FE9">
          <w:fldChar w:fldCharType="end"/>
        </w:r>
      </w:hyperlink>
    </w:p>
    <w:p w14:paraId="6127AD08" w14:textId="77777777" w:rsidR="00943FE9" w:rsidRDefault="00943FE9">
      <w:pPr>
        <w:tabs>
          <w:tab w:val="right" w:leader="dot" w:pos="9062"/>
        </w:tabs>
      </w:pPr>
      <w:hyperlink w:anchor="_Toc1" w:history="1">
        <w:r>
          <w:rPr>
            <w:rFonts w:eastAsia="Times New Roman"/>
          </w:rPr>
          <w:t>1. INTRODUÇÃO</w:t>
        </w:r>
        <w:r>
          <w:tab/>
        </w:r>
        <w:r>
          <w:fldChar w:fldCharType="begin"/>
        </w:r>
        <w:r>
          <w:instrText>PAGEREF 1 \h</w:instrText>
        </w:r>
        <w:r>
          <w:fldChar w:fldCharType="end"/>
        </w:r>
      </w:hyperlink>
    </w:p>
    <w:p w14:paraId="4A260238" w14:textId="77777777" w:rsidR="00943FE9" w:rsidRDefault="00943FE9">
      <w:pPr>
        <w:tabs>
          <w:tab w:val="right" w:leader="dot" w:pos="9062"/>
        </w:tabs>
        <w:ind w:left="200"/>
      </w:pPr>
      <w:hyperlink w:anchor="_Toc2" w:history="1">
        <w:r>
          <w:rPr>
            <w:rFonts w:eastAsia="Times New Roman"/>
          </w:rPr>
          <w:t>1.1 Público-Alvo</w:t>
        </w:r>
        <w:r>
          <w:tab/>
        </w:r>
        <w:r>
          <w:fldChar w:fldCharType="begin"/>
        </w:r>
        <w:r>
          <w:instrText>PAGEREF 2 \h</w:instrText>
        </w:r>
        <w:r>
          <w:fldChar w:fldCharType="end"/>
        </w:r>
      </w:hyperlink>
    </w:p>
    <w:p w14:paraId="2F2FF0EB" w14:textId="77777777" w:rsidR="00943FE9" w:rsidRDefault="00943FE9">
      <w:pPr>
        <w:tabs>
          <w:tab w:val="right" w:leader="dot" w:pos="9062"/>
        </w:tabs>
        <w:ind w:left="200"/>
      </w:pPr>
      <w:hyperlink w:anchor="_Toc3" w:history="1">
        <w:r>
          <w:rPr>
            <w:rFonts w:eastAsia="Times New Roman"/>
          </w:rPr>
          <w:t>1.2 Contexto do Projeto</w:t>
        </w:r>
        <w:r>
          <w:tab/>
        </w:r>
        <w:r>
          <w:fldChar w:fldCharType="begin"/>
        </w:r>
        <w:r>
          <w:instrText>PAGEREF 3 \h</w:instrText>
        </w:r>
        <w:r>
          <w:fldChar w:fldCharType="end"/>
        </w:r>
      </w:hyperlink>
    </w:p>
    <w:p w14:paraId="5D3A214A" w14:textId="77777777" w:rsidR="00943FE9" w:rsidRDefault="00943FE9">
      <w:pPr>
        <w:tabs>
          <w:tab w:val="right" w:leader="dot" w:pos="9062"/>
        </w:tabs>
      </w:pPr>
      <w:hyperlink w:anchor="_Toc49" w:history="1">
        <w:r>
          <w:rPr>
            <w:rFonts w:eastAsia="Times New Roman"/>
          </w:rPr>
          <w:t>2. PROPOSTA</w:t>
        </w:r>
        <w:r>
          <w:tab/>
        </w:r>
        <w:r>
          <w:fldChar w:fldCharType="begin"/>
        </w:r>
        <w:r>
          <w:instrText>PAGEREF 49 \h</w:instrText>
        </w:r>
        <w:r>
          <w:fldChar w:fldCharType="end"/>
        </w:r>
      </w:hyperlink>
    </w:p>
    <w:p w14:paraId="1A1BFD62" w14:textId="77777777" w:rsidR="00943FE9" w:rsidRDefault="00943FE9">
      <w:pPr>
        <w:tabs>
          <w:tab w:val="right" w:leader="dot" w:pos="9062"/>
        </w:tabs>
      </w:pPr>
      <w:hyperlink w:anchor="_Toc50" w:history="1">
        <w:r>
          <w:rPr>
            <w:rFonts w:eastAsia="Times New Roman"/>
          </w:rPr>
          <w:t>3. LEVANTAMENTO DE REQUISITOS</w:t>
        </w:r>
        <w:r>
          <w:tab/>
        </w:r>
        <w:r>
          <w:fldChar w:fldCharType="begin"/>
        </w:r>
        <w:r>
          <w:instrText>PAGEREF 50 \h</w:instrText>
        </w:r>
        <w:r>
          <w:fldChar w:fldCharType="end"/>
        </w:r>
      </w:hyperlink>
    </w:p>
    <w:p w14:paraId="3ED468DA" w14:textId="77777777" w:rsidR="00943FE9" w:rsidRDefault="00943FE9">
      <w:pPr>
        <w:tabs>
          <w:tab w:val="right" w:leader="dot" w:pos="9062"/>
        </w:tabs>
        <w:ind w:left="200"/>
      </w:pPr>
      <w:hyperlink w:anchor="_Toc51" w:history="1">
        <w:r>
          <w:rPr>
            <w:rFonts w:eastAsia="Times New Roman"/>
          </w:rPr>
          <w:t>3.1 Requisitos Funcionais</w:t>
        </w:r>
        <w:r>
          <w:tab/>
        </w:r>
        <w:r>
          <w:fldChar w:fldCharType="begin"/>
        </w:r>
        <w:r>
          <w:instrText>PAGEREF 51 \h</w:instrText>
        </w:r>
        <w:r>
          <w:fldChar w:fldCharType="end"/>
        </w:r>
      </w:hyperlink>
    </w:p>
    <w:p w14:paraId="75C73B46" w14:textId="77777777" w:rsidR="00943FE9" w:rsidRDefault="00943FE9">
      <w:pPr>
        <w:tabs>
          <w:tab w:val="right" w:leader="dot" w:pos="9062"/>
        </w:tabs>
        <w:ind w:left="200"/>
      </w:pPr>
      <w:hyperlink w:anchor="_Toc52" w:history="1">
        <w:r>
          <w:rPr>
            <w:rFonts w:eastAsia="Times New Roman"/>
          </w:rPr>
          <w:t>3.2 Requisitos Não Funcionais</w:t>
        </w:r>
        <w:r>
          <w:tab/>
        </w:r>
        <w:r>
          <w:fldChar w:fldCharType="begin"/>
        </w:r>
        <w:r>
          <w:instrText>PAGEREF 52 \h</w:instrText>
        </w:r>
        <w:r>
          <w:fldChar w:fldCharType="end"/>
        </w:r>
      </w:hyperlink>
    </w:p>
    <w:p w14:paraId="7739E297" w14:textId="77777777" w:rsidR="00943FE9" w:rsidRDefault="00943FE9">
      <w:pPr>
        <w:tabs>
          <w:tab w:val="right" w:leader="dot" w:pos="9062"/>
        </w:tabs>
      </w:pPr>
      <w:hyperlink w:anchor="_Toc53" w:history="1">
        <w:r>
          <w:rPr>
            <w:rFonts w:eastAsia="Times New Roman"/>
          </w:rPr>
          <w:t>4. PRIORIZAÇÃO MOSCOW</w:t>
        </w:r>
        <w:r>
          <w:tab/>
        </w:r>
        <w:r>
          <w:fldChar w:fldCharType="begin"/>
        </w:r>
        <w:r>
          <w:instrText>PAGEREF 53 \h</w:instrText>
        </w:r>
        <w:r>
          <w:fldChar w:fldCharType="end"/>
        </w:r>
      </w:hyperlink>
    </w:p>
    <w:p w14:paraId="02B6A5EF" w14:textId="77777777" w:rsidR="00943FE9" w:rsidRDefault="00943FE9">
      <w:pPr>
        <w:tabs>
          <w:tab w:val="right" w:leader="dot" w:pos="9062"/>
        </w:tabs>
        <w:ind w:left="200"/>
      </w:pPr>
      <w:hyperlink w:anchor="_Toc54" w:history="1">
        <w:r>
          <w:rPr>
            <w:rFonts w:eastAsia="Times New Roman"/>
          </w:rPr>
          <w:t>4.1 Must Have (Deve Ter)</w:t>
        </w:r>
        <w:r>
          <w:tab/>
        </w:r>
        <w:r>
          <w:fldChar w:fldCharType="begin"/>
        </w:r>
        <w:r>
          <w:instrText>PAGEREF 54 \h</w:instrText>
        </w:r>
        <w:r>
          <w:fldChar w:fldCharType="end"/>
        </w:r>
      </w:hyperlink>
    </w:p>
    <w:p w14:paraId="340864AB" w14:textId="77777777" w:rsidR="00943FE9" w:rsidRDefault="00943FE9">
      <w:pPr>
        <w:tabs>
          <w:tab w:val="right" w:leader="dot" w:pos="9062"/>
        </w:tabs>
        <w:ind w:left="200"/>
      </w:pPr>
      <w:hyperlink w:anchor="_Toc55" w:history="1">
        <w:r>
          <w:rPr>
            <w:rFonts w:eastAsia="Times New Roman"/>
          </w:rPr>
          <w:t>4.2 Should Have (Deveria Ter)</w:t>
        </w:r>
        <w:r>
          <w:tab/>
        </w:r>
        <w:r>
          <w:fldChar w:fldCharType="begin"/>
        </w:r>
        <w:r>
          <w:instrText>PAGEREF 55 \h</w:instrText>
        </w:r>
        <w:r>
          <w:fldChar w:fldCharType="end"/>
        </w:r>
      </w:hyperlink>
    </w:p>
    <w:p w14:paraId="410AB95C" w14:textId="77777777" w:rsidR="00943FE9" w:rsidRDefault="00943FE9">
      <w:pPr>
        <w:tabs>
          <w:tab w:val="right" w:leader="dot" w:pos="9062"/>
        </w:tabs>
        <w:ind w:left="200"/>
      </w:pPr>
      <w:hyperlink w:anchor="_Toc56" w:history="1">
        <w:r>
          <w:rPr>
            <w:rFonts w:eastAsia="Times New Roman"/>
          </w:rPr>
          <w:t>4.3 Could Have (Poderia Ter)</w:t>
        </w:r>
        <w:r>
          <w:tab/>
        </w:r>
        <w:r>
          <w:fldChar w:fldCharType="begin"/>
        </w:r>
        <w:r>
          <w:instrText>PAGEREF 56 \h</w:instrText>
        </w:r>
        <w:r>
          <w:fldChar w:fldCharType="end"/>
        </w:r>
      </w:hyperlink>
    </w:p>
    <w:p w14:paraId="5375C29B" w14:textId="77777777" w:rsidR="00943FE9" w:rsidRDefault="00943FE9">
      <w:pPr>
        <w:tabs>
          <w:tab w:val="right" w:leader="dot" w:pos="9062"/>
        </w:tabs>
        <w:ind w:left="200"/>
      </w:pPr>
      <w:hyperlink w:anchor="_Toc57" w:history="1">
        <w:r>
          <w:rPr>
            <w:rFonts w:eastAsia="Times New Roman"/>
          </w:rPr>
          <w:t>4.4 Won't Have (Não Terá Nesta Etapa)</w:t>
        </w:r>
        <w:r>
          <w:tab/>
        </w:r>
        <w:r>
          <w:fldChar w:fldCharType="begin"/>
        </w:r>
        <w:r>
          <w:instrText>PAGEREF 57 \h</w:instrText>
        </w:r>
        <w:r>
          <w:fldChar w:fldCharType="end"/>
        </w:r>
      </w:hyperlink>
    </w:p>
    <w:p w14:paraId="67B79962" w14:textId="77777777" w:rsidR="00943FE9" w:rsidRDefault="00943FE9">
      <w:pPr>
        <w:tabs>
          <w:tab w:val="right" w:leader="dot" w:pos="9062"/>
        </w:tabs>
      </w:pPr>
      <w:hyperlink w:anchor="_Toc58" w:history="1">
        <w:r>
          <w:rPr>
            <w:rFonts w:eastAsia="Times New Roman"/>
          </w:rPr>
          <w:t>5. METODOLOGIA E PROTOTIPAGEM</w:t>
        </w:r>
        <w:r>
          <w:tab/>
        </w:r>
        <w:r>
          <w:fldChar w:fldCharType="begin"/>
        </w:r>
        <w:r>
          <w:instrText>PAGEREF 58 \h</w:instrText>
        </w:r>
        <w:r>
          <w:fldChar w:fldCharType="end"/>
        </w:r>
      </w:hyperlink>
    </w:p>
    <w:p w14:paraId="09844615" w14:textId="77777777" w:rsidR="00943FE9" w:rsidRDefault="00943FE9">
      <w:pPr>
        <w:tabs>
          <w:tab w:val="right" w:leader="dot" w:pos="9062"/>
        </w:tabs>
        <w:ind w:left="200"/>
      </w:pPr>
      <w:hyperlink w:anchor="_Toc59" w:history="1">
        <w:r>
          <w:rPr>
            <w:rFonts w:eastAsia="Times New Roman"/>
          </w:rPr>
          <w:t>5.1 Metodologia Ágil (Scrum)</w:t>
        </w:r>
        <w:r>
          <w:tab/>
        </w:r>
        <w:r>
          <w:fldChar w:fldCharType="begin"/>
        </w:r>
        <w:r>
          <w:instrText>PAGEREF 59 \h</w:instrText>
        </w:r>
        <w:r>
          <w:fldChar w:fldCharType="end"/>
        </w:r>
      </w:hyperlink>
    </w:p>
    <w:p w14:paraId="3281424F" w14:textId="77777777" w:rsidR="00943FE9" w:rsidRDefault="00943FE9">
      <w:pPr>
        <w:tabs>
          <w:tab w:val="right" w:leader="dot" w:pos="9062"/>
        </w:tabs>
        <w:ind w:left="200"/>
      </w:pPr>
      <w:hyperlink w:anchor="_Toc60" w:history="1">
        <w:r>
          <w:rPr>
            <w:rFonts w:eastAsia="Times New Roman"/>
          </w:rPr>
          <w:t>5.2 Prototipagem (Wireframes)</w:t>
        </w:r>
        <w:r>
          <w:tab/>
        </w:r>
        <w:r>
          <w:fldChar w:fldCharType="begin"/>
        </w:r>
        <w:r>
          <w:instrText>PAGEREF 60 \h</w:instrText>
        </w:r>
        <w:r>
          <w:fldChar w:fldCharType="end"/>
        </w:r>
      </w:hyperlink>
    </w:p>
    <w:p w14:paraId="23D9B0C2" w14:textId="77777777" w:rsidR="00943FE9" w:rsidRDefault="00943FE9">
      <w:pPr>
        <w:tabs>
          <w:tab w:val="right" w:leader="dot" w:pos="9062"/>
        </w:tabs>
      </w:pPr>
      <w:hyperlink w:anchor="_Toc4" w:history="1">
        <w:r>
          <w:rPr>
            <w:rFonts w:eastAsia="Times New Roman"/>
          </w:rPr>
          <w:t>6. TECNOLOGIAS UTILIZADAS</w:t>
        </w:r>
        <w:r>
          <w:tab/>
        </w:r>
        <w:r>
          <w:fldChar w:fldCharType="begin"/>
        </w:r>
        <w:r>
          <w:instrText>PAGEREF 4 \h</w:instrText>
        </w:r>
        <w:r>
          <w:fldChar w:fldCharType="end"/>
        </w:r>
      </w:hyperlink>
    </w:p>
    <w:p w14:paraId="715ED711" w14:textId="77777777" w:rsidR="00943FE9" w:rsidRDefault="00943FE9">
      <w:pPr>
        <w:tabs>
          <w:tab w:val="right" w:leader="dot" w:pos="9062"/>
        </w:tabs>
      </w:pPr>
      <w:hyperlink w:anchor="_Toc5" w:history="1">
        <w:r>
          <w:rPr>
            <w:rFonts w:eastAsia="Times New Roman"/>
          </w:rPr>
          <w:t>7. ARQUITETURA DO SISTEMA</w:t>
        </w:r>
        <w:r>
          <w:tab/>
        </w:r>
        <w:r>
          <w:fldChar w:fldCharType="begin"/>
        </w:r>
        <w:r>
          <w:instrText>PAGEREF 5 \h</w:instrText>
        </w:r>
        <w:r>
          <w:fldChar w:fldCharType="end"/>
        </w:r>
      </w:hyperlink>
    </w:p>
    <w:p w14:paraId="5E6DAA26" w14:textId="77777777" w:rsidR="00943FE9" w:rsidRDefault="00943FE9">
      <w:pPr>
        <w:tabs>
          <w:tab w:val="right" w:leader="dot" w:pos="9062"/>
        </w:tabs>
        <w:ind w:left="200"/>
      </w:pPr>
      <w:hyperlink w:anchor="_Toc6" w:history="1">
        <w:r>
          <w:rPr>
            <w:rFonts w:eastAsia="Times New Roman"/>
          </w:rPr>
          <w:t>7.1 Camadas da Aplicação</w:t>
        </w:r>
        <w:r>
          <w:tab/>
        </w:r>
        <w:r>
          <w:fldChar w:fldCharType="begin"/>
        </w:r>
        <w:r>
          <w:instrText>PAGEREF 6 \h</w:instrText>
        </w:r>
        <w:r>
          <w:fldChar w:fldCharType="end"/>
        </w:r>
      </w:hyperlink>
    </w:p>
    <w:p w14:paraId="30256120" w14:textId="77777777" w:rsidR="00943FE9" w:rsidRDefault="00943FE9">
      <w:pPr>
        <w:tabs>
          <w:tab w:val="right" w:leader="dot" w:pos="9062"/>
        </w:tabs>
        <w:ind w:left="200"/>
      </w:pPr>
      <w:hyperlink w:anchor="_Toc7" w:history="1">
        <w:r>
          <w:rPr>
            <w:rFonts w:eastAsia="Times New Roman"/>
          </w:rPr>
          <w:t>7.2 Padrão de Organização dos Arquivos</w:t>
        </w:r>
        <w:r>
          <w:tab/>
        </w:r>
        <w:r>
          <w:fldChar w:fldCharType="begin"/>
        </w:r>
        <w:r>
          <w:instrText>PAGEREF 7 \h</w:instrText>
        </w:r>
        <w:r>
          <w:fldChar w:fldCharType="end"/>
        </w:r>
      </w:hyperlink>
    </w:p>
    <w:p w14:paraId="250BE2FE" w14:textId="77777777" w:rsidR="00943FE9" w:rsidRDefault="00943FE9">
      <w:pPr>
        <w:tabs>
          <w:tab w:val="right" w:leader="dot" w:pos="9062"/>
        </w:tabs>
      </w:pPr>
      <w:hyperlink w:anchor="_Toc8" w:history="1">
        <w:r>
          <w:rPr>
            <w:rFonts w:eastAsia="Times New Roman"/>
          </w:rPr>
          <w:t>8. BANCO DE DADOS</w:t>
        </w:r>
        <w:r>
          <w:tab/>
        </w:r>
        <w:r>
          <w:fldChar w:fldCharType="begin"/>
        </w:r>
        <w:r>
          <w:instrText>PAGEREF 8 \h</w:instrText>
        </w:r>
        <w:r>
          <w:fldChar w:fldCharType="end"/>
        </w:r>
      </w:hyperlink>
    </w:p>
    <w:p w14:paraId="540FDFFF" w14:textId="77777777" w:rsidR="00943FE9" w:rsidRDefault="00943FE9">
      <w:pPr>
        <w:tabs>
          <w:tab w:val="right" w:leader="dot" w:pos="9062"/>
        </w:tabs>
        <w:ind w:left="200"/>
      </w:pPr>
      <w:hyperlink w:anchor="_Toc9" w:history="1">
        <w:r>
          <w:rPr>
            <w:rFonts w:eastAsia="Times New Roman"/>
          </w:rPr>
          <w:t>8.1 Tabela: users</w:t>
        </w:r>
        <w:r>
          <w:tab/>
        </w:r>
        <w:r>
          <w:fldChar w:fldCharType="begin"/>
        </w:r>
        <w:r>
          <w:instrText>PAGEREF 9 \h</w:instrText>
        </w:r>
        <w:r>
          <w:fldChar w:fldCharType="end"/>
        </w:r>
      </w:hyperlink>
    </w:p>
    <w:p w14:paraId="00111C8C" w14:textId="77777777" w:rsidR="00943FE9" w:rsidRDefault="00943FE9">
      <w:pPr>
        <w:tabs>
          <w:tab w:val="right" w:leader="dot" w:pos="9062"/>
        </w:tabs>
        <w:ind w:left="200"/>
      </w:pPr>
      <w:hyperlink w:anchor="_Toc10" w:history="1">
        <w:r>
          <w:rPr>
            <w:rFonts w:eastAsia="Times New Roman"/>
          </w:rPr>
          <w:t>8.2 Tabela: empresas</w:t>
        </w:r>
        <w:r>
          <w:tab/>
        </w:r>
        <w:r>
          <w:fldChar w:fldCharType="begin"/>
        </w:r>
        <w:r>
          <w:instrText>PAGEREF 10 \h</w:instrText>
        </w:r>
        <w:r>
          <w:fldChar w:fldCharType="end"/>
        </w:r>
      </w:hyperlink>
    </w:p>
    <w:p w14:paraId="2B80D158" w14:textId="77777777" w:rsidR="00943FE9" w:rsidRDefault="00943FE9">
      <w:pPr>
        <w:tabs>
          <w:tab w:val="right" w:leader="dot" w:pos="9062"/>
        </w:tabs>
        <w:ind w:left="200"/>
      </w:pPr>
      <w:hyperlink w:anchor="_Toc11" w:history="1">
        <w:r>
          <w:rPr>
            <w:rFonts w:eastAsia="Times New Roman"/>
          </w:rPr>
          <w:t>8.3 Tabela: setors</w:t>
        </w:r>
        <w:r>
          <w:tab/>
        </w:r>
        <w:r>
          <w:fldChar w:fldCharType="begin"/>
        </w:r>
        <w:r>
          <w:instrText>PAGEREF 11 \h</w:instrText>
        </w:r>
        <w:r>
          <w:fldChar w:fldCharType="end"/>
        </w:r>
      </w:hyperlink>
    </w:p>
    <w:p w14:paraId="07EBF670" w14:textId="77777777" w:rsidR="00943FE9" w:rsidRDefault="00943FE9">
      <w:pPr>
        <w:tabs>
          <w:tab w:val="right" w:leader="dot" w:pos="9062"/>
        </w:tabs>
        <w:ind w:left="200"/>
      </w:pPr>
      <w:hyperlink w:anchor="_Toc12" w:history="1">
        <w:r>
          <w:rPr>
            <w:rFonts w:eastAsia="Times New Roman"/>
          </w:rPr>
          <w:t>8.4 Tabela: patrimonios</w:t>
        </w:r>
        <w:r>
          <w:tab/>
        </w:r>
        <w:r>
          <w:fldChar w:fldCharType="begin"/>
        </w:r>
        <w:r>
          <w:instrText>PAGEREF 12 \h</w:instrText>
        </w:r>
        <w:r>
          <w:fldChar w:fldCharType="end"/>
        </w:r>
      </w:hyperlink>
    </w:p>
    <w:p w14:paraId="0259E329" w14:textId="77777777" w:rsidR="00943FE9" w:rsidRDefault="00943FE9">
      <w:pPr>
        <w:tabs>
          <w:tab w:val="right" w:leader="dot" w:pos="9062"/>
        </w:tabs>
        <w:ind w:left="200"/>
      </w:pPr>
      <w:hyperlink w:anchor="_Toc13" w:history="1">
        <w:r>
          <w:rPr>
            <w:rFonts w:eastAsia="Times New Roman"/>
          </w:rPr>
          <w:t>8.5 Tabelas de Suporte do Laravel</w:t>
        </w:r>
        <w:r>
          <w:tab/>
        </w:r>
        <w:r>
          <w:fldChar w:fldCharType="begin"/>
        </w:r>
        <w:r>
          <w:instrText>PAGEREF 13 \h</w:instrText>
        </w:r>
        <w:r>
          <w:fldChar w:fldCharType="end"/>
        </w:r>
      </w:hyperlink>
    </w:p>
    <w:p w14:paraId="4D6C3F69" w14:textId="77777777" w:rsidR="00943FE9" w:rsidRDefault="00943FE9">
      <w:pPr>
        <w:tabs>
          <w:tab w:val="right" w:leader="dot" w:pos="9062"/>
        </w:tabs>
        <w:ind w:left="200"/>
      </w:pPr>
      <w:hyperlink w:anchor="_Toc14" w:history="1">
        <w:r>
          <w:rPr>
            <w:rFonts w:eastAsia="Times New Roman"/>
          </w:rPr>
          <w:t>8.6 Relacionamentos entre Entidades</w:t>
        </w:r>
        <w:r>
          <w:tab/>
        </w:r>
        <w:r>
          <w:fldChar w:fldCharType="begin"/>
        </w:r>
        <w:r>
          <w:instrText>PAGEREF 14 \h</w:instrText>
        </w:r>
        <w:r>
          <w:fldChar w:fldCharType="end"/>
        </w:r>
      </w:hyperlink>
    </w:p>
    <w:p w14:paraId="4CC97CBB" w14:textId="77777777" w:rsidR="00943FE9" w:rsidRDefault="00943FE9">
      <w:pPr>
        <w:tabs>
          <w:tab w:val="right" w:leader="dot" w:pos="9062"/>
        </w:tabs>
        <w:ind w:left="200"/>
      </w:pPr>
      <w:hyperlink w:anchor="_Toc15" w:history="1">
        <w:r>
          <w:rPr>
            <w:rFonts w:eastAsia="Times New Roman"/>
          </w:rPr>
          <w:t>8.7 Diagrama Entidade-Relacionamento</w:t>
        </w:r>
        <w:r>
          <w:tab/>
        </w:r>
        <w:r>
          <w:fldChar w:fldCharType="begin"/>
        </w:r>
        <w:r>
          <w:instrText>PAGEREF 15 \h</w:instrText>
        </w:r>
        <w:r>
          <w:fldChar w:fldCharType="end"/>
        </w:r>
      </w:hyperlink>
    </w:p>
    <w:p w14:paraId="68C2FDC1" w14:textId="77777777" w:rsidR="00943FE9" w:rsidRDefault="00943FE9">
      <w:pPr>
        <w:tabs>
          <w:tab w:val="right" w:leader="dot" w:pos="9062"/>
        </w:tabs>
      </w:pPr>
      <w:hyperlink w:anchor="_Toc16" w:history="1">
        <w:r>
          <w:rPr>
            <w:rFonts w:eastAsia="Times New Roman"/>
          </w:rPr>
          <w:t>9. ROTAS DO SISTEMA</w:t>
        </w:r>
        <w:r>
          <w:tab/>
        </w:r>
        <w:r>
          <w:fldChar w:fldCharType="begin"/>
        </w:r>
        <w:r>
          <w:instrText>PAGEREF 16 \h</w:instrText>
        </w:r>
        <w:r>
          <w:fldChar w:fldCharType="end"/>
        </w:r>
      </w:hyperlink>
    </w:p>
    <w:p w14:paraId="1B8DBD91" w14:textId="77777777" w:rsidR="00943FE9" w:rsidRDefault="00943FE9">
      <w:pPr>
        <w:tabs>
          <w:tab w:val="right" w:leader="dot" w:pos="9062"/>
        </w:tabs>
        <w:ind w:left="200"/>
      </w:pPr>
      <w:hyperlink w:anchor="_Toc17" w:history="1">
        <w:r>
          <w:rPr>
            <w:rFonts w:eastAsia="Times New Roman"/>
          </w:rPr>
          <w:t>9.1 Rotas Web (routes/web.php)</w:t>
        </w:r>
        <w:r>
          <w:tab/>
        </w:r>
        <w:r>
          <w:fldChar w:fldCharType="begin"/>
        </w:r>
        <w:r>
          <w:instrText>PAGEREF 17 \h</w:instrText>
        </w:r>
        <w:r>
          <w:fldChar w:fldCharType="end"/>
        </w:r>
      </w:hyperlink>
    </w:p>
    <w:p w14:paraId="27AE1F19" w14:textId="77777777" w:rsidR="00943FE9" w:rsidRDefault="00943FE9">
      <w:pPr>
        <w:tabs>
          <w:tab w:val="right" w:leader="dot" w:pos="9062"/>
        </w:tabs>
        <w:ind w:left="200"/>
      </w:pPr>
      <w:hyperlink w:anchor="_Toc18" w:history="1">
        <w:r>
          <w:rPr>
            <w:rFonts w:eastAsia="Times New Roman"/>
          </w:rPr>
          <w:t>9.2 Rotas do Painel Filament (/admin)</w:t>
        </w:r>
        <w:r>
          <w:tab/>
        </w:r>
        <w:r>
          <w:fldChar w:fldCharType="begin"/>
        </w:r>
        <w:r>
          <w:instrText>PAGEREF 18 \h</w:instrText>
        </w:r>
        <w:r>
          <w:fldChar w:fldCharType="end"/>
        </w:r>
      </w:hyperlink>
    </w:p>
    <w:p w14:paraId="5DEBB721" w14:textId="77777777" w:rsidR="00943FE9" w:rsidRDefault="00943FE9">
      <w:pPr>
        <w:tabs>
          <w:tab w:val="right" w:leader="dot" w:pos="9062"/>
        </w:tabs>
      </w:pPr>
      <w:hyperlink w:anchor="_Toc19" w:history="1">
        <w:r>
          <w:rPr>
            <w:rFonts w:eastAsia="Times New Roman"/>
          </w:rPr>
          <w:t>10. SEGURANÇA</w:t>
        </w:r>
        <w:r>
          <w:tab/>
        </w:r>
        <w:r>
          <w:fldChar w:fldCharType="begin"/>
        </w:r>
        <w:r>
          <w:instrText>PAGEREF 19 \h</w:instrText>
        </w:r>
        <w:r>
          <w:fldChar w:fldCharType="end"/>
        </w:r>
      </w:hyperlink>
    </w:p>
    <w:p w14:paraId="36DD5DE8" w14:textId="77777777" w:rsidR="00943FE9" w:rsidRDefault="00943FE9">
      <w:pPr>
        <w:tabs>
          <w:tab w:val="right" w:leader="dot" w:pos="9062"/>
        </w:tabs>
        <w:ind w:left="200"/>
      </w:pPr>
      <w:hyperlink w:anchor="_Toc20" w:history="1">
        <w:r>
          <w:rPr>
            <w:rFonts w:eastAsia="Times New Roman"/>
          </w:rPr>
          <w:t>10.1 Autenticação</w:t>
        </w:r>
        <w:r>
          <w:tab/>
        </w:r>
        <w:r>
          <w:fldChar w:fldCharType="begin"/>
        </w:r>
        <w:r>
          <w:instrText>PAGEREF 20 \h</w:instrText>
        </w:r>
        <w:r>
          <w:fldChar w:fldCharType="end"/>
        </w:r>
      </w:hyperlink>
    </w:p>
    <w:p w14:paraId="65685CDA" w14:textId="77777777" w:rsidR="00943FE9" w:rsidRDefault="00943FE9">
      <w:pPr>
        <w:tabs>
          <w:tab w:val="right" w:leader="dot" w:pos="9062"/>
        </w:tabs>
        <w:ind w:left="200"/>
      </w:pPr>
      <w:hyperlink w:anchor="_Toc21" w:history="1">
        <w:r>
          <w:rPr>
            <w:rFonts w:eastAsia="Times New Roman"/>
          </w:rPr>
          <w:t>10.2 Stack de Middleware</w:t>
        </w:r>
        <w:r>
          <w:tab/>
        </w:r>
        <w:r>
          <w:fldChar w:fldCharType="begin"/>
        </w:r>
        <w:r>
          <w:instrText>PAGEREF 21 \h</w:instrText>
        </w:r>
        <w:r>
          <w:fldChar w:fldCharType="end"/>
        </w:r>
      </w:hyperlink>
    </w:p>
    <w:p w14:paraId="6FBF13A6" w14:textId="77777777" w:rsidR="00943FE9" w:rsidRDefault="00943FE9">
      <w:pPr>
        <w:tabs>
          <w:tab w:val="right" w:leader="dot" w:pos="9062"/>
        </w:tabs>
        <w:ind w:left="200"/>
      </w:pPr>
      <w:hyperlink w:anchor="_Toc22" w:history="1">
        <w:r>
          <w:rPr>
            <w:rFonts w:eastAsia="Times New Roman"/>
          </w:rPr>
          <w:t>10.3 Proteção CSRF</w:t>
        </w:r>
        <w:r>
          <w:tab/>
        </w:r>
        <w:r>
          <w:fldChar w:fldCharType="begin"/>
        </w:r>
        <w:r>
          <w:instrText>PAGEREF 22 \h</w:instrText>
        </w:r>
        <w:r>
          <w:fldChar w:fldCharType="end"/>
        </w:r>
      </w:hyperlink>
    </w:p>
    <w:p w14:paraId="1061BC32" w14:textId="77777777" w:rsidR="00943FE9" w:rsidRDefault="00943FE9">
      <w:pPr>
        <w:tabs>
          <w:tab w:val="right" w:leader="dot" w:pos="9062"/>
        </w:tabs>
        <w:ind w:left="200"/>
      </w:pPr>
      <w:hyperlink w:anchor="_Toc23" w:history="1">
        <w:r>
          <w:rPr>
            <w:rFonts w:eastAsia="Times New Roman"/>
          </w:rPr>
          <w:t>10.4 Hashing de Senhas</w:t>
        </w:r>
        <w:r>
          <w:tab/>
        </w:r>
        <w:r>
          <w:fldChar w:fldCharType="begin"/>
        </w:r>
        <w:r>
          <w:instrText>PAGEREF 23 \h</w:instrText>
        </w:r>
        <w:r>
          <w:fldChar w:fldCharType="end"/>
        </w:r>
      </w:hyperlink>
    </w:p>
    <w:p w14:paraId="107D8B6E" w14:textId="77777777" w:rsidR="00943FE9" w:rsidRDefault="00943FE9">
      <w:pPr>
        <w:tabs>
          <w:tab w:val="right" w:leader="dot" w:pos="9062"/>
        </w:tabs>
        <w:ind w:left="200"/>
      </w:pPr>
      <w:hyperlink w:anchor="_Toc24" w:history="1">
        <w:r>
          <w:rPr>
            <w:rFonts w:eastAsia="Times New Roman"/>
          </w:rPr>
          <w:t>10.5 Sessão e Cookies</w:t>
        </w:r>
        <w:r>
          <w:tab/>
        </w:r>
        <w:r>
          <w:fldChar w:fldCharType="begin"/>
        </w:r>
        <w:r>
          <w:instrText>PAGEREF 24 \h</w:instrText>
        </w:r>
        <w:r>
          <w:fldChar w:fldCharType="end"/>
        </w:r>
      </w:hyperlink>
    </w:p>
    <w:p w14:paraId="3B5AB674" w14:textId="77777777" w:rsidR="00943FE9" w:rsidRDefault="00943FE9">
      <w:pPr>
        <w:tabs>
          <w:tab w:val="right" w:leader="dot" w:pos="9062"/>
        </w:tabs>
        <w:ind w:left="200"/>
      </w:pPr>
      <w:hyperlink w:anchor="_Toc25" w:history="1">
        <w:r>
          <w:rPr>
            <w:rFonts w:eastAsia="Times New Roman"/>
          </w:rPr>
          <w:t>10.6 Login Customizado — Layout Animado</w:t>
        </w:r>
        <w:r>
          <w:tab/>
        </w:r>
        <w:r>
          <w:fldChar w:fldCharType="begin"/>
        </w:r>
        <w:r>
          <w:instrText>PAGEREF 25 \h</w:instrText>
        </w:r>
        <w:r>
          <w:fldChar w:fldCharType="end"/>
        </w:r>
      </w:hyperlink>
    </w:p>
    <w:p w14:paraId="22166286" w14:textId="77777777" w:rsidR="00943FE9" w:rsidRDefault="00943FE9">
      <w:pPr>
        <w:tabs>
          <w:tab w:val="right" w:leader="dot" w:pos="9062"/>
        </w:tabs>
      </w:pPr>
      <w:hyperlink w:anchor="_Toc26" w:history="1">
        <w:r>
          <w:rPr>
            <w:rFonts w:eastAsia="Times New Roman"/>
          </w:rPr>
          <w:t>11. PERMISSÕES E CONTROLE DE ACESSO</w:t>
        </w:r>
        <w:r>
          <w:tab/>
        </w:r>
        <w:r>
          <w:fldChar w:fldCharType="begin"/>
        </w:r>
        <w:r>
          <w:instrText>PAGEREF 26 \h</w:instrText>
        </w:r>
        <w:r>
          <w:fldChar w:fldCharType="end"/>
        </w:r>
      </w:hyperlink>
    </w:p>
    <w:p w14:paraId="4FCE751D" w14:textId="77777777" w:rsidR="00943FE9" w:rsidRDefault="00943FE9">
      <w:pPr>
        <w:tabs>
          <w:tab w:val="right" w:leader="dot" w:pos="9062"/>
        </w:tabs>
        <w:ind w:left="200"/>
      </w:pPr>
      <w:hyperlink w:anchor="_Toc27" w:history="1">
        <w:r>
          <w:rPr>
            <w:rFonts w:eastAsia="Times New Roman"/>
          </w:rPr>
          <w:t>11.1 Perfis de Usuário (Cargos)</w:t>
        </w:r>
        <w:r>
          <w:tab/>
        </w:r>
        <w:r>
          <w:fldChar w:fldCharType="begin"/>
        </w:r>
        <w:r>
          <w:instrText>PAGEREF 27 \h</w:instrText>
        </w:r>
        <w:r>
          <w:fldChar w:fldCharType="end"/>
        </w:r>
      </w:hyperlink>
    </w:p>
    <w:p w14:paraId="3E6FA97C" w14:textId="77777777" w:rsidR="00943FE9" w:rsidRDefault="00943FE9">
      <w:pPr>
        <w:tabs>
          <w:tab w:val="right" w:leader="dot" w:pos="9062"/>
        </w:tabs>
        <w:ind w:left="200"/>
      </w:pPr>
      <w:hyperlink w:anchor="_Toc28" w:history="1">
        <w:r>
          <w:rPr>
            <w:rFonts w:eastAsia="Times New Roman"/>
          </w:rPr>
          <w:t>11.2 Separação de Dados por Resource</w:t>
        </w:r>
        <w:r>
          <w:tab/>
        </w:r>
        <w:r>
          <w:fldChar w:fldCharType="begin"/>
        </w:r>
        <w:r>
          <w:instrText>PAGEREF 28 \h</w:instrText>
        </w:r>
        <w:r>
          <w:fldChar w:fldCharType="end"/>
        </w:r>
      </w:hyperlink>
    </w:p>
    <w:p w14:paraId="5CC5CC9E" w14:textId="77777777" w:rsidR="00943FE9" w:rsidRDefault="00943FE9">
      <w:pPr>
        <w:tabs>
          <w:tab w:val="right" w:leader="dot" w:pos="9062"/>
        </w:tabs>
        <w:ind w:left="200"/>
      </w:pPr>
      <w:hyperlink w:anchor="_Toc29" w:history="1">
        <w:r>
          <w:rPr>
            <w:rFonts w:eastAsia="Times New Roman"/>
          </w:rPr>
          <w:t>11.3 Badges de Cargo na Interface</w:t>
        </w:r>
        <w:r>
          <w:tab/>
        </w:r>
        <w:r>
          <w:fldChar w:fldCharType="begin"/>
        </w:r>
        <w:r>
          <w:instrText>PAGEREF 29 \h</w:instrText>
        </w:r>
        <w:r>
          <w:fldChar w:fldCharType="end"/>
        </w:r>
      </w:hyperlink>
    </w:p>
    <w:p w14:paraId="2B47A9AF" w14:textId="77777777" w:rsidR="00943FE9" w:rsidRDefault="00943FE9">
      <w:pPr>
        <w:tabs>
          <w:tab w:val="right" w:leader="dot" w:pos="9062"/>
        </w:tabs>
      </w:pPr>
      <w:hyperlink w:anchor="_Toc30" w:history="1">
        <w:r>
          <w:rPr>
            <w:rFonts w:eastAsia="Times New Roman"/>
          </w:rPr>
          <w:t>12. MÓDULOS DO SISTEMA</w:t>
        </w:r>
        <w:r>
          <w:tab/>
        </w:r>
        <w:r>
          <w:fldChar w:fldCharType="begin"/>
        </w:r>
        <w:r>
          <w:instrText>PAGEREF 30 \h</w:instrText>
        </w:r>
        <w:r>
          <w:fldChar w:fldCharType="end"/>
        </w:r>
      </w:hyperlink>
    </w:p>
    <w:p w14:paraId="774561B5" w14:textId="77777777" w:rsidR="00943FE9" w:rsidRDefault="00943FE9">
      <w:pPr>
        <w:tabs>
          <w:tab w:val="right" w:leader="dot" w:pos="9062"/>
        </w:tabs>
        <w:ind w:left="200"/>
      </w:pPr>
      <w:hyperlink w:anchor="_Toc31" w:history="1">
        <w:r>
          <w:rPr>
            <w:rFonts w:eastAsia="Times New Roman"/>
          </w:rPr>
          <w:t>12.1 Módulo de Administradores (UserResource)</w:t>
        </w:r>
        <w:r>
          <w:tab/>
        </w:r>
        <w:r>
          <w:fldChar w:fldCharType="begin"/>
        </w:r>
        <w:r>
          <w:instrText>PAGEREF 31 \h</w:instrText>
        </w:r>
        <w:r>
          <w:fldChar w:fldCharType="end"/>
        </w:r>
      </w:hyperlink>
    </w:p>
    <w:p w14:paraId="3BC2535E" w14:textId="77777777" w:rsidR="00943FE9" w:rsidRDefault="00943FE9">
      <w:pPr>
        <w:tabs>
          <w:tab w:val="right" w:leader="dot" w:pos="9062"/>
        </w:tabs>
        <w:ind w:left="200"/>
      </w:pPr>
      <w:hyperlink w:anchor="_Toc32" w:history="1">
        <w:r>
          <w:rPr>
            <w:rFonts w:eastAsia="Times New Roman"/>
          </w:rPr>
          <w:t>12.2 Módulo de Colaboradores (ColaboradorResource)</w:t>
        </w:r>
        <w:r>
          <w:tab/>
        </w:r>
        <w:r>
          <w:fldChar w:fldCharType="begin"/>
        </w:r>
        <w:r>
          <w:instrText>PAGEREF 32 \h</w:instrText>
        </w:r>
        <w:r>
          <w:fldChar w:fldCharType="end"/>
        </w:r>
      </w:hyperlink>
    </w:p>
    <w:p w14:paraId="2905054E" w14:textId="77777777" w:rsidR="00943FE9" w:rsidRDefault="00943FE9">
      <w:pPr>
        <w:tabs>
          <w:tab w:val="right" w:leader="dot" w:pos="9062"/>
        </w:tabs>
        <w:ind w:left="200"/>
      </w:pPr>
      <w:hyperlink w:anchor="_Toc33" w:history="1">
        <w:r>
          <w:rPr>
            <w:rFonts w:eastAsia="Times New Roman"/>
          </w:rPr>
          <w:t>12.3 Módulo de Empresas (EmpresaResource)</w:t>
        </w:r>
        <w:r>
          <w:tab/>
        </w:r>
        <w:r>
          <w:fldChar w:fldCharType="begin"/>
        </w:r>
        <w:r>
          <w:instrText>PAGEREF 33 \h</w:instrText>
        </w:r>
        <w:r>
          <w:fldChar w:fldCharType="end"/>
        </w:r>
      </w:hyperlink>
    </w:p>
    <w:p w14:paraId="40A9581A" w14:textId="77777777" w:rsidR="00943FE9" w:rsidRDefault="00943FE9">
      <w:pPr>
        <w:tabs>
          <w:tab w:val="right" w:leader="dot" w:pos="9062"/>
        </w:tabs>
        <w:ind w:left="200"/>
      </w:pPr>
      <w:hyperlink w:anchor="_Toc34" w:history="1">
        <w:r>
          <w:rPr>
            <w:rFonts w:eastAsia="Times New Roman"/>
          </w:rPr>
          <w:t>12.4 Módulo de Setores (SetorResource)</w:t>
        </w:r>
        <w:r>
          <w:tab/>
        </w:r>
        <w:r>
          <w:fldChar w:fldCharType="begin"/>
        </w:r>
        <w:r>
          <w:instrText>PAGEREF 34 \h</w:instrText>
        </w:r>
        <w:r>
          <w:fldChar w:fldCharType="end"/>
        </w:r>
      </w:hyperlink>
    </w:p>
    <w:p w14:paraId="3BA5C453" w14:textId="77777777" w:rsidR="00943FE9" w:rsidRDefault="00943FE9">
      <w:pPr>
        <w:tabs>
          <w:tab w:val="right" w:leader="dot" w:pos="9062"/>
        </w:tabs>
        <w:ind w:left="200"/>
      </w:pPr>
      <w:hyperlink w:anchor="_Toc35" w:history="1">
        <w:r>
          <w:rPr>
            <w:rFonts w:eastAsia="Times New Roman"/>
          </w:rPr>
          <w:t>12.5 Módulo de Patrimônios (PatrimonioResource)</w:t>
        </w:r>
        <w:r>
          <w:tab/>
        </w:r>
        <w:r>
          <w:fldChar w:fldCharType="begin"/>
        </w:r>
        <w:r>
          <w:instrText>PAGEREF 35 \h</w:instrText>
        </w:r>
        <w:r>
          <w:fldChar w:fldCharType="end"/>
        </w:r>
      </w:hyperlink>
    </w:p>
    <w:p w14:paraId="616966B0" w14:textId="77777777" w:rsidR="00943FE9" w:rsidRDefault="00943FE9">
      <w:pPr>
        <w:tabs>
          <w:tab w:val="right" w:leader="dot" w:pos="9062"/>
        </w:tabs>
        <w:ind w:left="200"/>
      </w:pPr>
      <w:hyperlink w:anchor="_Toc36" w:history="1">
        <w:r>
          <w:rPr>
            <w:rFonts w:eastAsia="Times New Roman"/>
          </w:rPr>
          <w:t>12.6 Módulo de Responsáveis (ResponsavelResource)</w:t>
        </w:r>
        <w:r>
          <w:tab/>
        </w:r>
        <w:r>
          <w:fldChar w:fldCharType="begin"/>
        </w:r>
        <w:r>
          <w:instrText>PAGEREF 36 \h</w:instrText>
        </w:r>
        <w:r>
          <w:fldChar w:fldCharType="end"/>
        </w:r>
      </w:hyperlink>
    </w:p>
    <w:p w14:paraId="2395532B" w14:textId="77777777" w:rsidR="00943FE9" w:rsidRDefault="00943FE9">
      <w:pPr>
        <w:tabs>
          <w:tab w:val="right" w:leader="dot" w:pos="9062"/>
        </w:tabs>
      </w:pPr>
      <w:hyperlink w:anchor="_Toc37" w:history="1">
        <w:r>
          <w:rPr>
            <w:rFonts w:eastAsia="Times New Roman"/>
          </w:rPr>
          <w:t>13. INTEGRAÇÕES EXTERNAS</w:t>
        </w:r>
        <w:r>
          <w:tab/>
        </w:r>
        <w:r>
          <w:fldChar w:fldCharType="begin"/>
        </w:r>
        <w:r>
          <w:instrText>PAGEREF 37 \h</w:instrText>
        </w:r>
        <w:r>
          <w:fldChar w:fldCharType="end"/>
        </w:r>
      </w:hyperlink>
    </w:p>
    <w:p w14:paraId="32A45B4F" w14:textId="77777777" w:rsidR="00943FE9" w:rsidRDefault="00943FE9">
      <w:pPr>
        <w:tabs>
          <w:tab w:val="right" w:leader="dot" w:pos="9062"/>
        </w:tabs>
        <w:ind w:left="200"/>
      </w:pPr>
      <w:hyperlink w:anchor="_Toc38" w:history="1">
        <w:r>
          <w:rPr>
            <w:rFonts w:eastAsia="Times New Roman"/>
          </w:rPr>
          <w:t>13.1 API ViaCEP</w:t>
        </w:r>
        <w:r>
          <w:tab/>
        </w:r>
        <w:r>
          <w:fldChar w:fldCharType="begin"/>
        </w:r>
        <w:r>
          <w:instrText>PAGEREF 38 \h</w:instrText>
        </w:r>
        <w:r>
          <w:fldChar w:fldCharType="end"/>
        </w:r>
      </w:hyperlink>
    </w:p>
    <w:p w14:paraId="664FB280" w14:textId="77777777" w:rsidR="00943FE9" w:rsidRDefault="00943FE9">
      <w:pPr>
        <w:tabs>
          <w:tab w:val="right" w:leader="dot" w:pos="9062"/>
        </w:tabs>
        <w:ind w:left="200"/>
      </w:pPr>
      <w:hyperlink w:anchor="_Toc39" w:history="1">
        <w:r>
          <w:rPr>
            <w:rFonts w:eastAsia="Times New Roman"/>
          </w:rPr>
          <w:t>13.2 Implementação no EmpresaResource</w:t>
        </w:r>
        <w:r>
          <w:tab/>
        </w:r>
        <w:r>
          <w:fldChar w:fldCharType="begin"/>
        </w:r>
        <w:r>
          <w:instrText>PAGEREF 39 \h</w:instrText>
        </w:r>
        <w:r>
          <w:fldChar w:fldCharType="end"/>
        </w:r>
      </w:hyperlink>
    </w:p>
    <w:p w14:paraId="1A7FB94F" w14:textId="77777777" w:rsidR="00943FE9" w:rsidRDefault="00943FE9">
      <w:pPr>
        <w:tabs>
          <w:tab w:val="right" w:leader="dot" w:pos="9062"/>
        </w:tabs>
      </w:pPr>
      <w:hyperlink w:anchor="_Toc40" w:history="1">
        <w:r>
          <w:rPr>
            <w:rFonts w:eastAsia="Times New Roman"/>
          </w:rPr>
          <w:t>14. FLUXOGRAMAS</w:t>
        </w:r>
        <w:r>
          <w:tab/>
        </w:r>
        <w:r>
          <w:fldChar w:fldCharType="begin"/>
        </w:r>
        <w:r>
          <w:instrText>PAGEREF 40 \h</w:instrText>
        </w:r>
        <w:r>
          <w:fldChar w:fldCharType="end"/>
        </w:r>
      </w:hyperlink>
    </w:p>
    <w:p w14:paraId="30F4D940" w14:textId="77777777" w:rsidR="00943FE9" w:rsidRDefault="00943FE9">
      <w:pPr>
        <w:tabs>
          <w:tab w:val="right" w:leader="dot" w:pos="9062"/>
        </w:tabs>
        <w:ind w:left="200"/>
      </w:pPr>
      <w:hyperlink w:anchor="_Toc41" w:history="1">
        <w:r>
          <w:rPr>
            <w:rFonts w:eastAsia="Times New Roman"/>
          </w:rPr>
          <w:t>14.1 Fluxo de Autenticação (Login)</w:t>
        </w:r>
        <w:r>
          <w:tab/>
        </w:r>
        <w:r>
          <w:fldChar w:fldCharType="begin"/>
        </w:r>
        <w:r>
          <w:instrText>PAGEREF 41 \h</w:instrText>
        </w:r>
        <w:r>
          <w:fldChar w:fldCharType="end"/>
        </w:r>
      </w:hyperlink>
    </w:p>
    <w:p w14:paraId="3C3F4604" w14:textId="77777777" w:rsidR="00943FE9" w:rsidRDefault="00943FE9">
      <w:pPr>
        <w:tabs>
          <w:tab w:val="right" w:leader="dot" w:pos="9062"/>
        </w:tabs>
        <w:ind w:left="200"/>
      </w:pPr>
      <w:hyperlink w:anchor="_Toc42" w:history="1">
        <w:r>
          <w:rPr>
            <w:rFonts w:eastAsia="Times New Roman"/>
          </w:rPr>
          <w:t>14.2 Fluxo de Consulta de CEP (ViaCEP)</w:t>
        </w:r>
        <w:r>
          <w:tab/>
        </w:r>
        <w:r>
          <w:fldChar w:fldCharType="begin"/>
        </w:r>
        <w:r>
          <w:instrText>PAGEREF 42 \h</w:instrText>
        </w:r>
        <w:r>
          <w:fldChar w:fldCharType="end"/>
        </w:r>
      </w:hyperlink>
    </w:p>
    <w:p w14:paraId="626DD228" w14:textId="77777777" w:rsidR="00943FE9" w:rsidRDefault="00943FE9">
      <w:pPr>
        <w:tabs>
          <w:tab w:val="right" w:leader="dot" w:pos="9062"/>
        </w:tabs>
        <w:ind w:left="200"/>
      </w:pPr>
      <w:hyperlink w:anchor="_Toc43" w:history="1">
        <w:r>
          <w:rPr>
            <w:rFonts w:eastAsia="Times New Roman"/>
          </w:rPr>
          <w:t>14.3 Fluxo CRUD Genérico</w:t>
        </w:r>
        <w:r>
          <w:tab/>
        </w:r>
        <w:r>
          <w:fldChar w:fldCharType="begin"/>
        </w:r>
        <w:r>
          <w:instrText>PAGEREF 43 \h</w:instrText>
        </w:r>
        <w:r>
          <w:fldChar w:fldCharType="end"/>
        </w:r>
      </w:hyperlink>
    </w:p>
    <w:p w14:paraId="2A24260B" w14:textId="77777777" w:rsidR="00943FE9" w:rsidRDefault="00943FE9">
      <w:pPr>
        <w:tabs>
          <w:tab w:val="right" w:leader="dot" w:pos="9062"/>
        </w:tabs>
        <w:ind w:left="200"/>
      </w:pPr>
      <w:hyperlink w:anchor="_Toc44" w:history="1">
        <w:r>
          <w:rPr>
            <w:rFonts w:eastAsia="Times New Roman"/>
          </w:rPr>
          <w:t>14.4 Hierarquia de Perfis de Usuário</w:t>
        </w:r>
        <w:r>
          <w:tab/>
        </w:r>
        <w:r>
          <w:fldChar w:fldCharType="begin"/>
        </w:r>
        <w:r>
          <w:instrText>PAGEREF 44 \h</w:instrText>
        </w:r>
        <w:r>
          <w:fldChar w:fldCharType="end"/>
        </w:r>
      </w:hyperlink>
    </w:p>
    <w:p w14:paraId="47D441D9" w14:textId="77777777" w:rsidR="00943FE9" w:rsidRDefault="00943FE9">
      <w:pPr>
        <w:tabs>
          <w:tab w:val="right" w:leader="dot" w:pos="9062"/>
        </w:tabs>
      </w:pPr>
      <w:hyperlink w:anchor="_Toc45" w:history="1">
        <w:r>
          <w:rPr>
            <w:rFonts w:eastAsia="Times New Roman"/>
          </w:rPr>
          <w:t>15. INSTALAÇÃO E CONFIGURAÇÃO</w:t>
        </w:r>
        <w:r>
          <w:tab/>
        </w:r>
        <w:r>
          <w:fldChar w:fldCharType="begin"/>
        </w:r>
        <w:r>
          <w:instrText>PAGEREF 45 \h</w:instrText>
        </w:r>
        <w:r>
          <w:fldChar w:fldCharType="end"/>
        </w:r>
      </w:hyperlink>
    </w:p>
    <w:p w14:paraId="34EEF11B" w14:textId="77777777" w:rsidR="00943FE9" w:rsidRDefault="00943FE9">
      <w:pPr>
        <w:tabs>
          <w:tab w:val="right" w:leader="dot" w:pos="9062"/>
        </w:tabs>
        <w:ind w:left="200"/>
      </w:pPr>
      <w:hyperlink w:anchor="_Toc46" w:history="1">
        <w:r>
          <w:rPr>
            <w:rFonts w:eastAsia="Times New Roman"/>
          </w:rPr>
          <w:t>15.1 Pré-requisitos</w:t>
        </w:r>
        <w:r>
          <w:tab/>
        </w:r>
        <w:r>
          <w:fldChar w:fldCharType="begin"/>
        </w:r>
        <w:r>
          <w:instrText>PAGEREF 46 \h</w:instrText>
        </w:r>
        <w:r>
          <w:fldChar w:fldCharType="end"/>
        </w:r>
      </w:hyperlink>
    </w:p>
    <w:p w14:paraId="4DA47964" w14:textId="77777777" w:rsidR="00943FE9" w:rsidRDefault="00943FE9">
      <w:pPr>
        <w:tabs>
          <w:tab w:val="right" w:leader="dot" w:pos="9062"/>
        </w:tabs>
        <w:ind w:left="200"/>
      </w:pPr>
      <w:hyperlink w:anchor="_Toc47" w:history="1">
        <w:r>
          <w:rPr>
            <w:rFonts w:eastAsia="Times New Roman"/>
          </w:rPr>
          <w:t>15.2 Passo a Passo</w:t>
        </w:r>
        <w:r>
          <w:tab/>
        </w:r>
        <w:r>
          <w:fldChar w:fldCharType="begin"/>
        </w:r>
        <w:r>
          <w:instrText>PAGEREF 47 \h</w:instrText>
        </w:r>
        <w:r>
          <w:fldChar w:fldCharType="end"/>
        </w:r>
      </w:hyperlink>
    </w:p>
    <w:p w14:paraId="39D1D057" w14:textId="77777777" w:rsidR="00943FE9" w:rsidRDefault="00943FE9">
      <w:pPr>
        <w:tabs>
          <w:tab w:val="right" w:leader="dot" w:pos="9062"/>
        </w:tabs>
        <w:ind w:left="200"/>
      </w:pPr>
      <w:hyperlink w:anchor="_Toc48" w:history="1">
        <w:r>
          <w:rPr>
            <w:rFonts w:eastAsia="Times New Roman"/>
          </w:rPr>
          <w:t>15.3 Configurações Importantes do .env</w:t>
        </w:r>
        <w:r>
          <w:tab/>
        </w:r>
        <w:r>
          <w:fldChar w:fldCharType="begin"/>
        </w:r>
        <w:r>
          <w:instrText>PAGEREF 48 \h</w:instrText>
        </w:r>
        <w:r>
          <w:fldChar w:fldCharType="end"/>
        </w:r>
      </w:hyperlink>
    </w:p>
    <w:p w14:paraId="4132595F" w14:textId="77777777" w:rsidR="00943FE9" w:rsidRDefault="00000000">
      <w:r>
        <w:fldChar w:fldCharType="end"/>
      </w:r>
    </w:p>
    <w:p w14:paraId="439B5B17" w14:textId="77777777" w:rsidR="00943FE9" w:rsidRDefault="00000000">
      <w:r>
        <w:br w:type="page"/>
      </w:r>
    </w:p>
    <w:p w14:paraId="3A02696E" w14:textId="77777777" w:rsidR="00943FE9" w:rsidRDefault="00943FE9">
      <w:pPr>
        <w:sectPr w:rsidR="00943FE9">
          <w:pgSz w:w="11905" w:h="16837"/>
          <w:pgMar w:top="1700" w:right="1133" w:bottom="1133" w:left="1700" w:header="720" w:footer="720" w:gutter="0"/>
          <w:cols w:space="720"/>
        </w:sectPr>
      </w:pPr>
    </w:p>
    <w:p w14:paraId="09938645" w14:textId="77777777" w:rsidR="00943FE9" w:rsidRPr="00EC0A59" w:rsidRDefault="00000000">
      <w:pPr>
        <w:pStyle w:val="Ttulo1"/>
        <w:rPr>
          <w:lang w:val="pt-BR"/>
        </w:rPr>
      </w:pPr>
      <w:bookmarkStart w:id="1" w:name="_Toc1"/>
      <w:r>
        <w:rPr>
          <w:lang w:val="pt-BR"/>
        </w:rPr>
        <w:lastRenderedPageBreak/>
        <w:t>1. INTRODUÇÃO</w:t>
      </w:r>
      <w:bookmarkEnd w:id="1"/>
    </w:p>
    <w:p w14:paraId="7B92A85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de Gestão de Manutenção Predial (GMP) é uma aplicação web desenvolvida para gerenciar e controlar as atividades de manutenção em instalações prediais do SENAI. O sistema centraliza o cadastro de empresas, setores, patrimônios (ativos físicos), colaboradores e responsáveis, proporcionando uma visão integrada de todos os recursos envolvidos na manutenção.</w:t>
      </w:r>
    </w:p>
    <w:p w14:paraId="44519A1A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objetivo principal do sistema é organizar e digitalizar o controle patrimonial e de equipes de manutenção, substituindo processos manuais e descentralizados por um painel administrativo moderno, acessível via navegador web.</w:t>
      </w:r>
    </w:p>
    <w:p w14:paraId="0991B8C8" w14:textId="77777777" w:rsidR="00943FE9" w:rsidRDefault="00000000">
      <w:pPr>
        <w:pStyle w:val="Ttulo2"/>
      </w:pPr>
      <w:bookmarkStart w:id="2" w:name="_Toc2"/>
      <w:r>
        <w:t>1.1 Público-Alvo</w:t>
      </w:r>
      <w:bookmarkEnd w:id="2"/>
    </w:p>
    <w:p w14:paraId="366A8242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Administradores e gestores do SENAI responsáveis pela manutenção predial</w:t>
      </w:r>
    </w:p>
    <w:p w14:paraId="2F140142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Diretores e professores com acesso ao painel administrativo</w:t>
      </w:r>
    </w:p>
    <w:p w14:paraId="2D810E4E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Responsáveis que acompanham ordens de serviço</w:t>
      </w:r>
    </w:p>
    <w:p w14:paraId="4B0E8B32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Colaboradores técnicos que executam as manutenções</w:t>
      </w:r>
    </w:p>
    <w:p w14:paraId="07FED43C" w14:textId="77777777" w:rsidR="00943FE9" w:rsidRPr="00EC0A59" w:rsidRDefault="00000000">
      <w:pPr>
        <w:pStyle w:val="Ttulo2"/>
        <w:rPr>
          <w:lang w:val="pt-BR"/>
        </w:rPr>
      </w:pPr>
      <w:bookmarkStart w:id="3" w:name="_Toc3"/>
      <w:r>
        <w:rPr>
          <w:lang w:val="pt-BR"/>
        </w:rPr>
        <w:t>1.2 Contexto do Projeto</w:t>
      </w:r>
      <w:bookmarkEnd w:id="3"/>
    </w:p>
    <w:p w14:paraId="5620B7D2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Este projeto foi desenvolvido como trabalho acadêmico pelos alunos da turma 3ºDEV do Curso Técnico em Desenvolvimento de Sistemas do SENAI São Paulo, sob orientação docente. A aplicação foi construída com tecnologias modernas do ecossistema PHP/Laravel, sendo o Laravel Filament responsável pela geração automática do painel administrativo CRUD.</w:t>
      </w:r>
    </w:p>
    <w:p w14:paraId="4038CBB4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5DEB9F1E" w14:textId="77777777" w:rsidR="00943FE9" w:rsidRPr="00EC0A59" w:rsidRDefault="00000000">
      <w:pPr>
        <w:pStyle w:val="Ttulo1"/>
        <w:rPr>
          <w:lang w:val="pt-BR"/>
        </w:rPr>
      </w:pPr>
      <w:bookmarkStart w:id="4" w:name="_Toc49"/>
      <w:r>
        <w:rPr>
          <w:lang w:val="pt-BR"/>
        </w:rPr>
        <w:lastRenderedPageBreak/>
        <w:t>2. PROPOSTA</w:t>
      </w:r>
      <w:bookmarkEnd w:id="4"/>
    </w:p>
    <w:p w14:paraId="33441CDD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Esta seção apresenta o contexto problema que motivou o desenvolvimento do Sistema de Gestão de Manutenção Predial (GMP), bem como o desafio técnico atribuído à equipe de desenvolvimento.</w:t>
      </w:r>
    </w:p>
    <w:p w14:paraId="57141164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Situação Problema:</w:t>
      </w:r>
    </w:p>
    <w:p w14:paraId="37EC11A1" w14:textId="77777777" w:rsidR="00943FE9" w:rsidRPr="00EC0A59" w:rsidRDefault="00000000">
      <w:pPr>
        <w:spacing w:after="120" w:line="360" w:lineRule="auto"/>
        <w:ind w:left="567" w:right="567"/>
        <w:jc w:val="both"/>
        <w:rPr>
          <w:lang w:val="pt-BR"/>
        </w:rPr>
      </w:pPr>
      <w:r>
        <w:rPr>
          <w:rFonts w:eastAsia="Times New Roman"/>
          <w:i/>
          <w:color w:val="475569"/>
          <w:lang w:val="pt-BR"/>
        </w:rPr>
        <w:t>“O SENAI enfrenta situações diárias que envolvem lidar com centenas de solicitações mensais, desde lâmpadas queimadas até problemas hidráulicos complexos. A falta de transparência e a demora no atendimento são as principais reclamações de funcionários e alunos.”</w:t>
      </w:r>
    </w:p>
    <w:p w14:paraId="766D2154" w14:textId="77777777" w:rsidR="00943FE9" w:rsidRPr="00EC0A59" w:rsidRDefault="00000000">
      <w:pPr>
        <w:spacing w:after="120" w:line="360" w:lineRule="auto"/>
        <w:ind w:left="567" w:right="567"/>
        <w:jc w:val="both"/>
        <w:rPr>
          <w:lang w:val="pt-BR"/>
        </w:rPr>
      </w:pPr>
      <w:r>
        <w:rPr>
          <w:rFonts w:eastAsia="Times New Roman"/>
          <w:i/>
          <w:color w:val="475569"/>
          <w:lang w:val="pt-BR"/>
        </w:rPr>
        <w:t>“O SENAI precisa de um aplicativo para controle de toda a estrutura predial, mas precisa primeiro de uma infraestrutura robusta no servidor. A ideia é oferecer transparência total: um chamado é aberto e acompanha cada etapa até a resolução.”</w:t>
      </w:r>
    </w:p>
    <w:p w14:paraId="53A49D8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Desafio:</w:t>
      </w:r>
    </w:p>
    <w:p w14:paraId="6D3C5AB9" w14:textId="77777777" w:rsidR="00943FE9" w:rsidRPr="00EC0A59" w:rsidRDefault="00000000">
      <w:pPr>
        <w:spacing w:after="120" w:line="360" w:lineRule="auto"/>
        <w:ind w:left="567" w:right="567"/>
        <w:jc w:val="both"/>
        <w:rPr>
          <w:lang w:val="pt-BR"/>
        </w:rPr>
      </w:pPr>
      <w:r>
        <w:rPr>
          <w:rFonts w:eastAsia="Times New Roman"/>
          <w:i/>
          <w:color w:val="475569"/>
          <w:lang w:val="pt-BR"/>
        </w:rPr>
        <w:t>“Sua equipe será responsável pelo Back-End do ‘PredialFix’, uma plataforma de chamados de manutenção predial. O foco é criar uma API segura que conecte funcionários, organizando o fluxo de trabalho e priorizando urgências.”</w:t>
      </w:r>
    </w:p>
    <w:p w14:paraId="3F714FC3" w14:textId="77777777" w:rsidR="00943FE9" w:rsidRPr="00EC0A59" w:rsidRDefault="00000000">
      <w:pPr>
        <w:pStyle w:val="Ttulo1"/>
        <w:rPr>
          <w:lang w:val="pt-BR"/>
        </w:rPr>
      </w:pPr>
      <w:bookmarkStart w:id="5" w:name="_Toc50"/>
      <w:r>
        <w:rPr>
          <w:lang w:val="pt-BR"/>
        </w:rPr>
        <w:t>3. LEVANTAMENTO DE REQUISITOS</w:t>
      </w:r>
      <w:bookmarkEnd w:id="5"/>
    </w:p>
    <w:p w14:paraId="790DBCAF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especificação de requisitos é essencial para definir as necessidades e restrições de um sistema. Para garantir o alinhamento técnico e de negócio do projeto, os requisitos são divididos em duas categorias principais: funcionais e não funcionais.</w:t>
      </w:r>
    </w:p>
    <w:p w14:paraId="1F0C8567" w14:textId="77777777" w:rsidR="00943FE9" w:rsidRDefault="00000000">
      <w:pPr>
        <w:pStyle w:val="Ttulo2"/>
        <w:rPr>
          <w:lang w:val="pt-BR"/>
        </w:rPr>
      </w:pPr>
      <w:bookmarkStart w:id="6" w:name="_Toc51"/>
      <w:r>
        <w:rPr>
          <w:lang w:val="pt-BR"/>
        </w:rPr>
        <w:t>3.1 Requisitos Funcionais</w:t>
      </w:r>
      <w:bookmarkEnd w:id="6"/>
    </w:p>
    <w:p w14:paraId="3E6695C3" w14:textId="76E370F0" w:rsidR="000724A7" w:rsidRDefault="00000000">
      <w:pPr>
        <w:spacing w:after="120" w:line="360" w:lineRule="auto"/>
        <w:jc w:val="both"/>
        <w:rPr>
          <w:rFonts w:eastAsia="Times New Roman"/>
          <w:lang w:val="pt-BR"/>
        </w:rPr>
      </w:pPr>
      <w:r>
        <w:rPr>
          <w:rFonts w:eastAsia="Times New Roman"/>
          <w:lang w:val="pt-BR"/>
        </w:rPr>
        <w:t>Os Requisitos Funcionais descrevem “o que” o sistema deve fazer. Representam as funcionalidades e o fluxo operacional, como identificar problemas (RF01), designar técnicos (RF05) e relatar o status da manutenção (RF06).</w:t>
      </w:r>
      <w:r w:rsidR="000724A7">
        <w:rPr>
          <w:rFonts w:eastAsia="Times New Roman"/>
          <w:lang w:val="pt-BR"/>
        </w:rPr>
        <w:br/>
      </w:r>
      <w:r w:rsidR="000724A7">
        <w:rPr>
          <w:rFonts w:eastAsia="Times New Roman"/>
          <w:lang w:val="pt-BR"/>
        </w:rPr>
        <w:br/>
      </w:r>
    </w:p>
    <w:p w14:paraId="0E70A931" w14:textId="77777777" w:rsidR="000724A7" w:rsidRDefault="000724A7">
      <w:pPr>
        <w:rPr>
          <w:rFonts w:eastAsia="Times New Roman"/>
          <w:lang w:val="pt-BR"/>
        </w:rPr>
      </w:pPr>
      <w:r>
        <w:rPr>
          <w:rFonts w:eastAsia="Times New Roman"/>
          <w:lang w:val="pt-BR"/>
        </w:rPr>
        <w:br w:type="page"/>
      </w:r>
    </w:p>
    <w:p w14:paraId="25743A0B" w14:textId="77777777" w:rsidR="00943FE9" w:rsidRPr="00EC0A59" w:rsidRDefault="00943FE9">
      <w:pPr>
        <w:spacing w:after="120" w:line="360" w:lineRule="auto"/>
        <w:jc w:val="both"/>
        <w:rPr>
          <w:lang w:val="pt-BR"/>
        </w:rPr>
      </w:pP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7871"/>
      </w:tblGrid>
      <w:tr w:rsidR="00943FE9" w14:paraId="2D3502BA" w14:textId="77777777">
        <w:trPr>
          <w:trHeight w:val="500"/>
          <w:tblHeader/>
        </w:trPr>
        <w:tc>
          <w:tcPr>
            <w:tcW w:w="1200" w:type="dxa"/>
            <w:shd w:val="clear" w:color="auto" w:fill="1E3A5F"/>
            <w:vAlign w:val="center"/>
          </w:tcPr>
          <w:p w14:paraId="008C2F6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/>
              </w:rPr>
              <w:t>Código</w:t>
            </w:r>
          </w:p>
        </w:tc>
        <w:tc>
          <w:tcPr>
            <w:tcW w:w="7871" w:type="dxa"/>
            <w:shd w:val="clear" w:color="auto" w:fill="1E3A5F"/>
            <w:vAlign w:val="center"/>
          </w:tcPr>
          <w:p w14:paraId="1D03934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/>
              </w:rPr>
              <w:t>Requisito Funcional</w:t>
            </w:r>
          </w:p>
        </w:tc>
      </w:tr>
      <w:tr w:rsidR="00943FE9" w:rsidRPr="000724A7" w14:paraId="23D32D9B" w14:textId="77777777">
        <w:tc>
          <w:tcPr>
            <w:tcW w:w="1200" w:type="dxa"/>
            <w:shd w:val="clear" w:color="auto" w:fill="FFFFFF"/>
          </w:tcPr>
          <w:p w14:paraId="65B65DF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RF01</w:t>
            </w:r>
          </w:p>
        </w:tc>
        <w:tc>
          <w:tcPr>
            <w:tcW w:w="7871" w:type="dxa"/>
            <w:shd w:val="clear" w:color="auto" w:fill="FFFFFF"/>
          </w:tcPr>
          <w:p w14:paraId="203EC9D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identificar problemas de manutenção através de avisos.</w:t>
            </w:r>
          </w:p>
        </w:tc>
      </w:tr>
      <w:tr w:rsidR="00943FE9" w:rsidRPr="000724A7" w14:paraId="564BE06A" w14:textId="77777777">
        <w:tc>
          <w:tcPr>
            <w:tcW w:w="1200" w:type="dxa"/>
            <w:shd w:val="clear" w:color="auto" w:fill="F8FAFC"/>
          </w:tcPr>
          <w:p w14:paraId="7789529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RF02</w:t>
            </w:r>
          </w:p>
        </w:tc>
        <w:tc>
          <w:tcPr>
            <w:tcW w:w="7871" w:type="dxa"/>
            <w:shd w:val="clear" w:color="auto" w:fill="F8FAFC"/>
          </w:tcPr>
          <w:p w14:paraId="6A338A4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classificar a manutenção através de prioridades.</w:t>
            </w:r>
          </w:p>
        </w:tc>
      </w:tr>
      <w:tr w:rsidR="00943FE9" w:rsidRPr="000724A7" w14:paraId="2C29644E" w14:textId="77777777">
        <w:tc>
          <w:tcPr>
            <w:tcW w:w="1200" w:type="dxa"/>
            <w:shd w:val="clear" w:color="auto" w:fill="FFFFFF"/>
          </w:tcPr>
          <w:p w14:paraId="37ED259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RF03</w:t>
            </w:r>
          </w:p>
        </w:tc>
        <w:tc>
          <w:tcPr>
            <w:tcW w:w="7871" w:type="dxa"/>
            <w:shd w:val="clear" w:color="auto" w:fill="FFFFFF"/>
          </w:tcPr>
          <w:p w14:paraId="1FC6E41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organizar o processo de manutenção dos equipamentos.</w:t>
            </w:r>
          </w:p>
        </w:tc>
      </w:tr>
      <w:tr w:rsidR="00943FE9" w:rsidRPr="000724A7" w14:paraId="6B50B4E4" w14:textId="77777777">
        <w:tc>
          <w:tcPr>
            <w:tcW w:w="1200" w:type="dxa"/>
            <w:shd w:val="clear" w:color="auto" w:fill="F8FAFC"/>
          </w:tcPr>
          <w:p w14:paraId="4AF9DA4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RF04</w:t>
            </w:r>
          </w:p>
        </w:tc>
        <w:tc>
          <w:tcPr>
            <w:tcW w:w="7871" w:type="dxa"/>
            <w:shd w:val="clear" w:color="auto" w:fill="F8FAFC"/>
          </w:tcPr>
          <w:p w14:paraId="6E37BCB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identificar se já há relatos sobre o aparelho.</w:t>
            </w:r>
          </w:p>
        </w:tc>
      </w:tr>
      <w:tr w:rsidR="00943FE9" w:rsidRPr="000724A7" w14:paraId="6EF1634A" w14:textId="77777777">
        <w:tc>
          <w:tcPr>
            <w:tcW w:w="1200" w:type="dxa"/>
            <w:shd w:val="clear" w:color="auto" w:fill="FFFFFF"/>
          </w:tcPr>
          <w:p w14:paraId="1238700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RF05</w:t>
            </w:r>
          </w:p>
        </w:tc>
        <w:tc>
          <w:tcPr>
            <w:tcW w:w="7871" w:type="dxa"/>
            <w:shd w:val="clear" w:color="auto" w:fill="FFFFFF"/>
          </w:tcPr>
          <w:p w14:paraId="1A2DED3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designar um técnico de manutenção.</w:t>
            </w:r>
          </w:p>
        </w:tc>
      </w:tr>
      <w:tr w:rsidR="00943FE9" w:rsidRPr="000724A7" w14:paraId="7575C362" w14:textId="77777777">
        <w:tc>
          <w:tcPr>
            <w:tcW w:w="1200" w:type="dxa"/>
            <w:shd w:val="clear" w:color="auto" w:fill="F8FAFC"/>
          </w:tcPr>
          <w:p w14:paraId="3D7AFCB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RF06</w:t>
            </w:r>
          </w:p>
        </w:tc>
        <w:tc>
          <w:tcPr>
            <w:tcW w:w="7871" w:type="dxa"/>
            <w:shd w:val="clear" w:color="auto" w:fill="F8FAFC"/>
          </w:tcPr>
          <w:p w14:paraId="323D51B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relatar o status da manutenção.</w:t>
            </w:r>
          </w:p>
        </w:tc>
      </w:tr>
      <w:tr w:rsidR="00943FE9" w:rsidRPr="000724A7" w14:paraId="398B3C51" w14:textId="77777777">
        <w:tc>
          <w:tcPr>
            <w:tcW w:w="1200" w:type="dxa"/>
            <w:shd w:val="clear" w:color="auto" w:fill="FFFFFF"/>
          </w:tcPr>
          <w:p w14:paraId="41D56CE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RF07</w:t>
            </w:r>
          </w:p>
        </w:tc>
        <w:tc>
          <w:tcPr>
            <w:tcW w:w="7871" w:type="dxa"/>
            <w:shd w:val="clear" w:color="auto" w:fill="FFFFFF"/>
          </w:tcPr>
          <w:p w14:paraId="33BECB5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relatar a conclusão da manutenção.</w:t>
            </w:r>
          </w:p>
        </w:tc>
      </w:tr>
    </w:tbl>
    <w:p w14:paraId="2D95D15C" w14:textId="77777777" w:rsidR="00943FE9" w:rsidRDefault="00943FE9">
      <w:pPr>
        <w:spacing w:after="120"/>
        <w:rPr>
          <w:lang w:val="pt-BR"/>
        </w:rPr>
      </w:pPr>
    </w:p>
    <w:p w14:paraId="678D7968" w14:textId="77777777" w:rsidR="00943FE9" w:rsidRDefault="00000000">
      <w:pPr>
        <w:pStyle w:val="Ttulo2"/>
        <w:rPr>
          <w:lang w:val="pt-BR"/>
        </w:rPr>
      </w:pPr>
      <w:bookmarkStart w:id="7" w:name="_Toc52"/>
      <w:r>
        <w:rPr>
          <w:lang w:val="pt-BR"/>
        </w:rPr>
        <w:t>3.2 Requisitos Não Funcionais</w:t>
      </w:r>
      <w:bookmarkEnd w:id="7"/>
    </w:p>
    <w:p w14:paraId="39777375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Os Requisitos Não Funcionais definem “como” o sistema deve se comportar. Estabelecem os critérios de qualidade, desempenho e segurança, como garantir 95% de disponibilidade (RNF04), responder em até 3 segundos (RNF06) e realizar backups diários (RNF07).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00"/>
        <w:gridCol w:w="7871"/>
      </w:tblGrid>
      <w:tr w:rsidR="00943FE9" w14:paraId="2C3172DB" w14:textId="77777777">
        <w:trPr>
          <w:trHeight w:val="500"/>
          <w:tblHeader/>
        </w:trPr>
        <w:tc>
          <w:tcPr>
            <w:tcW w:w="1200" w:type="dxa"/>
            <w:shd w:val="clear" w:color="auto" w:fill="1E3A5F"/>
            <w:vAlign w:val="center"/>
          </w:tcPr>
          <w:p w14:paraId="36951FD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/>
              </w:rPr>
              <w:t>Código</w:t>
            </w:r>
          </w:p>
        </w:tc>
        <w:tc>
          <w:tcPr>
            <w:tcW w:w="7871" w:type="dxa"/>
            <w:shd w:val="clear" w:color="auto" w:fill="1E3A5F"/>
            <w:vAlign w:val="center"/>
          </w:tcPr>
          <w:p w14:paraId="11F2D71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  <w:lang w:val="pt-BR"/>
              </w:rPr>
              <w:t>Requisito Não Funcional</w:t>
            </w:r>
          </w:p>
        </w:tc>
      </w:tr>
      <w:tr w:rsidR="00943FE9" w:rsidRPr="000724A7" w14:paraId="76E4AA5B" w14:textId="77777777">
        <w:tc>
          <w:tcPr>
            <w:tcW w:w="1200" w:type="dxa"/>
            <w:shd w:val="clear" w:color="auto" w:fill="FFFFFF"/>
          </w:tcPr>
          <w:p w14:paraId="0010009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RNF01</w:t>
            </w:r>
          </w:p>
        </w:tc>
        <w:tc>
          <w:tcPr>
            <w:tcW w:w="7871" w:type="dxa"/>
            <w:shd w:val="clear" w:color="auto" w:fill="FFFFFF"/>
          </w:tcPr>
          <w:p w14:paraId="00F29FA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ter confiabilidade na manutenção dos equipamentos.</w:t>
            </w:r>
          </w:p>
        </w:tc>
      </w:tr>
      <w:tr w:rsidR="00943FE9" w:rsidRPr="000724A7" w14:paraId="0E2662D7" w14:textId="77777777">
        <w:tc>
          <w:tcPr>
            <w:tcW w:w="1200" w:type="dxa"/>
            <w:shd w:val="clear" w:color="auto" w:fill="F8FAFC"/>
          </w:tcPr>
          <w:p w14:paraId="3D684BE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RNF02</w:t>
            </w:r>
          </w:p>
        </w:tc>
        <w:tc>
          <w:tcPr>
            <w:tcW w:w="7871" w:type="dxa"/>
            <w:shd w:val="clear" w:color="auto" w:fill="F8FAFC"/>
          </w:tcPr>
          <w:p w14:paraId="6533C55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tempo de resposta do sistema em relação ao status de manutenção deve ser de no máximo 1 semana.</w:t>
            </w:r>
          </w:p>
        </w:tc>
      </w:tr>
      <w:tr w:rsidR="00943FE9" w:rsidRPr="000724A7" w14:paraId="72CEF253" w14:textId="77777777">
        <w:tc>
          <w:tcPr>
            <w:tcW w:w="1200" w:type="dxa"/>
            <w:shd w:val="clear" w:color="auto" w:fill="FFFFFF"/>
          </w:tcPr>
          <w:p w14:paraId="71AA897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RNF03</w:t>
            </w:r>
          </w:p>
        </w:tc>
        <w:tc>
          <w:tcPr>
            <w:tcW w:w="7871" w:type="dxa"/>
            <w:shd w:val="clear" w:color="auto" w:fill="FFFFFF"/>
          </w:tcPr>
          <w:p w14:paraId="3668F01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garantir a integridade e proteção das informações registradas, evitando perda, alteração ou exclusão indevida dos dados.</w:t>
            </w:r>
          </w:p>
        </w:tc>
      </w:tr>
      <w:tr w:rsidR="00943FE9" w:rsidRPr="000724A7" w14:paraId="2DFD033B" w14:textId="77777777">
        <w:tc>
          <w:tcPr>
            <w:tcW w:w="1200" w:type="dxa"/>
            <w:shd w:val="clear" w:color="auto" w:fill="F8FAFC"/>
          </w:tcPr>
          <w:p w14:paraId="083349C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RNF04</w:t>
            </w:r>
          </w:p>
        </w:tc>
        <w:tc>
          <w:tcPr>
            <w:tcW w:w="7871" w:type="dxa"/>
            <w:shd w:val="clear" w:color="auto" w:fill="F8FAFC"/>
          </w:tcPr>
          <w:p w14:paraId="32A2E37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estar disponível no mínimo 95% do tempo, exceto em períodos de manutenção programada.</w:t>
            </w:r>
          </w:p>
        </w:tc>
      </w:tr>
      <w:tr w:rsidR="00943FE9" w:rsidRPr="000724A7" w14:paraId="3D155BAA" w14:textId="77777777">
        <w:tc>
          <w:tcPr>
            <w:tcW w:w="1200" w:type="dxa"/>
            <w:shd w:val="clear" w:color="auto" w:fill="FFFFFF"/>
          </w:tcPr>
          <w:p w14:paraId="5E71AE5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RNF05</w:t>
            </w:r>
          </w:p>
        </w:tc>
        <w:tc>
          <w:tcPr>
            <w:tcW w:w="7871" w:type="dxa"/>
            <w:shd w:val="clear" w:color="auto" w:fill="FFFFFF"/>
          </w:tcPr>
          <w:p w14:paraId="4A3A63D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relatar uma estimativa de tempo de manutenção.</w:t>
            </w:r>
          </w:p>
        </w:tc>
      </w:tr>
      <w:tr w:rsidR="00943FE9" w:rsidRPr="000724A7" w14:paraId="67235841" w14:textId="77777777">
        <w:tc>
          <w:tcPr>
            <w:tcW w:w="1200" w:type="dxa"/>
            <w:shd w:val="clear" w:color="auto" w:fill="F8FAFC"/>
          </w:tcPr>
          <w:p w14:paraId="776A6EC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RNF06</w:t>
            </w:r>
          </w:p>
        </w:tc>
        <w:tc>
          <w:tcPr>
            <w:tcW w:w="7871" w:type="dxa"/>
            <w:shd w:val="clear" w:color="auto" w:fill="F8FAFC"/>
          </w:tcPr>
          <w:p w14:paraId="4929E42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possuir desempenho adequado, carregando as informações em até 3 segundos após a solicitação do usuário.</w:t>
            </w:r>
          </w:p>
        </w:tc>
      </w:tr>
      <w:tr w:rsidR="00943FE9" w:rsidRPr="000724A7" w14:paraId="04A8829B" w14:textId="77777777">
        <w:tc>
          <w:tcPr>
            <w:tcW w:w="1200" w:type="dxa"/>
            <w:shd w:val="clear" w:color="auto" w:fill="FFFFFF"/>
          </w:tcPr>
          <w:p w14:paraId="51FDA18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RNF07</w:t>
            </w:r>
          </w:p>
        </w:tc>
        <w:tc>
          <w:tcPr>
            <w:tcW w:w="7871" w:type="dxa"/>
            <w:shd w:val="clear" w:color="auto" w:fill="FFFFFF"/>
          </w:tcPr>
          <w:p w14:paraId="0A29E7A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 sistema deve realizar backup automático dos dados diariamente para evitar perda de informações.</w:t>
            </w:r>
          </w:p>
        </w:tc>
      </w:tr>
    </w:tbl>
    <w:p w14:paraId="4FA729BB" w14:textId="77777777" w:rsidR="00943FE9" w:rsidRDefault="00943FE9">
      <w:pPr>
        <w:spacing w:after="120"/>
        <w:rPr>
          <w:lang w:val="pt-BR"/>
        </w:rPr>
      </w:pPr>
    </w:p>
    <w:p w14:paraId="5AF8D854" w14:textId="77777777" w:rsidR="00943FE9" w:rsidRPr="00EC0A59" w:rsidRDefault="00000000">
      <w:pPr>
        <w:pStyle w:val="Ttulo1"/>
        <w:rPr>
          <w:lang w:val="pt-BR"/>
        </w:rPr>
      </w:pPr>
      <w:bookmarkStart w:id="8" w:name="_Toc53"/>
      <w:r>
        <w:rPr>
          <w:lang w:val="pt-BR"/>
        </w:rPr>
        <w:lastRenderedPageBreak/>
        <w:t>4. PRIORIZAÇÃO MOSCOW</w:t>
      </w:r>
      <w:bookmarkEnd w:id="8"/>
    </w:p>
    <w:p w14:paraId="178FEFDA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técnica MoSCoW é uma ferramenta de priorização que organiza o escopo do projeto em quatro níveis: Must Have (obrigatórios), Should Have (importantes), Could Have (desejáveis) e Won’t Have (adiados). Sua aplicação garante que a equipe foque nas funcionalidades críticas, assegurando a entrega da base do sistema antes do desenvolvimento de recursos secundários.</w:t>
      </w:r>
    </w:p>
    <w:p w14:paraId="07F12FCD" w14:textId="77777777" w:rsidR="00943FE9" w:rsidRDefault="00000000">
      <w:pPr>
        <w:pStyle w:val="Ttulo2"/>
        <w:rPr>
          <w:lang w:val="pt-BR"/>
        </w:rPr>
      </w:pPr>
      <w:bookmarkStart w:id="9" w:name="_Toc54"/>
      <w:r>
        <w:rPr>
          <w:lang w:val="pt-BR"/>
        </w:rPr>
        <w:t>4.1 Must Have (Deve Ter)</w:t>
      </w:r>
      <w:bookmarkEnd w:id="9"/>
    </w:p>
    <w:p w14:paraId="4AC38864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Nesta categoria concentram-se os requisitos absolutamente essenciais para o funcionamento básico e a segurança da API do PredialFix. Para garantir a transparência total exigida pelo SENAI e resolver o problema da demora, o sistema tem a obrigação de identificar problemas de manutenção através de avisos (RF01), classificar as manutenções através de prioridades (RF02) e designar um técnico (RF05). O acompanhamento de cada etapa também é obrigatório, devendo o sistema relatar o status (RF06) e a conclusão da manutenção (RF07). No aspecto técnico, para estabelecer a infraestrutura robusta solicitada, é inegociável que o sistema tenha confiabilidade (RNF01), garanta a integridade e proteção das informações (RNF03) e realize backups automáticos diariamente (RNF07).</w:t>
      </w:r>
    </w:p>
    <w:p w14:paraId="4A5431A7" w14:textId="77777777" w:rsidR="00943FE9" w:rsidRDefault="00000000">
      <w:pPr>
        <w:pStyle w:val="Ttulo2"/>
        <w:rPr>
          <w:lang w:val="pt-BR"/>
        </w:rPr>
      </w:pPr>
      <w:bookmarkStart w:id="10" w:name="_Toc55"/>
      <w:r>
        <w:rPr>
          <w:lang w:val="pt-BR"/>
        </w:rPr>
        <w:t>4.2 Should Have (Deveria Ter)</w:t>
      </w:r>
      <w:bookmarkEnd w:id="10"/>
    </w:p>
    <w:p w14:paraId="1B01BEE5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Aqui agrupam-se os itens de alto valor para a plataforma, mas que representam aprimoramentos do fluxo principal. Inclui-se nesta classificação a capacidade do sistema de organizar o processo de manutenção dos equipamentos (RF03). Quanto à infraestrutura, o sistema deveria atingir metas de desempenho essenciais para o uso diário, como garantir que esteja disponível no mínimo 95% do tempo (RNF04) e possuir desempenho adequado para carregar as informações em até 3 segundos (RNF06).</w:t>
      </w:r>
    </w:p>
    <w:p w14:paraId="2D0507E5" w14:textId="77777777" w:rsidR="00943FE9" w:rsidRDefault="00000000">
      <w:pPr>
        <w:pStyle w:val="Ttulo2"/>
        <w:rPr>
          <w:lang w:val="pt-BR"/>
        </w:rPr>
      </w:pPr>
      <w:bookmarkStart w:id="11" w:name="_Toc56"/>
      <w:r>
        <w:rPr>
          <w:lang w:val="pt-BR"/>
        </w:rPr>
        <w:t>4.3 Could Have (Poderia Ter)</w:t>
      </w:r>
      <w:bookmarkEnd w:id="11"/>
    </w:p>
    <w:p w14:paraId="350CB894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Como desejáveis, foram classificados os recursos que agregam conveniência, mas que podem ser postergados para uma segunda versão sem inviabilizar o projeto inicial. São eles: a inteligência do sistema para identificar se já há relatos anteriores sobre o mesmo aparelho (RF04) e a capacidade de relatar uma estimativa de tempo de manutenção (RNF05). Além disso, a regra de que o tempo de resposta do sistema em relação ao status seja de no máximo 1 semana (RNF02) também entra nesta categoria de melhorias futuras.</w:t>
      </w:r>
    </w:p>
    <w:p w14:paraId="4411DE2E" w14:textId="77777777" w:rsidR="00943FE9" w:rsidRDefault="00000000">
      <w:pPr>
        <w:pStyle w:val="Ttulo2"/>
        <w:rPr>
          <w:lang w:val="pt-BR"/>
        </w:rPr>
      </w:pPr>
      <w:bookmarkStart w:id="12" w:name="_Toc57"/>
      <w:r>
        <w:rPr>
          <w:lang w:val="pt-BR"/>
        </w:rPr>
        <w:t>4.4 Won't Have (Não Terá Nesta Etapa)</w:t>
      </w:r>
      <w:bookmarkEnd w:id="12"/>
    </w:p>
    <w:p w14:paraId="7C85716F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lastRenderedPageBreak/>
        <w:t>Por fim, nesta categoria descarta-se temporariamente o desenvolvimento das interfaces visuais (o aplicativo em si). Embora a situação problema mencione que o SENAI precisa de um aplicativo, o escopo do desafio define claramente que a prioridade atual da equipe é criar primeiro uma infraestrutura robusta no servidor, focando exclusivamente no desenvolvimento do Back-End e na construção de uma API segura. Portanto, as telas de usuário final ficam fora desta primeira entrega.</w:t>
      </w:r>
    </w:p>
    <w:p w14:paraId="265DB0A7" w14:textId="77777777" w:rsidR="00943FE9" w:rsidRPr="00EC0A59" w:rsidRDefault="00000000">
      <w:pPr>
        <w:pStyle w:val="Ttulo1"/>
        <w:rPr>
          <w:lang w:val="pt-BR"/>
        </w:rPr>
      </w:pPr>
      <w:bookmarkStart w:id="13" w:name="_Toc58"/>
      <w:r>
        <w:rPr>
          <w:lang w:val="pt-BR"/>
        </w:rPr>
        <w:t>5. METODOLOGIA E PROTOTIPAGEM</w:t>
      </w:r>
      <w:bookmarkEnd w:id="13"/>
    </w:p>
    <w:p w14:paraId="734EBDEC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Esta seção descreve a metodologia de trabalho adotada pela equipe durante o desenvolvimento do sistema GMP e a abordagem de prototipagem utilizada para validar o design da interface antes da implementação técnica.</w:t>
      </w:r>
    </w:p>
    <w:p w14:paraId="2ED8FCF9" w14:textId="77777777" w:rsidR="00943FE9" w:rsidRDefault="00000000">
      <w:pPr>
        <w:pStyle w:val="Ttulo2"/>
        <w:rPr>
          <w:lang w:val="pt-BR"/>
        </w:rPr>
      </w:pPr>
      <w:bookmarkStart w:id="14" w:name="_Toc59"/>
      <w:r>
        <w:rPr>
          <w:lang w:val="pt-BR"/>
        </w:rPr>
        <w:t>5.1 Metodologia Ágil (Scrum)</w:t>
      </w:r>
      <w:bookmarkEnd w:id="14"/>
    </w:p>
    <w:p w14:paraId="556DA835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equipe adotou a metodologia ágil Scrum, organizando o trabalho em um quadro Kanban estruturado em colunas que representam as Sprints — ciclos curtos e de tempo fixo definidos para a entrega de incrementos do produto. Em vez de seguir um planejamento linear tradicional, o Scrum divide o projeto nessas iterações contínuas para que a equipe desenvolva e entregue valor de forma ágil e incremental, garantindo a transparência do progresso e facilitando a rápida adaptação a mudanças a cada novo ciclo iniciado.</w:t>
      </w:r>
    </w:p>
    <w:p w14:paraId="6ADAEB9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Quadro de gestão do projeto disponível no </w:t>
      </w:r>
      <w:r>
        <w:rPr>
          <w:rFonts w:eastAsia="Times New Roman"/>
          <w:b/>
          <w:color w:val="1E3A5F"/>
          <w:lang w:val="pt-BR"/>
        </w:rPr>
        <w:t xml:space="preserve">Trello: </w:t>
      </w:r>
      <w:r>
        <w:rPr>
          <w:rFonts w:eastAsia="Times New Roman"/>
          <w:color w:val="2563EB"/>
          <w:u w:val="single"/>
          <w:lang w:val="pt-BR"/>
        </w:rPr>
        <w:t>https://trello.com/b/EwVMPQLe/projeto-gestao-de-manutencao-predial</w:t>
      </w:r>
    </w:p>
    <w:p w14:paraId="6B8D0719" w14:textId="77777777" w:rsidR="00943FE9" w:rsidRDefault="00000000">
      <w:pPr>
        <w:pStyle w:val="Ttulo2"/>
        <w:rPr>
          <w:lang w:val="pt-BR"/>
        </w:rPr>
      </w:pPr>
      <w:bookmarkStart w:id="15" w:name="_Toc60"/>
      <w:r>
        <w:rPr>
          <w:lang w:val="pt-BR"/>
        </w:rPr>
        <w:t>5.2 Prototipagem (Wireframes)</w:t>
      </w:r>
      <w:bookmarkEnd w:id="15"/>
    </w:p>
    <w:p w14:paraId="1C56450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Antes do desenvolvimento técnico, a equipe realizou a fase de prototipagem por meio de wireframes — representações visuais estruturais da interface do usuário. Essa prática serviu para planejar e validar o layout, a navegação e as funcionalidades do sistema. O protótipo apresenta, na linha superior, as telas de listagem e pesquisa de dados (como chamados, colaboradores e setores) e, na linha inferior, as respectivas telas de formulários para a inserção de novos registros. Isso permitiu que a equipe e os clientes alinhassem as expectativas sobre a usabilidade e a disposição das informações de forma rápida e visual.</w:t>
      </w:r>
    </w:p>
    <w:p w14:paraId="34A36D52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Protótipo navegável disponível no </w:t>
      </w:r>
      <w:r>
        <w:rPr>
          <w:rFonts w:eastAsia="Times New Roman"/>
          <w:b/>
          <w:color w:val="1E3A5F"/>
          <w:lang w:val="pt-BR"/>
        </w:rPr>
        <w:t xml:space="preserve">Figma: </w:t>
      </w:r>
      <w:r>
        <w:rPr>
          <w:rFonts w:eastAsia="Times New Roman"/>
          <w:color w:val="2563EB"/>
          <w:u w:val="single"/>
          <w:lang w:val="pt-BR"/>
        </w:rPr>
        <w:t>https://www.figma.com/design/SQHpUYEEDjRpvFAai5TZEo/Gest%C3%A3o-de-Manuten%C3%A7%C3%A3o-Predial</w:t>
      </w:r>
    </w:p>
    <w:p w14:paraId="7CA5B0B6" w14:textId="77777777" w:rsidR="00943FE9" w:rsidRPr="00EC0A59" w:rsidRDefault="00000000">
      <w:pPr>
        <w:pStyle w:val="Ttulo1"/>
        <w:rPr>
          <w:lang w:val="pt-BR"/>
        </w:rPr>
      </w:pPr>
      <w:bookmarkStart w:id="16" w:name="_Toc4"/>
      <w:r>
        <w:rPr>
          <w:lang w:val="pt-BR"/>
        </w:rPr>
        <w:lastRenderedPageBreak/>
        <w:t>6. TECNOLOGIAS UTILIZADAS</w:t>
      </w:r>
      <w:bookmarkEnd w:id="16"/>
    </w:p>
    <w:p w14:paraId="7B7932B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GMP foi construído utilizando um conjunto de tecnologias modernas e consolidadas no mercado de desenvolvimento web. A seguir, cada tecnologia é descrita com sua versão e finalidade dentro do projeto.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5871"/>
      </w:tblGrid>
      <w:tr w:rsidR="00943FE9" w14:paraId="09D1DDE6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739BBFB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200" w:type="dxa"/>
            <w:shd w:val="clear" w:color="auto" w:fill="1E3A5F"/>
            <w:noWrap/>
            <w:vAlign w:val="center"/>
          </w:tcPr>
          <w:p w14:paraId="3917C27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Versão</w:t>
            </w:r>
          </w:p>
        </w:tc>
        <w:tc>
          <w:tcPr>
            <w:tcW w:w="5871" w:type="dxa"/>
            <w:shd w:val="clear" w:color="auto" w:fill="1E3A5F"/>
            <w:noWrap/>
            <w:vAlign w:val="center"/>
          </w:tcPr>
          <w:p w14:paraId="5F8B9B4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943FE9" w:rsidRPr="000724A7" w14:paraId="28BCB7AF" w14:textId="77777777">
        <w:tc>
          <w:tcPr>
            <w:tcW w:w="2000" w:type="dxa"/>
            <w:shd w:val="clear" w:color="auto" w:fill="FFFFFF"/>
            <w:noWrap/>
          </w:tcPr>
          <w:p w14:paraId="533A7CD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</w:t>
            </w:r>
          </w:p>
        </w:tc>
        <w:tc>
          <w:tcPr>
            <w:tcW w:w="1200" w:type="dxa"/>
            <w:shd w:val="clear" w:color="auto" w:fill="FFFFFF"/>
            <w:noWrap/>
          </w:tcPr>
          <w:p w14:paraId="05D5595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8.2+</w:t>
            </w:r>
          </w:p>
        </w:tc>
        <w:tc>
          <w:tcPr>
            <w:tcW w:w="5871" w:type="dxa"/>
            <w:shd w:val="clear" w:color="auto" w:fill="FFFFFF"/>
            <w:noWrap/>
          </w:tcPr>
          <w:p w14:paraId="64D05E4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Linguagem de programação server-side. Base do Laravel e de toda a lógica de negócio.</w:t>
            </w:r>
          </w:p>
        </w:tc>
      </w:tr>
      <w:tr w:rsidR="00943FE9" w:rsidRPr="000724A7" w14:paraId="1CC3DEFE" w14:textId="77777777">
        <w:tc>
          <w:tcPr>
            <w:tcW w:w="2000" w:type="dxa"/>
            <w:shd w:val="clear" w:color="auto" w:fill="F8FAFC"/>
            <w:noWrap/>
          </w:tcPr>
          <w:p w14:paraId="6ADF86C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</w:t>
            </w:r>
          </w:p>
        </w:tc>
        <w:tc>
          <w:tcPr>
            <w:tcW w:w="1200" w:type="dxa"/>
            <w:shd w:val="clear" w:color="auto" w:fill="F8FAFC"/>
            <w:noWrap/>
          </w:tcPr>
          <w:p w14:paraId="1C42176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12.0</w:t>
            </w:r>
          </w:p>
        </w:tc>
        <w:tc>
          <w:tcPr>
            <w:tcW w:w="5871" w:type="dxa"/>
            <w:shd w:val="clear" w:color="auto" w:fill="F8FAFC"/>
            <w:noWrap/>
          </w:tcPr>
          <w:p w14:paraId="2E876F4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Framework PHP MVC. Gerencia rotas, autenticação, Eloquent ORM, migrações e serviços.</w:t>
            </w:r>
          </w:p>
        </w:tc>
      </w:tr>
      <w:tr w:rsidR="00943FE9" w:rsidRPr="000724A7" w14:paraId="61FAABF1" w14:textId="77777777">
        <w:tc>
          <w:tcPr>
            <w:tcW w:w="2000" w:type="dxa"/>
            <w:shd w:val="clear" w:color="auto" w:fill="FFFFFF"/>
            <w:noWrap/>
          </w:tcPr>
          <w:p w14:paraId="214E699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Filament</w:t>
            </w:r>
          </w:p>
        </w:tc>
        <w:tc>
          <w:tcPr>
            <w:tcW w:w="1200" w:type="dxa"/>
            <w:shd w:val="clear" w:color="auto" w:fill="FFFFFF"/>
            <w:noWrap/>
          </w:tcPr>
          <w:p w14:paraId="5835FCA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3.3</w:t>
            </w:r>
          </w:p>
        </w:tc>
        <w:tc>
          <w:tcPr>
            <w:tcW w:w="5871" w:type="dxa"/>
            <w:shd w:val="clear" w:color="auto" w:fill="FFFFFF"/>
            <w:noWrap/>
          </w:tcPr>
          <w:p w14:paraId="2A2B80D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Pacote para Laravel que gera automaticamente painéis administrativos (CRUD) a partir de Resources PHP.</w:t>
            </w:r>
          </w:p>
        </w:tc>
      </w:tr>
      <w:tr w:rsidR="00943FE9" w:rsidRPr="000724A7" w14:paraId="51E1C04F" w14:textId="77777777">
        <w:tc>
          <w:tcPr>
            <w:tcW w:w="2000" w:type="dxa"/>
            <w:shd w:val="clear" w:color="auto" w:fill="F8FAFC"/>
            <w:noWrap/>
          </w:tcPr>
          <w:p w14:paraId="68A335B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MySQL</w:t>
            </w:r>
          </w:p>
        </w:tc>
        <w:tc>
          <w:tcPr>
            <w:tcW w:w="1200" w:type="dxa"/>
            <w:shd w:val="clear" w:color="auto" w:fill="F8FAFC"/>
            <w:noWrap/>
          </w:tcPr>
          <w:p w14:paraId="585055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8.0+</w:t>
            </w:r>
          </w:p>
        </w:tc>
        <w:tc>
          <w:tcPr>
            <w:tcW w:w="5871" w:type="dxa"/>
            <w:shd w:val="clear" w:color="auto" w:fill="F8FAFC"/>
            <w:noWrap/>
          </w:tcPr>
          <w:p w14:paraId="1CFDDBB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Sistema de gerenciamento de banco de dados relacional. Armazena todos os dados da aplicação.</w:t>
            </w:r>
          </w:p>
        </w:tc>
      </w:tr>
      <w:tr w:rsidR="00943FE9" w:rsidRPr="000724A7" w14:paraId="08D23978" w14:textId="77777777">
        <w:tc>
          <w:tcPr>
            <w:tcW w:w="2000" w:type="dxa"/>
            <w:shd w:val="clear" w:color="auto" w:fill="FFFFFF"/>
            <w:noWrap/>
          </w:tcPr>
          <w:p w14:paraId="5C9B7A9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Tailwind CSS</w:t>
            </w:r>
          </w:p>
        </w:tc>
        <w:tc>
          <w:tcPr>
            <w:tcW w:w="1200" w:type="dxa"/>
            <w:shd w:val="clear" w:color="auto" w:fill="FFFFFF"/>
            <w:noWrap/>
          </w:tcPr>
          <w:p w14:paraId="53BA5E7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4.0</w:t>
            </w:r>
          </w:p>
        </w:tc>
        <w:tc>
          <w:tcPr>
            <w:tcW w:w="5871" w:type="dxa"/>
            <w:shd w:val="clear" w:color="auto" w:fill="FFFFFF"/>
            <w:noWrap/>
          </w:tcPr>
          <w:p w14:paraId="2FC7389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Framework CSS utility-first. Estiliza todos os componentes do painel Filament.</w:t>
            </w:r>
          </w:p>
        </w:tc>
      </w:tr>
      <w:tr w:rsidR="00943FE9" w:rsidRPr="000724A7" w14:paraId="139F826D" w14:textId="77777777">
        <w:tc>
          <w:tcPr>
            <w:tcW w:w="2000" w:type="dxa"/>
            <w:shd w:val="clear" w:color="auto" w:fill="F8FAFC"/>
            <w:noWrap/>
          </w:tcPr>
          <w:p w14:paraId="03F370D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Vite</w:t>
            </w:r>
          </w:p>
        </w:tc>
        <w:tc>
          <w:tcPr>
            <w:tcW w:w="1200" w:type="dxa"/>
            <w:shd w:val="clear" w:color="auto" w:fill="F8FAFC"/>
            <w:noWrap/>
          </w:tcPr>
          <w:p w14:paraId="2D3B823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6.0</w:t>
            </w:r>
          </w:p>
        </w:tc>
        <w:tc>
          <w:tcPr>
            <w:tcW w:w="5871" w:type="dxa"/>
            <w:shd w:val="clear" w:color="auto" w:fill="F8FAFC"/>
            <w:noWrap/>
          </w:tcPr>
          <w:p w14:paraId="5EFFBA6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Bundler de front-end moderno. </w:t>
            </w:r>
            <w:r>
              <w:rPr>
                <w:rFonts w:eastAsia="Times New Roman"/>
                <w:sz w:val="20"/>
                <w:szCs w:val="20"/>
                <w:lang w:val="pt-BR"/>
              </w:rPr>
              <w:t>Compila e otimiza os assets CSS e JavaScript.</w:t>
            </w:r>
          </w:p>
        </w:tc>
      </w:tr>
      <w:tr w:rsidR="00943FE9" w:rsidRPr="000724A7" w14:paraId="0C31C5E3" w14:textId="77777777">
        <w:tc>
          <w:tcPr>
            <w:tcW w:w="2000" w:type="dxa"/>
            <w:shd w:val="clear" w:color="auto" w:fill="FFFFFF"/>
            <w:noWrap/>
          </w:tcPr>
          <w:p w14:paraId="695B441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Composer</w:t>
            </w:r>
          </w:p>
        </w:tc>
        <w:tc>
          <w:tcPr>
            <w:tcW w:w="1200" w:type="dxa"/>
            <w:shd w:val="clear" w:color="auto" w:fill="FFFFFF"/>
            <w:noWrap/>
          </w:tcPr>
          <w:p w14:paraId="6D513FC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2.x</w:t>
            </w:r>
          </w:p>
        </w:tc>
        <w:tc>
          <w:tcPr>
            <w:tcW w:w="5871" w:type="dxa"/>
            <w:shd w:val="clear" w:color="auto" w:fill="FFFFFF"/>
            <w:noWrap/>
          </w:tcPr>
          <w:p w14:paraId="6108084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Gerenciador de dependências PHP. Instala e gerencia todos os pacotes do projeto.</w:t>
            </w:r>
          </w:p>
        </w:tc>
      </w:tr>
      <w:tr w:rsidR="00943FE9" w14:paraId="5E1EB720" w14:textId="77777777">
        <w:tc>
          <w:tcPr>
            <w:tcW w:w="2000" w:type="dxa"/>
            <w:shd w:val="clear" w:color="auto" w:fill="F8FAFC"/>
            <w:noWrap/>
          </w:tcPr>
          <w:p w14:paraId="6C815D3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 xml:space="preserve">Node.js /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npm</w:t>
            </w:r>
            <w:proofErr w:type="spellEnd"/>
          </w:p>
        </w:tc>
        <w:tc>
          <w:tcPr>
            <w:tcW w:w="1200" w:type="dxa"/>
            <w:shd w:val="clear" w:color="auto" w:fill="F8FAFC"/>
            <w:noWrap/>
          </w:tcPr>
          <w:p w14:paraId="39E3142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20+</w:t>
            </w:r>
          </w:p>
        </w:tc>
        <w:tc>
          <w:tcPr>
            <w:tcW w:w="5871" w:type="dxa"/>
            <w:shd w:val="clear" w:color="auto" w:fill="F8FAFC"/>
            <w:noWrap/>
          </w:tcPr>
          <w:p w14:paraId="5789D78A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Runtime JavaScript e gerenciador de pacotes. </w:t>
            </w:r>
            <w:r>
              <w:rPr>
                <w:rFonts w:eastAsia="Times New Roman"/>
                <w:sz w:val="20"/>
                <w:szCs w:val="20"/>
              </w:rPr>
              <w:t>Necessário para build do front-end.</w:t>
            </w:r>
          </w:p>
        </w:tc>
      </w:tr>
      <w:tr w:rsidR="00943FE9" w14:paraId="758BD93D" w14:textId="77777777">
        <w:tc>
          <w:tcPr>
            <w:tcW w:w="2000" w:type="dxa"/>
            <w:shd w:val="clear" w:color="auto" w:fill="FFFFFF"/>
            <w:noWrap/>
          </w:tcPr>
          <w:p w14:paraId="5B64395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ViaCEP API</w:t>
            </w:r>
          </w:p>
        </w:tc>
        <w:tc>
          <w:tcPr>
            <w:tcW w:w="1200" w:type="dxa"/>
            <w:shd w:val="clear" w:color="auto" w:fill="FFFFFF"/>
            <w:noWrap/>
          </w:tcPr>
          <w:p w14:paraId="2EF89BF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Pública</w:t>
            </w:r>
          </w:p>
        </w:tc>
        <w:tc>
          <w:tcPr>
            <w:tcW w:w="5871" w:type="dxa"/>
            <w:shd w:val="clear" w:color="auto" w:fill="FFFFFF"/>
            <w:noWrap/>
          </w:tcPr>
          <w:p w14:paraId="12843903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API REST pública para consulta de endereços brasileiros via CEP. </w:t>
            </w:r>
            <w:r>
              <w:rPr>
                <w:rFonts w:eastAsia="Times New Roman"/>
                <w:sz w:val="20"/>
                <w:szCs w:val="20"/>
              </w:rPr>
              <w:t>Integrada no formulário de Empresa.</w:t>
            </w:r>
          </w:p>
        </w:tc>
      </w:tr>
      <w:tr w:rsidR="00943FE9" w:rsidRPr="000724A7" w14:paraId="50463C87" w14:textId="77777777">
        <w:tc>
          <w:tcPr>
            <w:tcW w:w="2000" w:type="dxa"/>
            <w:shd w:val="clear" w:color="auto" w:fill="F8FAFC"/>
            <w:noWrap/>
          </w:tcPr>
          <w:p w14:paraId="1119FF5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 Tinker</w:t>
            </w:r>
          </w:p>
        </w:tc>
        <w:tc>
          <w:tcPr>
            <w:tcW w:w="1200" w:type="dxa"/>
            <w:shd w:val="clear" w:color="auto" w:fill="F8FAFC"/>
            <w:noWrap/>
          </w:tcPr>
          <w:p w14:paraId="2D662C3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2.x</w:t>
            </w:r>
          </w:p>
        </w:tc>
        <w:tc>
          <w:tcPr>
            <w:tcW w:w="5871" w:type="dxa"/>
            <w:shd w:val="clear" w:color="auto" w:fill="F8FAFC"/>
            <w:noWrap/>
          </w:tcPr>
          <w:p w14:paraId="43B9F70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Shell interativo para debug e manipulação direta dos modelos via CLI.</w:t>
            </w:r>
          </w:p>
        </w:tc>
      </w:tr>
      <w:tr w:rsidR="00943FE9" w:rsidRPr="000724A7" w14:paraId="48801F0A" w14:textId="77777777">
        <w:tc>
          <w:tcPr>
            <w:tcW w:w="2000" w:type="dxa"/>
            <w:shd w:val="clear" w:color="auto" w:fill="FFFFFF"/>
            <w:noWrap/>
          </w:tcPr>
          <w:p w14:paraId="318CEC59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PHPUnit</w:t>
            </w:r>
            <w:proofErr w:type="spellEnd"/>
          </w:p>
        </w:tc>
        <w:tc>
          <w:tcPr>
            <w:tcW w:w="1200" w:type="dxa"/>
            <w:shd w:val="clear" w:color="auto" w:fill="FFFFFF"/>
            <w:noWrap/>
          </w:tcPr>
          <w:p w14:paraId="0653DBF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11.x</w:t>
            </w:r>
          </w:p>
        </w:tc>
        <w:tc>
          <w:tcPr>
            <w:tcW w:w="5871" w:type="dxa"/>
            <w:shd w:val="clear" w:color="auto" w:fill="FFFFFF"/>
            <w:noWrap/>
          </w:tcPr>
          <w:p w14:paraId="5A2B419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Framework de testes automatizados PHP. Utilizado nos testes do projeto.</w:t>
            </w:r>
          </w:p>
        </w:tc>
      </w:tr>
      <w:tr w:rsidR="00943FE9" w14:paraId="6345970C" w14:textId="77777777">
        <w:tc>
          <w:tcPr>
            <w:tcW w:w="2000" w:type="dxa"/>
            <w:shd w:val="clear" w:color="auto" w:fill="F8FAFC"/>
            <w:noWrap/>
          </w:tcPr>
          <w:p w14:paraId="76338C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 Pint</w:t>
            </w:r>
          </w:p>
        </w:tc>
        <w:tc>
          <w:tcPr>
            <w:tcW w:w="1200" w:type="dxa"/>
            <w:shd w:val="clear" w:color="auto" w:fill="F8FAFC"/>
            <w:noWrap/>
          </w:tcPr>
          <w:p w14:paraId="32A81A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1.x</w:t>
            </w:r>
          </w:p>
        </w:tc>
        <w:tc>
          <w:tcPr>
            <w:tcW w:w="5871" w:type="dxa"/>
            <w:shd w:val="clear" w:color="auto" w:fill="F8FAFC"/>
            <w:noWrap/>
          </w:tcPr>
          <w:p w14:paraId="761D7605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Formatador de código PHP baseado em PHP-CS-Fixer. </w:t>
            </w:r>
            <w:r>
              <w:rPr>
                <w:rFonts w:eastAsia="Times New Roman"/>
                <w:sz w:val="20"/>
                <w:szCs w:val="20"/>
              </w:rPr>
              <w:t>Mantém estilo consistente.</w:t>
            </w:r>
          </w:p>
        </w:tc>
      </w:tr>
      <w:tr w:rsidR="00943FE9" w:rsidRPr="000724A7" w14:paraId="080E769D" w14:textId="77777777">
        <w:tc>
          <w:tcPr>
            <w:tcW w:w="2000" w:type="dxa"/>
            <w:shd w:val="clear" w:color="auto" w:fill="FFFFFF"/>
            <w:noWrap/>
          </w:tcPr>
          <w:p w14:paraId="7FC0A3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 Sail</w:t>
            </w:r>
          </w:p>
        </w:tc>
        <w:tc>
          <w:tcPr>
            <w:tcW w:w="1200" w:type="dxa"/>
            <w:shd w:val="clear" w:color="auto" w:fill="FFFFFF"/>
            <w:noWrap/>
          </w:tcPr>
          <w:p w14:paraId="1C5397B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1.x</w:t>
            </w:r>
          </w:p>
        </w:tc>
        <w:tc>
          <w:tcPr>
            <w:tcW w:w="5871" w:type="dxa"/>
            <w:shd w:val="clear" w:color="auto" w:fill="FFFFFF"/>
            <w:noWrap/>
          </w:tcPr>
          <w:p w14:paraId="4DEFEAC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Ambiente de desenvolvimento Docker para o Laravel.</w:t>
            </w:r>
          </w:p>
        </w:tc>
      </w:tr>
    </w:tbl>
    <w:p w14:paraId="2DE91FDB" w14:textId="77777777" w:rsidR="00943FE9" w:rsidRPr="00EC0A59" w:rsidRDefault="00943FE9">
      <w:pPr>
        <w:rPr>
          <w:lang w:val="pt-BR"/>
        </w:rPr>
      </w:pPr>
    </w:p>
    <w:p w14:paraId="6377DE96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08A30C05" w14:textId="77777777" w:rsidR="00943FE9" w:rsidRPr="00EC0A59" w:rsidRDefault="00000000">
      <w:pPr>
        <w:pStyle w:val="Ttulo1"/>
        <w:rPr>
          <w:lang w:val="pt-BR"/>
        </w:rPr>
      </w:pPr>
      <w:bookmarkStart w:id="17" w:name="_Toc5"/>
      <w:r>
        <w:rPr>
          <w:lang w:val="pt-BR"/>
        </w:rPr>
        <w:lastRenderedPageBreak/>
        <w:t>7. ARQUITETURA DO SISTEMA</w:t>
      </w:r>
      <w:bookmarkEnd w:id="17"/>
    </w:p>
    <w:p w14:paraId="7210C207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GMP segue o padrão arquitetural MVC (Model-View-Controller), implementado pelo framework Laravel. A camada de visão e controle é amplamente gerenciada pelo Filament, que gera automaticamente as interfaces e rotas a partir das classes Resource definidas pelo desenvolvedor.</w:t>
      </w:r>
    </w:p>
    <w:p w14:paraId="07F078D0" w14:textId="77777777" w:rsidR="00943FE9" w:rsidRDefault="00000000">
      <w:pPr>
        <w:pStyle w:val="Ttulo2"/>
      </w:pPr>
      <w:bookmarkStart w:id="18" w:name="_Toc6"/>
      <w:r>
        <w:t>7.1 Camadas da Aplicação</w:t>
      </w:r>
      <w:bookmarkEnd w:id="18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071"/>
      </w:tblGrid>
      <w:tr w:rsidR="00943FE9" w14:paraId="33B8FF34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2F577730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Camada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49844C0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5071" w:type="dxa"/>
            <w:shd w:val="clear" w:color="auto" w:fill="1E3A5F"/>
            <w:noWrap/>
            <w:vAlign w:val="center"/>
          </w:tcPr>
          <w:p w14:paraId="7366398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Responsabilidade</w:t>
            </w:r>
          </w:p>
        </w:tc>
      </w:tr>
      <w:tr w:rsidR="00943FE9" w14:paraId="7591018D" w14:textId="77777777">
        <w:tc>
          <w:tcPr>
            <w:tcW w:w="2000" w:type="dxa"/>
            <w:shd w:val="clear" w:color="auto" w:fill="FFFFFF"/>
            <w:noWrap/>
          </w:tcPr>
          <w:p w14:paraId="5B2332C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Model</w:t>
            </w:r>
          </w:p>
        </w:tc>
        <w:tc>
          <w:tcPr>
            <w:tcW w:w="2000" w:type="dxa"/>
            <w:shd w:val="clear" w:color="auto" w:fill="FFFFFF"/>
            <w:noWrap/>
          </w:tcPr>
          <w:p w14:paraId="705EC6D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Eloquent ORM</w:t>
            </w:r>
          </w:p>
        </w:tc>
        <w:tc>
          <w:tcPr>
            <w:tcW w:w="5071" w:type="dxa"/>
            <w:shd w:val="clear" w:color="auto" w:fill="FFFFFF"/>
            <w:noWrap/>
          </w:tcPr>
          <w:p w14:paraId="7EFE1C4F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Representa as entidades do banco de dados (User, Empresa, Setor, Patrimonio). </w:t>
            </w:r>
            <w:r>
              <w:rPr>
                <w:rFonts w:eastAsia="Times New Roman"/>
                <w:sz w:val="20"/>
                <w:szCs w:val="20"/>
              </w:rPr>
              <w:t>Define relacionamentos e atributos.</w:t>
            </w:r>
          </w:p>
        </w:tc>
      </w:tr>
      <w:tr w:rsidR="00943FE9" w14:paraId="668633BD" w14:textId="77777777">
        <w:tc>
          <w:tcPr>
            <w:tcW w:w="2000" w:type="dxa"/>
            <w:shd w:val="clear" w:color="auto" w:fill="F8FAFC"/>
            <w:noWrap/>
          </w:tcPr>
          <w:p w14:paraId="56F56BF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View</w:t>
            </w:r>
          </w:p>
        </w:tc>
        <w:tc>
          <w:tcPr>
            <w:tcW w:w="2000" w:type="dxa"/>
            <w:shd w:val="clear" w:color="auto" w:fill="F8FAFC"/>
            <w:noWrap/>
          </w:tcPr>
          <w:p w14:paraId="203CCD2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Blade + Filament</w:t>
            </w:r>
          </w:p>
        </w:tc>
        <w:tc>
          <w:tcPr>
            <w:tcW w:w="5071" w:type="dxa"/>
            <w:shd w:val="clear" w:color="auto" w:fill="F8FAFC"/>
            <w:noWrap/>
          </w:tcPr>
          <w:p w14:paraId="57976839" w14:textId="77777777" w:rsidR="00943FE9" w:rsidRDefault="00000000">
            <w:r>
              <w:rPr>
                <w:rFonts w:eastAsia="Times New Roman"/>
                <w:sz w:val="20"/>
                <w:szCs w:val="20"/>
                <w:lang w:val="pt-BR"/>
              </w:rPr>
              <w:t xml:space="preserve">Filament gera automaticamente as views de listagem, criação e edição via Livewire. </w:t>
            </w:r>
            <w:r>
              <w:rPr>
                <w:rFonts w:eastAsia="Times New Roman"/>
                <w:sz w:val="20"/>
                <w:szCs w:val="20"/>
              </w:rPr>
              <w:t>Login usa view Blade customizada.</w:t>
            </w:r>
          </w:p>
        </w:tc>
      </w:tr>
      <w:tr w:rsidR="00943FE9" w:rsidRPr="000724A7" w14:paraId="439BC46B" w14:textId="77777777">
        <w:tc>
          <w:tcPr>
            <w:tcW w:w="2000" w:type="dxa"/>
            <w:shd w:val="clear" w:color="auto" w:fill="FFFFFF"/>
            <w:noWrap/>
          </w:tcPr>
          <w:p w14:paraId="457BBC1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Controller</w:t>
            </w:r>
          </w:p>
        </w:tc>
        <w:tc>
          <w:tcPr>
            <w:tcW w:w="2000" w:type="dxa"/>
            <w:shd w:val="clear" w:color="auto" w:fill="FFFFFF"/>
            <w:noWrap/>
          </w:tcPr>
          <w:p w14:paraId="36EC984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Filament Resources</w:t>
            </w:r>
          </w:p>
        </w:tc>
        <w:tc>
          <w:tcPr>
            <w:tcW w:w="5071" w:type="dxa"/>
            <w:shd w:val="clear" w:color="auto" w:fill="FFFFFF"/>
            <w:noWrap/>
          </w:tcPr>
          <w:p w14:paraId="2D9B8DC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Cada Resource (UserResource, EmpresaResource, etc.) atua como controller, definindo formulários, tabelas e ações.</w:t>
            </w:r>
          </w:p>
        </w:tc>
      </w:tr>
      <w:tr w:rsidR="00943FE9" w:rsidRPr="000724A7" w14:paraId="31851510" w14:textId="77777777">
        <w:tc>
          <w:tcPr>
            <w:tcW w:w="2000" w:type="dxa"/>
            <w:shd w:val="clear" w:color="auto" w:fill="F8FAFC"/>
            <w:noWrap/>
          </w:tcPr>
          <w:p w14:paraId="49CB19A2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Rotas</w:t>
            </w:r>
            <w:proofErr w:type="spellEnd"/>
          </w:p>
        </w:tc>
        <w:tc>
          <w:tcPr>
            <w:tcW w:w="2000" w:type="dxa"/>
            <w:shd w:val="clear" w:color="auto" w:fill="F8FAFC"/>
            <w:noWrap/>
          </w:tcPr>
          <w:p w14:paraId="0FA330C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 + Filament</w:t>
            </w:r>
          </w:p>
        </w:tc>
        <w:tc>
          <w:tcPr>
            <w:tcW w:w="5071" w:type="dxa"/>
            <w:shd w:val="clear" w:color="auto" w:fill="F8FAFC"/>
            <w:noWrap/>
          </w:tcPr>
          <w:p w14:paraId="0291E18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web.php define a rota raiz (/). Filament gera automaticamente todas as rotas /admin/*.</w:t>
            </w:r>
          </w:p>
        </w:tc>
      </w:tr>
      <w:tr w:rsidR="00943FE9" w:rsidRPr="000724A7" w14:paraId="426F88C6" w14:textId="77777777">
        <w:tc>
          <w:tcPr>
            <w:tcW w:w="2000" w:type="dxa"/>
            <w:shd w:val="clear" w:color="auto" w:fill="FFFFFF"/>
            <w:noWrap/>
          </w:tcPr>
          <w:p w14:paraId="5985E2A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Banco</w:t>
            </w:r>
          </w:p>
        </w:tc>
        <w:tc>
          <w:tcPr>
            <w:tcW w:w="2000" w:type="dxa"/>
            <w:shd w:val="clear" w:color="auto" w:fill="FFFFFF"/>
            <w:noWrap/>
          </w:tcPr>
          <w:p w14:paraId="0055EBD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MySQL + Migrations</w:t>
            </w:r>
          </w:p>
        </w:tc>
        <w:tc>
          <w:tcPr>
            <w:tcW w:w="5071" w:type="dxa"/>
            <w:shd w:val="clear" w:color="auto" w:fill="FFFFFF"/>
            <w:noWrap/>
          </w:tcPr>
          <w:p w14:paraId="7B45DE5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Estrutura definida via migrations Laravel. Eloquent ORM abstrai as queries SQL.</w:t>
            </w:r>
          </w:p>
        </w:tc>
      </w:tr>
      <w:tr w:rsidR="00943FE9" w:rsidRPr="000724A7" w14:paraId="1284F762" w14:textId="77777777">
        <w:tc>
          <w:tcPr>
            <w:tcW w:w="2000" w:type="dxa"/>
            <w:shd w:val="clear" w:color="auto" w:fill="F8FAFC"/>
            <w:noWrap/>
          </w:tcPr>
          <w:p w14:paraId="4BDEDBA3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Sessão</w:t>
            </w:r>
            <w:proofErr w:type="spellEnd"/>
          </w:p>
        </w:tc>
        <w:tc>
          <w:tcPr>
            <w:tcW w:w="2000" w:type="dxa"/>
            <w:shd w:val="clear" w:color="auto" w:fill="F8FAFC"/>
            <w:noWrap/>
          </w:tcPr>
          <w:p w14:paraId="3F9CCF8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 Driver</w:t>
            </w:r>
          </w:p>
        </w:tc>
        <w:tc>
          <w:tcPr>
            <w:tcW w:w="5071" w:type="dxa"/>
            <w:shd w:val="clear" w:color="auto" w:fill="F8FAFC"/>
            <w:noWrap/>
          </w:tcPr>
          <w:p w14:paraId="7DD2940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Sessões armazenadas na tabela "sessions" do banco de dados MySQL.</w:t>
            </w:r>
          </w:p>
        </w:tc>
      </w:tr>
      <w:tr w:rsidR="00943FE9" w:rsidRPr="000724A7" w14:paraId="5FE0A294" w14:textId="77777777">
        <w:tc>
          <w:tcPr>
            <w:tcW w:w="2000" w:type="dxa"/>
            <w:shd w:val="clear" w:color="auto" w:fill="FFFFFF"/>
            <w:noWrap/>
          </w:tcPr>
          <w:p w14:paraId="1213186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Cache</w:t>
            </w:r>
          </w:p>
        </w:tc>
        <w:tc>
          <w:tcPr>
            <w:tcW w:w="2000" w:type="dxa"/>
            <w:shd w:val="clear" w:color="auto" w:fill="FFFFFF"/>
            <w:noWrap/>
          </w:tcPr>
          <w:p w14:paraId="019B40C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 Driver</w:t>
            </w:r>
          </w:p>
        </w:tc>
        <w:tc>
          <w:tcPr>
            <w:tcW w:w="5071" w:type="dxa"/>
            <w:shd w:val="clear" w:color="auto" w:fill="FFFFFF"/>
            <w:noWrap/>
          </w:tcPr>
          <w:p w14:paraId="3C107EE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Cache armazenado na tabela "cache" do banco de dados MySQL.</w:t>
            </w:r>
          </w:p>
        </w:tc>
      </w:tr>
    </w:tbl>
    <w:p w14:paraId="47CA0472" w14:textId="77777777" w:rsidR="00943FE9" w:rsidRPr="00EC0A59" w:rsidRDefault="00943FE9">
      <w:pPr>
        <w:rPr>
          <w:lang w:val="pt-BR"/>
        </w:rPr>
      </w:pPr>
    </w:p>
    <w:p w14:paraId="2C196CD8" w14:textId="77777777" w:rsidR="00943FE9" w:rsidRPr="00EC0A59" w:rsidRDefault="00000000">
      <w:pPr>
        <w:pStyle w:val="Ttulo2"/>
        <w:rPr>
          <w:lang w:val="pt-BR"/>
        </w:rPr>
      </w:pPr>
      <w:bookmarkStart w:id="19" w:name="_Toc7"/>
      <w:r>
        <w:rPr>
          <w:lang w:val="pt-BR"/>
        </w:rPr>
        <w:t>7.2 Padrão de Organização dos Arquivos</w:t>
      </w:r>
      <w:bookmarkEnd w:id="19"/>
    </w:p>
    <w:p w14:paraId="667175B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estrutura do projeto segue as convenções do Laravel, com adições específicas do Filament:</w:t>
      </w:r>
    </w:p>
    <w:p w14:paraId="29BE69EA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app/Models/ — Modelos Eloquent (User, Empresa, Setor, Patrimonio)</w:t>
      </w:r>
    </w:p>
    <w:p w14:paraId="08F20DD4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app/Filament/Resources/ — Resources Filament (um por entidade gerenciada)</w:t>
      </w:r>
    </w:p>
    <w:p w14:paraId="49092CFF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app/Filament/Pages/ — Páginas customizadas (Login)</w:t>
      </w:r>
    </w:p>
    <w:p w14:paraId="00100836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app/Providers/Filament/ — Configuração do painel administrativo</w:t>
      </w:r>
    </w:p>
    <w:p w14:paraId="02179D5E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database/migrations/ — Arquivos de migração do banco de dados</w:t>
      </w:r>
    </w:p>
    <w:p w14:paraId="5EFCD6E5" w14:textId="77777777" w:rsidR="00943FE9" w:rsidRDefault="00000000">
      <w:pPr>
        <w:numPr>
          <w:ilvl w:val="0"/>
          <w:numId w:val="2"/>
        </w:numPr>
        <w:spacing w:after="60"/>
      </w:pPr>
      <w:r>
        <w:rPr>
          <w:rFonts w:eastAsia="Times New Roman"/>
        </w:rPr>
        <w:t>resources/views/filament/ — Views Blade customizadas do Filament</w:t>
      </w:r>
    </w:p>
    <w:p w14:paraId="24CCFC15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routes/web.php — Única rota web explícita (/)</w:t>
      </w:r>
    </w:p>
    <w:p w14:paraId="66EF80AD" w14:textId="77777777" w:rsidR="00943FE9" w:rsidRPr="00EC0A59" w:rsidRDefault="00000000">
      <w:pPr>
        <w:rPr>
          <w:lang w:val="pt-BR"/>
        </w:rPr>
      </w:pPr>
      <w:r>
        <w:rPr>
          <w:lang w:val="pt-BR"/>
        </w:rPr>
        <w:lastRenderedPageBreak/>
        <w:br w:type="page"/>
      </w:r>
    </w:p>
    <w:p w14:paraId="0D285EE4" w14:textId="77777777" w:rsidR="00943FE9" w:rsidRPr="00EC0A59" w:rsidRDefault="00000000">
      <w:pPr>
        <w:pStyle w:val="Ttulo1"/>
        <w:rPr>
          <w:lang w:val="pt-BR"/>
        </w:rPr>
      </w:pPr>
      <w:bookmarkStart w:id="20" w:name="_Toc8"/>
      <w:r>
        <w:rPr>
          <w:lang w:val="pt-BR"/>
        </w:rPr>
        <w:lastRenderedPageBreak/>
        <w:t>8. BANCO DE DADOS</w:t>
      </w:r>
      <w:bookmarkEnd w:id="20"/>
    </w:p>
    <w:p w14:paraId="60CD15D6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banco de dados do GMP é MySQL, acessado via Eloquent ORM do Laravel. A estrutura é definida por migrations versionadas. A seguir, apresenta-se o schema completo de cada tabela.</w:t>
      </w:r>
    </w:p>
    <w:p w14:paraId="06159BA4" w14:textId="77777777" w:rsidR="000724A7" w:rsidRDefault="000724A7">
      <w:pPr>
        <w:rPr>
          <w:rFonts w:eastAsia="Times New Roman"/>
          <w:b/>
          <w:bCs/>
          <w:color w:val="1E3A5F"/>
          <w:lang w:val="pt-BR"/>
        </w:rPr>
      </w:pPr>
      <w:bookmarkStart w:id="21" w:name="_Toc9"/>
      <w:r>
        <w:rPr>
          <w:lang w:val="pt-BR"/>
        </w:rPr>
        <w:br w:type="page"/>
      </w:r>
    </w:p>
    <w:p w14:paraId="36CB97BF" w14:textId="131775F9" w:rsidR="00943FE9" w:rsidRPr="00EC0A59" w:rsidRDefault="00000000">
      <w:pPr>
        <w:pStyle w:val="Ttulo2"/>
        <w:rPr>
          <w:lang w:val="pt-BR"/>
        </w:rPr>
      </w:pPr>
      <w:r>
        <w:rPr>
          <w:lang w:val="pt-BR"/>
        </w:rPr>
        <w:lastRenderedPageBreak/>
        <w:t xml:space="preserve">8.1 Tabela: </w:t>
      </w:r>
      <w:proofErr w:type="spellStart"/>
      <w:r>
        <w:rPr>
          <w:lang w:val="pt-BR"/>
        </w:rPr>
        <w:t>users</w:t>
      </w:r>
      <w:bookmarkEnd w:id="21"/>
      <w:proofErr w:type="spellEnd"/>
    </w:p>
    <w:p w14:paraId="3B894E8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Tabela central do sistema. Armazena todos os tipos de usuários (admin, diretor, professor, suporte, colaborador, responsavel) diferenciados pela coluna "cargo".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73"/>
        <w:gridCol w:w="3271"/>
      </w:tblGrid>
      <w:tr w:rsidR="00943FE9" w14:paraId="5069A9E2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1D96909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shd w:val="clear" w:color="auto" w:fill="1E3A5F"/>
            <w:noWrap/>
            <w:vAlign w:val="center"/>
          </w:tcPr>
          <w:p w14:paraId="343510B9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72CF615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3271" w:type="dxa"/>
            <w:shd w:val="clear" w:color="auto" w:fill="1E3A5F"/>
            <w:noWrap/>
            <w:vAlign w:val="center"/>
          </w:tcPr>
          <w:p w14:paraId="18D5780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423AF740" w14:textId="77777777">
        <w:tc>
          <w:tcPr>
            <w:tcW w:w="2000" w:type="dxa"/>
            <w:shd w:val="clear" w:color="auto" w:fill="FFFFFF"/>
            <w:noWrap/>
          </w:tcPr>
          <w:p w14:paraId="00A7360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FFFFFF"/>
            <w:noWrap/>
          </w:tcPr>
          <w:p w14:paraId="29D10FE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FFFFF"/>
            <w:noWrap/>
          </w:tcPr>
          <w:p w14:paraId="545BC47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PK, AUTO_INCREMENT, 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5F8D13B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Identificador único</w:t>
            </w:r>
          </w:p>
        </w:tc>
      </w:tr>
      <w:tr w:rsidR="00943FE9" w14:paraId="32C67AED" w14:textId="77777777">
        <w:tc>
          <w:tcPr>
            <w:tcW w:w="2000" w:type="dxa"/>
            <w:shd w:val="clear" w:color="auto" w:fill="F8FAFC"/>
            <w:noWrap/>
          </w:tcPr>
          <w:p w14:paraId="6B2C37E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name</w:t>
            </w:r>
          </w:p>
        </w:tc>
        <w:tc>
          <w:tcPr>
            <w:tcW w:w="1800" w:type="dxa"/>
            <w:shd w:val="clear" w:color="auto" w:fill="F8FAFC"/>
            <w:noWrap/>
          </w:tcPr>
          <w:p w14:paraId="1A6A6B9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7FAE80A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648A901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completo do usuário</w:t>
            </w:r>
          </w:p>
        </w:tc>
      </w:tr>
      <w:tr w:rsidR="00943FE9" w:rsidRPr="000724A7" w14:paraId="048F3CD7" w14:textId="77777777">
        <w:tc>
          <w:tcPr>
            <w:tcW w:w="2000" w:type="dxa"/>
            <w:shd w:val="clear" w:color="auto" w:fill="FFFFFF"/>
            <w:noWrap/>
          </w:tcPr>
          <w:p w14:paraId="0366B54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1800" w:type="dxa"/>
            <w:shd w:val="clear" w:color="auto" w:fill="FFFFFF"/>
            <w:noWrap/>
          </w:tcPr>
          <w:p w14:paraId="164472A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5AF03E8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4D9C69A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Endereço de e-mail para acesso</w:t>
            </w:r>
          </w:p>
        </w:tc>
      </w:tr>
      <w:tr w:rsidR="00943FE9" w:rsidRPr="000724A7" w14:paraId="34FE729E" w14:textId="77777777">
        <w:tc>
          <w:tcPr>
            <w:tcW w:w="2000" w:type="dxa"/>
            <w:shd w:val="clear" w:color="auto" w:fill="F8FAFC"/>
            <w:noWrap/>
          </w:tcPr>
          <w:p w14:paraId="061DA48E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email_verified_at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3A3E81A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0B00A1A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3245A60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Data de verificação do e-mail</w:t>
            </w:r>
          </w:p>
        </w:tc>
      </w:tr>
      <w:tr w:rsidR="00943FE9" w14:paraId="7BB38FAC" w14:textId="77777777">
        <w:tc>
          <w:tcPr>
            <w:tcW w:w="2000" w:type="dxa"/>
            <w:shd w:val="clear" w:color="auto" w:fill="FFFFFF"/>
            <w:noWrap/>
          </w:tcPr>
          <w:p w14:paraId="207FF3B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</w:t>
            </w:r>
          </w:p>
        </w:tc>
        <w:tc>
          <w:tcPr>
            <w:tcW w:w="1800" w:type="dxa"/>
            <w:shd w:val="clear" w:color="auto" w:fill="FFFFFF"/>
            <w:noWrap/>
          </w:tcPr>
          <w:p w14:paraId="67B55E9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33F9A52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0B41F07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Hash bcrypt da senha</w:t>
            </w:r>
          </w:p>
        </w:tc>
      </w:tr>
      <w:tr w:rsidR="00943FE9" w14:paraId="06D4035B" w14:textId="77777777">
        <w:tc>
          <w:tcPr>
            <w:tcW w:w="2000" w:type="dxa"/>
            <w:shd w:val="clear" w:color="auto" w:fill="F8FAFC"/>
            <w:noWrap/>
          </w:tcPr>
          <w:p w14:paraId="329BB6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  <w:tc>
          <w:tcPr>
            <w:tcW w:w="1800" w:type="dxa"/>
            <w:shd w:val="clear" w:color="auto" w:fill="F8FAFC"/>
            <w:noWrap/>
          </w:tcPr>
          <w:p w14:paraId="1AB0EC6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1068F4B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2581FD0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 do usuário (máscara 999.999.999-99)</w:t>
            </w:r>
          </w:p>
        </w:tc>
      </w:tr>
      <w:tr w:rsidR="00943FE9" w:rsidRPr="000724A7" w14:paraId="3791205D" w14:textId="77777777">
        <w:tc>
          <w:tcPr>
            <w:tcW w:w="2000" w:type="dxa"/>
            <w:shd w:val="clear" w:color="auto" w:fill="FFFFFF"/>
            <w:noWrap/>
          </w:tcPr>
          <w:p w14:paraId="0E91746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nif</w:t>
            </w:r>
          </w:p>
        </w:tc>
        <w:tc>
          <w:tcPr>
            <w:tcW w:w="1800" w:type="dxa"/>
            <w:shd w:val="clear" w:color="auto" w:fill="FFFFFF"/>
            <w:noWrap/>
          </w:tcPr>
          <w:p w14:paraId="7D2C66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2B66C06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FEF3A0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Número de Identificação Funcional (responsáveis)</w:t>
            </w:r>
          </w:p>
        </w:tc>
      </w:tr>
      <w:tr w:rsidR="00943FE9" w14:paraId="5EDF6476" w14:textId="77777777">
        <w:tc>
          <w:tcPr>
            <w:tcW w:w="2000" w:type="dxa"/>
            <w:shd w:val="clear" w:color="auto" w:fill="F8FAFC"/>
            <w:noWrap/>
          </w:tcPr>
          <w:p w14:paraId="55936E1E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telefone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13F4690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226E6C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015617E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Telefone/WhatsApp</w:t>
            </w:r>
          </w:p>
        </w:tc>
      </w:tr>
      <w:tr w:rsidR="00943FE9" w:rsidRPr="000724A7" w14:paraId="3FCFC359" w14:textId="77777777">
        <w:tc>
          <w:tcPr>
            <w:tcW w:w="2000" w:type="dxa"/>
            <w:shd w:val="clear" w:color="auto" w:fill="FFFFFF"/>
            <w:noWrap/>
          </w:tcPr>
          <w:p w14:paraId="3B1DEC8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cargo</w:t>
            </w:r>
          </w:p>
        </w:tc>
        <w:tc>
          <w:tcPr>
            <w:tcW w:w="1800" w:type="dxa"/>
            <w:shd w:val="clear" w:color="auto" w:fill="FFFFFF"/>
            <w:noWrap/>
          </w:tcPr>
          <w:p w14:paraId="06076D9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66048B2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 "admin", 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575A573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Perfil: admin | diretor | professor | suporte | colaborador | responsavel</w:t>
            </w:r>
          </w:p>
        </w:tc>
      </w:tr>
      <w:tr w:rsidR="00943FE9" w:rsidRPr="000724A7" w14:paraId="34F4706F" w14:textId="77777777">
        <w:tc>
          <w:tcPr>
            <w:tcW w:w="2000" w:type="dxa"/>
            <w:shd w:val="clear" w:color="auto" w:fill="F8FAFC"/>
            <w:noWrap/>
          </w:tcPr>
          <w:p w14:paraId="2086114A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ativo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5252033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BOOLEAN</w:t>
            </w:r>
          </w:p>
        </w:tc>
        <w:tc>
          <w:tcPr>
            <w:tcW w:w="2000" w:type="dxa"/>
            <w:shd w:val="clear" w:color="auto" w:fill="F8FAFC"/>
            <w:noWrap/>
          </w:tcPr>
          <w:p w14:paraId="2F5181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 true, 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64E80AD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Indica se o usuário está ativo no sistema</w:t>
            </w:r>
          </w:p>
        </w:tc>
      </w:tr>
      <w:tr w:rsidR="00943FE9" w:rsidRPr="000724A7" w14:paraId="08A1A937" w14:textId="77777777">
        <w:tc>
          <w:tcPr>
            <w:tcW w:w="2000" w:type="dxa"/>
            <w:shd w:val="clear" w:color="auto" w:fill="FFFFFF"/>
            <w:noWrap/>
          </w:tcPr>
          <w:p w14:paraId="208A311C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foto_perfil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708AD0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186988A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23AB95E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Caminho do arquivo de avatar no storage</w:t>
            </w:r>
          </w:p>
        </w:tc>
      </w:tr>
      <w:tr w:rsidR="00943FE9" w14:paraId="34DC4CB7" w14:textId="77777777">
        <w:tc>
          <w:tcPr>
            <w:tcW w:w="2000" w:type="dxa"/>
            <w:shd w:val="clear" w:color="auto" w:fill="F8FAFC"/>
            <w:noWrap/>
          </w:tcPr>
          <w:p w14:paraId="3CE5599B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empresa_id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45AB52B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8FAFC"/>
            <w:noWrap/>
          </w:tcPr>
          <w:p w14:paraId="58922F2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FK→empresas.id, NULLABLE, SET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7B277C6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 vinculada ao usuário</w:t>
            </w:r>
          </w:p>
        </w:tc>
      </w:tr>
      <w:tr w:rsidR="00943FE9" w:rsidRPr="000724A7" w14:paraId="1D58DF71" w14:textId="77777777">
        <w:tc>
          <w:tcPr>
            <w:tcW w:w="2000" w:type="dxa"/>
            <w:shd w:val="clear" w:color="auto" w:fill="FFFFFF"/>
            <w:noWrap/>
          </w:tcPr>
          <w:p w14:paraId="0277E57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especialidades</w:t>
            </w:r>
          </w:p>
        </w:tc>
        <w:tc>
          <w:tcPr>
            <w:tcW w:w="1800" w:type="dxa"/>
            <w:shd w:val="clear" w:color="auto" w:fill="FFFFFF"/>
            <w:noWrap/>
          </w:tcPr>
          <w:p w14:paraId="4CAAF00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JSON</w:t>
            </w:r>
          </w:p>
        </w:tc>
        <w:tc>
          <w:tcPr>
            <w:tcW w:w="2000" w:type="dxa"/>
            <w:shd w:val="clear" w:color="auto" w:fill="FFFFFF"/>
            <w:noWrap/>
          </w:tcPr>
          <w:p w14:paraId="54C728A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776FF6B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Array de especialidades (somente colaboradores)</w:t>
            </w:r>
          </w:p>
        </w:tc>
      </w:tr>
      <w:tr w:rsidR="00943FE9" w:rsidRPr="000724A7" w14:paraId="228D55E2" w14:textId="77777777">
        <w:tc>
          <w:tcPr>
            <w:tcW w:w="2000" w:type="dxa"/>
            <w:shd w:val="clear" w:color="auto" w:fill="F8FAFC"/>
            <w:noWrap/>
          </w:tcPr>
          <w:p w14:paraId="7580A96B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remember_token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63F076F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VARCHAR(100)</w:t>
            </w:r>
          </w:p>
        </w:tc>
        <w:tc>
          <w:tcPr>
            <w:tcW w:w="2000" w:type="dxa"/>
            <w:shd w:val="clear" w:color="auto" w:fill="F8FAFC"/>
            <w:noWrap/>
          </w:tcPr>
          <w:p w14:paraId="1B11B15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10CCF98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Token da opção "lembrar-me"</w:t>
            </w:r>
          </w:p>
        </w:tc>
      </w:tr>
      <w:tr w:rsidR="00943FE9" w14:paraId="2009322A" w14:textId="77777777">
        <w:tc>
          <w:tcPr>
            <w:tcW w:w="2000" w:type="dxa"/>
            <w:shd w:val="clear" w:color="auto" w:fill="FFFFFF"/>
            <w:noWrap/>
          </w:tcPr>
          <w:p w14:paraId="23248E87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4C7C993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FFFFF"/>
            <w:noWrap/>
          </w:tcPr>
          <w:p w14:paraId="630E104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2D93F4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criação (Eloquent)</w:t>
            </w:r>
          </w:p>
        </w:tc>
      </w:tr>
      <w:tr w:rsidR="00943FE9" w14:paraId="098F1446" w14:textId="77777777">
        <w:tc>
          <w:tcPr>
            <w:tcW w:w="2000" w:type="dxa"/>
            <w:shd w:val="clear" w:color="auto" w:fill="F8FAFC"/>
            <w:noWrap/>
          </w:tcPr>
          <w:p w14:paraId="1BD634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039A725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572033D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0972861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atualização (Eloquent)</w:t>
            </w:r>
          </w:p>
        </w:tc>
      </w:tr>
    </w:tbl>
    <w:p w14:paraId="510974D4" w14:textId="77777777" w:rsidR="00943FE9" w:rsidRDefault="00943FE9"/>
    <w:p w14:paraId="72D3DA14" w14:textId="77777777" w:rsidR="00943FE9" w:rsidRDefault="00000000">
      <w:pPr>
        <w:pStyle w:val="Ttulo2"/>
      </w:pPr>
      <w:bookmarkStart w:id="22" w:name="_Toc10"/>
      <w:r>
        <w:lastRenderedPageBreak/>
        <w:t>8.2 Tabela: empresas</w:t>
      </w:r>
      <w:bookmarkEnd w:id="22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23"/>
        <w:gridCol w:w="3271"/>
      </w:tblGrid>
      <w:tr w:rsidR="00943FE9" w14:paraId="662F32BF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4462352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shd w:val="clear" w:color="auto" w:fill="1E3A5F"/>
            <w:noWrap/>
            <w:vAlign w:val="center"/>
          </w:tcPr>
          <w:p w14:paraId="069D73E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617540B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3271" w:type="dxa"/>
            <w:shd w:val="clear" w:color="auto" w:fill="1E3A5F"/>
            <w:noWrap/>
            <w:vAlign w:val="center"/>
          </w:tcPr>
          <w:p w14:paraId="6A414CE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2EA9DF91" w14:textId="77777777">
        <w:tc>
          <w:tcPr>
            <w:tcW w:w="2000" w:type="dxa"/>
            <w:shd w:val="clear" w:color="auto" w:fill="FFFFFF"/>
            <w:noWrap/>
          </w:tcPr>
          <w:p w14:paraId="3BBAAF8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FFFFFF"/>
            <w:noWrap/>
          </w:tcPr>
          <w:p w14:paraId="03EC248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FFFFF"/>
            <w:noWrap/>
          </w:tcPr>
          <w:p w14:paraId="15425D7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PK, AUTO_INCREMENT</w:t>
            </w:r>
          </w:p>
        </w:tc>
        <w:tc>
          <w:tcPr>
            <w:tcW w:w="3271" w:type="dxa"/>
            <w:shd w:val="clear" w:color="auto" w:fill="FFFFFF"/>
            <w:noWrap/>
          </w:tcPr>
          <w:p w14:paraId="2E091CF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Identificador único</w:t>
            </w:r>
          </w:p>
        </w:tc>
      </w:tr>
      <w:tr w:rsidR="00943FE9" w:rsidRPr="000724A7" w14:paraId="7AF775F6" w14:textId="77777777">
        <w:tc>
          <w:tcPr>
            <w:tcW w:w="2000" w:type="dxa"/>
            <w:shd w:val="clear" w:color="auto" w:fill="F8FAFC"/>
            <w:noWrap/>
          </w:tcPr>
          <w:p w14:paraId="45F2865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1800" w:type="dxa"/>
            <w:shd w:val="clear" w:color="auto" w:fill="F8FAFC"/>
            <w:noWrap/>
          </w:tcPr>
          <w:p w14:paraId="0419323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55A93E8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58D192B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Razão social ou nome fantasia</w:t>
            </w:r>
          </w:p>
        </w:tc>
      </w:tr>
      <w:tr w:rsidR="00943FE9" w14:paraId="5C558FC2" w14:textId="77777777">
        <w:tc>
          <w:tcPr>
            <w:tcW w:w="2000" w:type="dxa"/>
            <w:shd w:val="clear" w:color="auto" w:fill="FFFFFF"/>
            <w:noWrap/>
          </w:tcPr>
          <w:p w14:paraId="027550A3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69A330D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349587B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67845FA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CNPJ (máscara 99.999.999/9999-99)</w:t>
            </w:r>
          </w:p>
        </w:tc>
      </w:tr>
      <w:tr w:rsidR="00943FE9" w14:paraId="35E6F6C1" w14:textId="77777777">
        <w:tc>
          <w:tcPr>
            <w:tcW w:w="2000" w:type="dxa"/>
            <w:shd w:val="clear" w:color="auto" w:fill="F8FAFC"/>
            <w:noWrap/>
          </w:tcPr>
          <w:p w14:paraId="5978F15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1800" w:type="dxa"/>
            <w:shd w:val="clear" w:color="auto" w:fill="F8FAFC"/>
            <w:noWrap/>
          </w:tcPr>
          <w:p w14:paraId="0FD0B8E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5553601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7A9B610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E-mail de contato</w:t>
            </w:r>
          </w:p>
        </w:tc>
      </w:tr>
      <w:tr w:rsidR="00943FE9" w14:paraId="5F6EC995" w14:textId="77777777">
        <w:tc>
          <w:tcPr>
            <w:tcW w:w="2000" w:type="dxa"/>
            <w:shd w:val="clear" w:color="auto" w:fill="FFFFFF"/>
            <w:noWrap/>
          </w:tcPr>
          <w:p w14:paraId="78952B7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1800" w:type="dxa"/>
            <w:shd w:val="clear" w:color="auto" w:fill="FFFFFF"/>
            <w:noWrap/>
          </w:tcPr>
          <w:p w14:paraId="0DB08C6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490648A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11EA36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 de contato</w:t>
            </w:r>
          </w:p>
        </w:tc>
      </w:tr>
      <w:tr w:rsidR="00943FE9" w14:paraId="0AC0FC35" w14:textId="77777777">
        <w:tc>
          <w:tcPr>
            <w:tcW w:w="2000" w:type="dxa"/>
            <w:shd w:val="clear" w:color="auto" w:fill="F8FAFC"/>
            <w:noWrap/>
          </w:tcPr>
          <w:p w14:paraId="383830F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cep</w:t>
            </w:r>
          </w:p>
        </w:tc>
        <w:tc>
          <w:tcPr>
            <w:tcW w:w="1800" w:type="dxa"/>
            <w:shd w:val="clear" w:color="auto" w:fill="F8FAFC"/>
            <w:noWrap/>
          </w:tcPr>
          <w:p w14:paraId="5EBA894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35307E8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207384F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CEP (máscara 99999-999)</w:t>
            </w:r>
          </w:p>
        </w:tc>
      </w:tr>
      <w:tr w:rsidR="00943FE9" w14:paraId="5A4EC6CE" w14:textId="77777777">
        <w:tc>
          <w:tcPr>
            <w:tcW w:w="2000" w:type="dxa"/>
            <w:shd w:val="clear" w:color="auto" w:fill="FFFFFF"/>
            <w:noWrap/>
          </w:tcPr>
          <w:p w14:paraId="289836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estado</w:t>
            </w:r>
          </w:p>
        </w:tc>
        <w:tc>
          <w:tcPr>
            <w:tcW w:w="1800" w:type="dxa"/>
            <w:shd w:val="clear" w:color="auto" w:fill="FFFFFF"/>
            <w:noWrap/>
          </w:tcPr>
          <w:p w14:paraId="72613E4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VARCHAR(2)</w:t>
            </w:r>
          </w:p>
        </w:tc>
        <w:tc>
          <w:tcPr>
            <w:tcW w:w="2000" w:type="dxa"/>
            <w:shd w:val="clear" w:color="auto" w:fill="FFFFFF"/>
            <w:noWrap/>
          </w:tcPr>
          <w:p w14:paraId="179FA6D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62CFD5E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UF do estado (2 caracteres)</w:t>
            </w:r>
          </w:p>
        </w:tc>
      </w:tr>
      <w:tr w:rsidR="00943FE9" w14:paraId="358C6A5F" w14:textId="77777777">
        <w:tc>
          <w:tcPr>
            <w:tcW w:w="2000" w:type="dxa"/>
            <w:shd w:val="clear" w:color="auto" w:fill="F8FAFC"/>
            <w:noWrap/>
          </w:tcPr>
          <w:p w14:paraId="1B2DA14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cidade</w:t>
            </w:r>
          </w:p>
        </w:tc>
        <w:tc>
          <w:tcPr>
            <w:tcW w:w="1800" w:type="dxa"/>
            <w:shd w:val="clear" w:color="auto" w:fill="F8FAFC"/>
            <w:noWrap/>
          </w:tcPr>
          <w:p w14:paraId="409115D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18FF5B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1769166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Cidade</w:t>
            </w:r>
          </w:p>
        </w:tc>
      </w:tr>
      <w:tr w:rsidR="00943FE9" w14:paraId="28BCECEC" w14:textId="77777777">
        <w:tc>
          <w:tcPr>
            <w:tcW w:w="2000" w:type="dxa"/>
            <w:shd w:val="clear" w:color="auto" w:fill="FFFFFF"/>
            <w:noWrap/>
          </w:tcPr>
          <w:p w14:paraId="66D97DE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bairro</w:t>
            </w:r>
          </w:p>
        </w:tc>
        <w:tc>
          <w:tcPr>
            <w:tcW w:w="1800" w:type="dxa"/>
            <w:shd w:val="clear" w:color="auto" w:fill="FFFFFF"/>
            <w:noWrap/>
          </w:tcPr>
          <w:p w14:paraId="40BFD4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1A359A2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566EDC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Bairro</w:t>
            </w:r>
          </w:p>
        </w:tc>
      </w:tr>
      <w:tr w:rsidR="00943FE9" w14:paraId="001C34CE" w14:textId="77777777">
        <w:tc>
          <w:tcPr>
            <w:tcW w:w="2000" w:type="dxa"/>
            <w:shd w:val="clear" w:color="auto" w:fill="F8FAFC"/>
            <w:noWrap/>
          </w:tcPr>
          <w:p w14:paraId="72D9D65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rua</w:t>
            </w:r>
          </w:p>
        </w:tc>
        <w:tc>
          <w:tcPr>
            <w:tcW w:w="1800" w:type="dxa"/>
            <w:shd w:val="clear" w:color="auto" w:fill="F8FAFC"/>
            <w:noWrap/>
          </w:tcPr>
          <w:p w14:paraId="2A01128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063000F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7AA0A6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Logradouro/rua</w:t>
            </w:r>
          </w:p>
        </w:tc>
      </w:tr>
      <w:tr w:rsidR="00943FE9" w14:paraId="26514C92" w14:textId="77777777">
        <w:tc>
          <w:tcPr>
            <w:tcW w:w="2000" w:type="dxa"/>
            <w:shd w:val="clear" w:color="auto" w:fill="FFFFFF"/>
            <w:noWrap/>
          </w:tcPr>
          <w:p w14:paraId="55227AA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numero</w:t>
            </w:r>
          </w:p>
        </w:tc>
        <w:tc>
          <w:tcPr>
            <w:tcW w:w="1800" w:type="dxa"/>
            <w:shd w:val="clear" w:color="auto" w:fill="FFFFFF"/>
            <w:noWrap/>
          </w:tcPr>
          <w:p w14:paraId="26C8653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70E08DB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71AA1E1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Número do endereço</w:t>
            </w:r>
          </w:p>
        </w:tc>
      </w:tr>
      <w:tr w:rsidR="00943FE9" w14:paraId="5A9FDB99" w14:textId="77777777">
        <w:tc>
          <w:tcPr>
            <w:tcW w:w="2000" w:type="dxa"/>
            <w:shd w:val="clear" w:color="auto" w:fill="F8FAFC"/>
            <w:noWrap/>
          </w:tcPr>
          <w:p w14:paraId="17F34C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complemento</w:t>
            </w:r>
          </w:p>
        </w:tc>
        <w:tc>
          <w:tcPr>
            <w:tcW w:w="1800" w:type="dxa"/>
            <w:shd w:val="clear" w:color="auto" w:fill="F8FAFC"/>
            <w:noWrap/>
          </w:tcPr>
          <w:p w14:paraId="6BC6598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3364F7D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4384D9A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Complemento do endereço</w:t>
            </w:r>
          </w:p>
        </w:tc>
      </w:tr>
      <w:tr w:rsidR="00943FE9" w14:paraId="37D14623" w14:textId="77777777">
        <w:tc>
          <w:tcPr>
            <w:tcW w:w="2000" w:type="dxa"/>
            <w:shd w:val="clear" w:color="auto" w:fill="FFFFFF"/>
            <w:noWrap/>
          </w:tcPr>
          <w:p w14:paraId="41B8724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created_at</w:t>
            </w:r>
          </w:p>
        </w:tc>
        <w:tc>
          <w:tcPr>
            <w:tcW w:w="1800" w:type="dxa"/>
            <w:shd w:val="clear" w:color="auto" w:fill="FFFFFF"/>
            <w:noWrap/>
          </w:tcPr>
          <w:p w14:paraId="5C058EC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FFFFF"/>
            <w:noWrap/>
          </w:tcPr>
          <w:p w14:paraId="5C4402F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3833D72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criação</w:t>
            </w:r>
          </w:p>
        </w:tc>
      </w:tr>
      <w:tr w:rsidR="00943FE9" w14:paraId="55C03227" w14:textId="77777777">
        <w:tc>
          <w:tcPr>
            <w:tcW w:w="2000" w:type="dxa"/>
            <w:shd w:val="clear" w:color="auto" w:fill="F8FAFC"/>
            <w:noWrap/>
          </w:tcPr>
          <w:p w14:paraId="727C802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2D4E72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3581DFB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52710B0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atualização</w:t>
            </w:r>
          </w:p>
        </w:tc>
      </w:tr>
    </w:tbl>
    <w:p w14:paraId="4950E79F" w14:textId="77777777" w:rsidR="00943FE9" w:rsidRDefault="00943FE9"/>
    <w:p w14:paraId="5E86B465" w14:textId="77777777" w:rsidR="000724A7" w:rsidRDefault="000724A7">
      <w:pPr>
        <w:rPr>
          <w:rFonts w:eastAsia="Times New Roman"/>
          <w:b/>
          <w:bCs/>
          <w:color w:val="1E3A5F"/>
        </w:rPr>
      </w:pPr>
      <w:bookmarkStart w:id="23" w:name="_Toc11"/>
      <w:r>
        <w:br w:type="page"/>
      </w:r>
    </w:p>
    <w:p w14:paraId="3FD2965A" w14:textId="06008F50" w:rsidR="00943FE9" w:rsidRDefault="00000000">
      <w:pPr>
        <w:pStyle w:val="Ttulo2"/>
      </w:pPr>
      <w:r>
        <w:lastRenderedPageBreak/>
        <w:t xml:space="preserve">8.3 </w:t>
      </w:r>
      <w:proofErr w:type="spellStart"/>
      <w:r>
        <w:t>Tabela</w:t>
      </w:r>
      <w:proofErr w:type="spellEnd"/>
      <w:r>
        <w:t xml:space="preserve">: </w:t>
      </w:r>
      <w:proofErr w:type="spellStart"/>
      <w:r>
        <w:t>setors</w:t>
      </w:r>
      <w:bookmarkEnd w:id="23"/>
      <w:proofErr w:type="spellEnd"/>
    </w:p>
    <w:p w14:paraId="0CDEE180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Representa os setores físicos do prédio (salas, corredores, laboratórios) organizados por andar e bloco.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23"/>
        <w:gridCol w:w="3271"/>
      </w:tblGrid>
      <w:tr w:rsidR="00943FE9" w14:paraId="16F48AA8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5D7DA71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shd w:val="clear" w:color="auto" w:fill="1E3A5F"/>
            <w:noWrap/>
            <w:vAlign w:val="center"/>
          </w:tcPr>
          <w:p w14:paraId="387F208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000F9D5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3271" w:type="dxa"/>
            <w:shd w:val="clear" w:color="auto" w:fill="1E3A5F"/>
            <w:noWrap/>
            <w:vAlign w:val="center"/>
          </w:tcPr>
          <w:p w14:paraId="72147C6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02CB9C9F" w14:textId="77777777">
        <w:tc>
          <w:tcPr>
            <w:tcW w:w="2000" w:type="dxa"/>
            <w:shd w:val="clear" w:color="auto" w:fill="FFFFFF"/>
            <w:noWrap/>
          </w:tcPr>
          <w:p w14:paraId="3E78020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FFFFFF"/>
            <w:noWrap/>
          </w:tcPr>
          <w:p w14:paraId="1CF3C7A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FFFFF"/>
            <w:noWrap/>
          </w:tcPr>
          <w:p w14:paraId="4F40039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PK, AUTO_INCREMENT</w:t>
            </w:r>
          </w:p>
        </w:tc>
        <w:tc>
          <w:tcPr>
            <w:tcW w:w="3271" w:type="dxa"/>
            <w:shd w:val="clear" w:color="auto" w:fill="FFFFFF"/>
            <w:noWrap/>
          </w:tcPr>
          <w:p w14:paraId="65D6F6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Identificador único</w:t>
            </w:r>
          </w:p>
        </w:tc>
      </w:tr>
      <w:tr w:rsidR="00943FE9" w:rsidRPr="000724A7" w14:paraId="4694EFBC" w14:textId="77777777">
        <w:tc>
          <w:tcPr>
            <w:tcW w:w="2000" w:type="dxa"/>
            <w:shd w:val="clear" w:color="auto" w:fill="F8FAFC"/>
            <w:noWrap/>
          </w:tcPr>
          <w:p w14:paraId="58442D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1800" w:type="dxa"/>
            <w:shd w:val="clear" w:color="auto" w:fill="F8FAFC"/>
            <w:noWrap/>
          </w:tcPr>
          <w:p w14:paraId="4AA2660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5330898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08191DB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Nome do setor (ex: Sala A, Recepção, TI)</w:t>
            </w:r>
          </w:p>
        </w:tc>
      </w:tr>
      <w:tr w:rsidR="00943FE9" w:rsidRPr="000724A7" w14:paraId="0E0D3B1A" w14:textId="77777777">
        <w:tc>
          <w:tcPr>
            <w:tcW w:w="2000" w:type="dxa"/>
            <w:shd w:val="clear" w:color="auto" w:fill="FFFFFF"/>
            <w:noWrap/>
          </w:tcPr>
          <w:p w14:paraId="5ABDD05E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andar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3EEF948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08217B2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FFFFF"/>
            <w:noWrap/>
          </w:tcPr>
          <w:p w14:paraId="077E299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Andar (ex: Térreo, 1º Andar, 2º Andar)</w:t>
            </w:r>
          </w:p>
        </w:tc>
      </w:tr>
      <w:tr w:rsidR="00943FE9" w:rsidRPr="000724A7" w14:paraId="4C0AAF24" w14:textId="77777777">
        <w:tc>
          <w:tcPr>
            <w:tcW w:w="2000" w:type="dxa"/>
            <w:shd w:val="clear" w:color="auto" w:fill="F8FAFC"/>
            <w:noWrap/>
          </w:tcPr>
          <w:p w14:paraId="2CA11A5B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bloco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3B7CDA9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3FDAC24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465BD51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Bloco do prédio: A, B, C ou D</w:t>
            </w:r>
          </w:p>
        </w:tc>
      </w:tr>
      <w:tr w:rsidR="00943FE9" w14:paraId="5ECDCFDC" w14:textId="77777777">
        <w:tc>
          <w:tcPr>
            <w:tcW w:w="2000" w:type="dxa"/>
            <w:shd w:val="clear" w:color="auto" w:fill="FFFFFF"/>
            <w:noWrap/>
          </w:tcPr>
          <w:p w14:paraId="50EDE579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5189344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FFFFF"/>
            <w:noWrap/>
          </w:tcPr>
          <w:p w14:paraId="17A7D2D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C50B21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criação</w:t>
            </w:r>
          </w:p>
        </w:tc>
      </w:tr>
      <w:tr w:rsidR="00943FE9" w14:paraId="3E51D481" w14:textId="77777777">
        <w:tc>
          <w:tcPr>
            <w:tcW w:w="2000" w:type="dxa"/>
            <w:shd w:val="clear" w:color="auto" w:fill="F8FAFC"/>
            <w:noWrap/>
          </w:tcPr>
          <w:p w14:paraId="18AC162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1CDA608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00B5379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43235A7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atualização</w:t>
            </w:r>
          </w:p>
        </w:tc>
      </w:tr>
    </w:tbl>
    <w:p w14:paraId="64523F4A" w14:textId="77777777" w:rsidR="00943FE9" w:rsidRDefault="00943FE9"/>
    <w:p w14:paraId="1620E7A1" w14:textId="77777777" w:rsidR="000724A7" w:rsidRDefault="000724A7">
      <w:pPr>
        <w:rPr>
          <w:rFonts w:eastAsia="Times New Roman"/>
          <w:b/>
          <w:bCs/>
          <w:color w:val="1E3A5F"/>
        </w:rPr>
      </w:pPr>
      <w:bookmarkStart w:id="24" w:name="_Toc12"/>
      <w:r>
        <w:br w:type="page"/>
      </w:r>
    </w:p>
    <w:p w14:paraId="4252DF56" w14:textId="70C379B4" w:rsidR="00943FE9" w:rsidRDefault="00000000">
      <w:pPr>
        <w:pStyle w:val="Ttulo2"/>
      </w:pPr>
      <w:r>
        <w:lastRenderedPageBreak/>
        <w:t xml:space="preserve">8.4 </w:t>
      </w:r>
      <w:proofErr w:type="spellStart"/>
      <w:r>
        <w:t>Tabela</w:t>
      </w:r>
      <w:proofErr w:type="spellEnd"/>
      <w:r>
        <w:t xml:space="preserve">: </w:t>
      </w:r>
      <w:proofErr w:type="spellStart"/>
      <w:r>
        <w:t>patrimonios</w:t>
      </w:r>
      <w:bookmarkEnd w:id="24"/>
      <w:proofErr w:type="spellEnd"/>
    </w:p>
    <w:p w14:paraId="004EBDD6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Registra os bens patrimoniais (equipamentos, móveis, instalações) com seu valor, localização (setor) e imagem.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2023"/>
        <w:gridCol w:w="3271"/>
      </w:tblGrid>
      <w:tr w:rsidR="00943FE9" w14:paraId="176CC843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67D57B2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Coluna</w:t>
            </w:r>
          </w:p>
        </w:tc>
        <w:tc>
          <w:tcPr>
            <w:tcW w:w="1800" w:type="dxa"/>
            <w:shd w:val="clear" w:color="auto" w:fill="1E3A5F"/>
            <w:noWrap/>
            <w:vAlign w:val="center"/>
          </w:tcPr>
          <w:p w14:paraId="03E375A6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48250C50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Restrições</w:t>
            </w:r>
          </w:p>
        </w:tc>
        <w:tc>
          <w:tcPr>
            <w:tcW w:w="3271" w:type="dxa"/>
            <w:shd w:val="clear" w:color="auto" w:fill="1E3A5F"/>
            <w:noWrap/>
            <w:vAlign w:val="center"/>
          </w:tcPr>
          <w:p w14:paraId="50563CF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00794581" w14:textId="77777777">
        <w:tc>
          <w:tcPr>
            <w:tcW w:w="2000" w:type="dxa"/>
            <w:shd w:val="clear" w:color="auto" w:fill="FFFFFF"/>
            <w:noWrap/>
          </w:tcPr>
          <w:p w14:paraId="434B7C9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</w:t>
            </w:r>
          </w:p>
        </w:tc>
        <w:tc>
          <w:tcPr>
            <w:tcW w:w="1800" w:type="dxa"/>
            <w:shd w:val="clear" w:color="auto" w:fill="FFFFFF"/>
            <w:noWrap/>
          </w:tcPr>
          <w:p w14:paraId="41F7AD4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FFFFF"/>
            <w:noWrap/>
          </w:tcPr>
          <w:p w14:paraId="55BF89B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PK, AUTO_INCREMENT</w:t>
            </w:r>
          </w:p>
        </w:tc>
        <w:tc>
          <w:tcPr>
            <w:tcW w:w="3271" w:type="dxa"/>
            <w:shd w:val="clear" w:color="auto" w:fill="FFFFFF"/>
            <w:noWrap/>
          </w:tcPr>
          <w:p w14:paraId="3013BE5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Identificador único</w:t>
            </w:r>
          </w:p>
        </w:tc>
      </w:tr>
      <w:tr w:rsidR="00943FE9" w:rsidRPr="000724A7" w14:paraId="11363D87" w14:textId="77777777">
        <w:tc>
          <w:tcPr>
            <w:tcW w:w="2000" w:type="dxa"/>
            <w:shd w:val="clear" w:color="auto" w:fill="F8FAFC"/>
            <w:noWrap/>
          </w:tcPr>
          <w:p w14:paraId="476C27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codigo</w:t>
            </w:r>
          </w:p>
        </w:tc>
        <w:tc>
          <w:tcPr>
            <w:tcW w:w="1800" w:type="dxa"/>
            <w:shd w:val="clear" w:color="auto" w:fill="F8FAFC"/>
            <w:noWrap/>
          </w:tcPr>
          <w:p w14:paraId="1B22F89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8FAFC"/>
            <w:noWrap/>
          </w:tcPr>
          <w:p w14:paraId="27A86AA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UNIQUE, NOT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030FD39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Código de identificação do patrimônio</w:t>
            </w:r>
          </w:p>
        </w:tc>
      </w:tr>
      <w:tr w:rsidR="00943FE9" w:rsidRPr="000724A7" w14:paraId="26F10EA4" w14:textId="77777777">
        <w:tc>
          <w:tcPr>
            <w:tcW w:w="2000" w:type="dxa"/>
            <w:shd w:val="clear" w:color="auto" w:fill="FFFFFF"/>
            <w:noWrap/>
          </w:tcPr>
          <w:p w14:paraId="68E3117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valor</w:t>
            </w:r>
          </w:p>
        </w:tc>
        <w:tc>
          <w:tcPr>
            <w:tcW w:w="1800" w:type="dxa"/>
            <w:shd w:val="clear" w:color="auto" w:fill="FFFFFF"/>
            <w:noWrap/>
          </w:tcPr>
          <w:p w14:paraId="6A215C7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DECIMAL(10,2)</w:t>
            </w:r>
          </w:p>
        </w:tc>
        <w:tc>
          <w:tcPr>
            <w:tcW w:w="2000" w:type="dxa"/>
            <w:shd w:val="clear" w:color="auto" w:fill="FFFFFF"/>
            <w:noWrap/>
          </w:tcPr>
          <w:p w14:paraId="1CE52C7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EE7353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Valor monetário do bem (R$)</w:t>
            </w:r>
          </w:p>
        </w:tc>
      </w:tr>
      <w:tr w:rsidR="00943FE9" w:rsidRPr="000724A7" w14:paraId="5D4AC10B" w14:textId="77777777">
        <w:tc>
          <w:tcPr>
            <w:tcW w:w="2000" w:type="dxa"/>
            <w:shd w:val="clear" w:color="auto" w:fill="F8FAFC"/>
            <w:noWrap/>
          </w:tcPr>
          <w:p w14:paraId="08CB81FF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data_aquisicao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0246D40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DATE</w:t>
            </w:r>
          </w:p>
        </w:tc>
        <w:tc>
          <w:tcPr>
            <w:tcW w:w="2000" w:type="dxa"/>
            <w:shd w:val="clear" w:color="auto" w:fill="F8FAFC"/>
            <w:noWrap/>
          </w:tcPr>
          <w:p w14:paraId="723FDE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175970D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Data de aquisição do bem</w:t>
            </w:r>
          </w:p>
        </w:tc>
      </w:tr>
      <w:tr w:rsidR="00943FE9" w:rsidRPr="000724A7" w14:paraId="01B0172C" w14:textId="77777777">
        <w:tc>
          <w:tcPr>
            <w:tcW w:w="2000" w:type="dxa"/>
            <w:shd w:val="clear" w:color="auto" w:fill="FFFFFF"/>
            <w:noWrap/>
          </w:tcPr>
          <w:p w14:paraId="17DCB424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imagem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08F7873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VARCHAR(255)</w:t>
            </w:r>
          </w:p>
        </w:tc>
        <w:tc>
          <w:tcPr>
            <w:tcW w:w="2000" w:type="dxa"/>
            <w:shd w:val="clear" w:color="auto" w:fill="FFFFFF"/>
            <w:noWrap/>
          </w:tcPr>
          <w:p w14:paraId="1B0A52E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761AEAD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Caminho da imagem no storage (pasta patrimonios-imagens)</w:t>
            </w:r>
          </w:p>
        </w:tc>
      </w:tr>
      <w:tr w:rsidR="00943FE9" w:rsidRPr="000724A7" w14:paraId="31600C32" w14:textId="77777777">
        <w:tc>
          <w:tcPr>
            <w:tcW w:w="2000" w:type="dxa"/>
            <w:shd w:val="clear" w:color="auto" w:fill="F8FAFC"/>
            <w:noWrap/>
          </w:tcPr>
          <w:p w14:paraId="5B75972C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setor_id</w:t>
            </w:r>
            <w:proofErr w:type="spellEnd"/>
          </w:p>
        </w:tc>
        <w:tc>
          <w:tcPr>
            <w:tcW w:w="1800" w:type="dxa"/>
            <w:shd w:val="clear" w:color="auto" w:fill="F8FAFC"/>
            <w:noWrap/>
          </w:tcPr>
          <w:p w14:paraId="493568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BIGINT UNSIGNED</w:t>
            </w:r>
          </w:p>
        </w:tc>
        <w:tc>
          <w:tcPr>
            <w:tcW w:w="2000" w:type="dxa"/>
            <w:shd w:val="clear" w:color="auto" w:fill="F8FAFC"/>
            <w:noWrap/>
          </w:tcPr>
          <w:p w14:paraId="210712D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FK→setors.id, SET NULL</w:t>
            </w:r>
          </w:p>
        </w:tc>
        <w:tc>
          <w:tcPr>
            <w:tcW w:w="3271" w:type="dxa"/>
            <w:shd w:val="clear" w:color="auto" w:fill="F8FAFC"/>
            <w:noWrap/>
          </w:tcPr>
          <w:p w14:paraId="276A3AD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Setor onde o patrimônio está localizado</w:t>
            </w:r>
          </w:p>
        </w:tc>
      </w:tr>
      <w:tr w:rsidR="00943FE9" w14:paraId="679E1AB3" w14:textId="77777777">
        <w:tc>
          <w:tcPr>
            <w:tcW w:w="2000" w:type="dxa"/>
            <w:shd w:val="clear" w:color="auto" w:fill="FFFFFF"/>
            <w:noWrap/>
          </w:tcPr>
          <w:p w14:paraId="4CC09595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800" w:type="dxa"/>
            <w:shd w:val="clear" w:color="auto" w:fill="FFFFFF"/>
            <w:noWrap/>
          </w:tcPr>
          <w:p w14:paraId="1337508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FFFFF"/>
            <w:noWrap/>
          </w:tcPr>
          <w:p w14:paraId="4C19AF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FFFFF"/>
            <w:noWrap/>
          </w:tcPr>
          <w:p w14:paraId="105D554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criação</w:t>
            </w:r>
          </w:p>
        </w:tc>
      </w:tr>
      <w:tr w:rsidR="00943FE9" w14:paraId="2A4B8826" w14:textId="77777777">
        <w:tc>
          <w:tcPr>
            <w:tcW w:w="2000" w:type="dxa"/>
            <w:shd w:val="clear" w:color="auto" w:fill="F8FAFC"/>
            <w:noWrap/>
          </w:tcPr>
          <w:p w14:paraId="377339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updated_at</w:t>
            </w:r>
          </w:p>
        </w:tc>
        <w:tc>
          <w:tcPr>
            <w:tcW w:w="1800" w:type="dxa"/>
            <w:shd w:val="clear" w:color="auto" w:fill="F8FAFC"/>
            <w:noWrap/>
          </w:tcPr>
          <w:p w14:paraId="5A81ADA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TIMESTAMP</w:t>
            </w:r>
          </w:p>
        </w:tc>
        <w:tc>
          <w:tcPr>
            <w:tcW w:w="2000" w:type="dxa"/>
            <w:shd w:val="clear" w:color="auto" w:fill="F8FAFC"/>
            <w:noWrap/>
          </w:tcPr>
          <w:p w14:paraId="3BEF01B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NULLABLE</w:t>
            </w:r>
          </w:p>
        </w:tc>
        <w:tc>
          <w:tcPr>
            <w:tcW w:w="3271" w:type="dxa"/>
            <w:shd w:val="clear" w:color="auto" w:fill="F8FAFC"/>
            <w:noWrap/>
          </w:tcPr>
          <w:p w14:paraId="5B215F2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 de atualização</w:t>
            </w:r>
          </w:p>
        </w:tc>
      </w:tr>
    </w:tbl>
    <w:p w14:paraId="2EB2E9C1" w14:textId="77777777" w:rsidR="00943FE9" w:rsidRDefault="00943FE9"/>
    <w:p w14:paraId="71AF6220" w14:textId="77777777" w:rsidR="000724A7" w:rsidRDefault="000724A7">
      <w:pPr>
        <w:rPr>
          <w:rFonts w:eastAsia="Times New Roman"/>
          <w:b/>
          <w:bCs/>
          <w:color w:val="1E3A5F"/>
        </w:rPr>
      </w:pPr>
      <w:bookmarkStart w:id="25" w:name="_Toc13"/>
      <w:r>
        <w:br w:type="page"/>
      </w:r>
    </w:p>
    <w:p w14:paraId="20BE63B0" w14:textId="0762BB12" w:rsidR="00943FE9" w:rsidRPr="000724A7" w:rsidRDefault="00000000">
      <w:pPr>
        <w:pStyle w:val="Ttulo2"/>
        <w:rPr>
          <w:lang w:val="pt-BR"/>
        </w:rPr>
      </w:pPr>
      <w:r w:rsidRPr="000724A7">
        <w:rPr>
          <w:lang w:val="pt-BR"/>
        </w:rPr>
        <w:lastRenderedPageBreak/>
        <w:t xml:space="preserve">8.5 Tabelas de Suporte do </w:t>
      </w:r>
      <w:proofErr w:type="spellStart"/>
      <w:r w:rsidRPr="000724A7">
        <w:rPr>
          <w:lang w:val="pt-BR"/>
        </w:rPr>
        <w:t>Laravel</w:t>
      </w:r>
      <w:bookmarkEnd w:id="25"/>
      <w:proofErr w:type="spellEnd"/>
    </w:p>
    <w:p w14:paraId="430310D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 xml:space="preserve">O </w:t>
      </w:r>
      <w:proofErr w:type="spellStart"/>
      <w:r>
        <w:rPr>
          <w:rFonts w:eastAsia="Times New Roman"/>
          <w:lang w:val="pt-BR"/>
        </w:rPr>
        <w:t>Laravel</w:t>
      </w:r>
      <w:proofErr w:type="spellEnd"/>
      <w:r>
        <w:rPr>
          <w:rFonts w:eastAsia="Times New Roman"/>
          <w:lang w:val="pt-BR"/>
        </w:rPr>
        <w:t xml:space="preserve"> cria automaticamente tabelas auxiliares para gerenciar cache, sessões, filas de jobs e redefinição de senhas: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6571"/>
      </w:tblGrid>
      <w:tr w:rsidR="00943FE9" w14:paraId="2E60311C" w14:textId="77777777">
        <w:trPr>
          <w:trHeight w:val="500"/>
        </w:trPr>
        <w:tc>
          <w:tcPr>
            <w:tcW w:w="2500" w:type="dxa"/>
            <w:shd w:val="clear" w:color="auto" w:fill="1E3A5F"/>
            <w:noWrap/>
            <w:vAlign w:val="center"/>
          </w:tcPr>
          <w:p w14:paraId="67AA8B0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Tabela</w:t>
            </w:r>
          </w:p>
        </w:tc>
        <w:tc>
          <w:tcPr>
            <w:tcW w:w="6571" w:type="dxa"/>
            <w:shd w:val="clear" w:color="auto" w:fill="1E3A5F"/>
            <w:noWrap/>
            <w:vAlign w:val="center"/>
          </w:tcPr>
          <w:p w14:paraId="14A58EB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943FE9" w:rsidRPr="000724A7" w14:paraId="699FB9E1" w14:textId="77777777">
        <w:tc>
          <w:tcPr>
            <w:tcW w:w="2500" w:type="dxa"/>
            <w:shd w:val="clear" w:color="auto" w:fill="FFFFFF"/>
            <w:noWrap/>
          </w:tcPr>
          <w:p w14:paraId="3B48CEF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cache</w:t>
            </w:r>
          </w:p>
        </w:tc>
        <w:tc>
          <w:tcPr>
            <w:tcW w:w="6571" w:type="dxa"/>
            <w:shd w:val="clear" w:color="auto" w:fill="FFFFFF"/>
            <w:noWrap/>
          </w:tcPr>
          <w:p w14:paraId="7338EB1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Armazena dados de cache da aplicação (driver: database)</w:t>
            </w:r>
          </w:p>
        </w:tc>
      </w:tr>
      <w:tr w:rsidR="00943FE9" w:rsidRPr="000724A7" w14:paraId="0AF47537" w14:textId="77777777">
        <w:tc>
          <w:tcPr>
            <w:tcW w:w="2500" w:type="dxa"/>
            <w:shd w:val="clear" w:color="auto" w:fill="F8FAFC"/>
            <w:noWrap/>
          </w:tcPr>
          <w:p w14:paraId="2FAAD590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cache_locks</w:t>
            </w:r>
            <w:proofErr w:type="spellEnd"/>
          </w:p>
        </w:tc>
        <w:tc>
          <w:tcPr>
            <w:tcW w:w="6571" w:type="dxa"/>
            <w:shd w:val="clear" w:color="auto" w:fill="F8FAFC"/>
            <w:noWrap/>
          </w:tcPr>
          <w:p w14:paraId="47CFD39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Controla locks para cache atômico</w:t>
            </w:r>
          </w:p>
        </w:tc>
      </w:tr>
      <w:tr w:rsidR="00943FE9" w:rsidRPr="000724A7" w14:paraId="04C6C150" w14:textId="77777777">
        <w:tc>
          <w:tcPr>
            <w:tcW w:w="2500" w:type="dxa"/>
            <w:shd w:val="clear" w:color="auto" w:fill="FFFFFF"/>
            <w:noWrap/>
          </w:tcPr>
          <w:p w14:paraId="5F41650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sessions</w:t>
            </w:r>
          </w:p>
        </w:tc>
        <w:tc>
          <w:tcPr>
            <w:tcW w:w="6571" w:type="dxa"/>
            <w:shd w:val="clear" w:color="auto" w:fill="FFFFFF"/>
            <w:noWrap/>
          </w:tcPr>
          <w:p w14:paraId="6ACE3B5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Armazena sessões de usuário autenticados (driver: database)</w:t>
            </w:r>
          </w:p>
        </w:tc>
      </w:tr>
      <w:tr w:rsidR="00943FE9" w:rsidRPr="000724A7" w14:paraId="5A92E2D9" w14:textId="77777777">
        <w:tc>
          <w:tcPr>
            <w:tcW w:w="2500" w:type="dxa"/>
            <w:shd w:val="clear" w:color="auto" w:fill="F8FAFC"/>
            <w:noWrap/>
          </w:tcPr>
          <w:p w14:paraId="57F2CBBD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password_reset_tokens</w:t>
            </w:r>
            <w:proofErr w:type="spellEnd"/>
          </w:p>
        </w:tc>
        <w:tc>
          <w:tcPr>
            <w:tcW w:w="6571" w:type="dxa"/>
            <w:shd w:val="clear" w:color="auto" w:fill="F8FAFC"/>
            <w:noWrap/>
          </w:tcPr>
          <w:p w14:paraId="187EFBE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Tokens temporários para redefinição de senha</w:t>
            </w:r>
          </w:p>
        </w:tc>
      </w:tr>
      <w:tr w:rsidR="00943FE9" w:rsidRPr="000724A7" w14:paraId="0C4B5003" w14:textId="77777777">
        <w:tc>
          <w:tcPr>
            <w:tcW w:w="2500" w:type="dxa"/>
            <w:shd w:val="clear" w:color="auto" w:fill="FFFFFF"/>
            <w:noWrap/>
          </w:tcPr>
          <w:p w14:paraId="50158A6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jobs</w:t>
            </w:r>
          </w:p>
        </w:tc>
        <w:tc>
          <w:tcPr>
            <w:tcW w:w="6571" w:type="dxa"/>
            <w:shd w:val="clear" w:color="auto" w:fill="FFFFFF"/>
            <w:noWrap/>
          </w:tcPr>
          <w:p w14:paraId="656C718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Fila de trabalhos assíncronos (queue driver: database)</w:t>
            </w:r>
          </w:p>
        </w:tc>
      </w:tr>
      <w:tr w:rsidR="00943FE9" w:rsidRPr="000724A7" w14:paraId="7D6EED10" w14:textId="77777777">
        <w:tc>
          <w:tcPr>
            <w:tcW w:w="2500" w:type="dxa"/>
            <w:shd w:val="clear" w:color="auto" w:fill="F8FAFC"/>
            <w:noWrap/>
          </w:tcPr>
          <w:p w14:paraId="40493704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job_batches</w:t>
            </w:r>
            <w:proofErr w:type="spellEnd"/>
          </w:p>
        </w:tc>
        <w:tc>
          <w:tcPr>
            <w:tcW w:w="6571" w:type="dxa"/>
            <w:shd w:val="clear" w:color="auto" w:fill="F8FAFC"/>
            <w:noWrap/>
          </w:tcPr>
          <w:p w14:paraId="53D0699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Controle de lotes de jobs</w:t>
            </w:r>
          </w:p>
        </w:tc>
      </w:tr>
      <w:tr w:rsidR="00943FE9" w:rsidRPr="000724A7" w14:paraId="3F2F466C" w14:textId="77777777">
        <w:tc>
          <w:tcPr>
            <w:tcW w:w="2500" w:type="dxa"/>
            <w:shd w:val="clear" w:color="auto" w:fill="FFFFFF"/>
            <w:noWrap/>
          </w:tcPr>
          <w:p w14:paraId="238975A7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failed_jobs</w:t>
            </w:r>
            <w:proofErr w:type="spellEnd"/>
          </w:p>
        </w:tc>
        <w:tc>
          <w:tcPr>
            <w:tcW w:w="6571" w:type="dxa"/>
            <w:shd w:val="clear" w:color="auto" w:fill="FFFFFF"/>
            <w:noWrap/>
          </w:tcPr>
          <w:p w14:paraId="6B733E7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Registro de jobs que falharam na execução</w:t>
            </w:r>
          </w:p>
        </w:tc>
      </w:tr>
    </w:tbl>
    <w:p w14:paraId="13AD8144" w14:textId="77777777" w:rsidR="00943FE9" w:rsidRPr="00EC0A59" w:rsidRDefault="00943FE9">
      <w:pPr>
        <w:rPr>
          <w:lang w:val="pt-BR"/>
        </w:rPr>
      </w:pPr>
    </w:p>
    <w:p w14:paraId="0244D3FD" w14:textId="77777777" w:rsidR="00943FE9" w:rsidRDefault="00000000">
      <w:pPr>
        <w:pStyle w:val="Ttulo2"/>
      </w:pPr>
      <w:bookmarkStart w:id="26" w:name="_Toc14"/>
      <w:r>
        <w:t>8.6 Relacionamentos entre Entidades</w:t>
      </w:r>
      <w:bookmarkEnd w:id="26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000"/>
        <w:gridCol w:w="2000"/>
        <w:gridCol w:w="2071"/>
      </w:tblGrid>
      <w:tr w:rsidR="00943FE9" w14:paraId="6841DAC1" w14:textId="77777777">
        <w:trPr>
          <w:trHeight w:val="500"/>
        </w:trPr>
        <w:tc>
          <w:tcPr>
            <w:tcW w:w="1500" w:type="dxa"/>
            <w:shd w:val="clear" w:color="auto" w:fill="1E3A5F"/>
            <w:noWrap/>
            <w:vAlign w:val="center"/>
          </w:tcPr>
          <w:p w14:paraId="258552ED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Modelo</w:t>
            </w:r>
          </w:p>
        </w:tc>
        <w:tc>
          <w:tcPr>
            <w:tcW w:w="1500" w:type="dxa"/>
            <w:shd w:val="clear" w:color="auto" w:fill="1E3A5F"/>
            <w:noWrap/>
            <w:vAlign w:val="center"/>
          </w:tcPr>
          <w:p w14:paraId="06CB028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352DAB66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Modelo Relacionado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3415292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Chave</w:t>
            </w:r>
          </w:p>
        </w:tc>
        <w:tc>
          <w:tcPr>
            <w:tcW w:w="2071" w:type="dxa"/>
            <w:shd w:val="clear" w:color="auto" w:fill="1E3A5F"/>
            <w:noWrap/>
            <w:vAlign w:val="center"/>
          </w:tcPr>
          <w:p w14:paraId="2AD92A8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Comportamento</w:t>
            </w:r>
          </w:p>
        </w:tc>
      </w:tr>
      <w:tr w:rsidR="00943FE9" w:rsidRPr="000724A7" w14:paraId="5ADF3429" w14:textId="77777777">
        <w:tc>
          <w:tcPr>
            <w:tcW w:w="1500" w:type="dxa"/>
            <w:shd w:val="clear" w:color="auto" w:fill="FFFFFF"/>
            <w:noWrap/>
          </w:tcPr>
          <w:p w14:paraId="41720A2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</w:t>
            </w:r>
          </w:p>
        </w:tc>
        <w:tc>
          <w:tcPr>
            <w:tcW w:w="1500" w:type="dxa"/>
            <w:shd w:val="clear" w:color="auto" w:fill="FFFFFF"/>
            <w:noWrap/>
          </w:tcPr>
          <w:p w14:paraId="4EFC9DE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belongsTo</w:t>
            </w:r>
          </w:p>
        </w:tc>
        <w:tc>
          <w:tcPr>
            <w:tcW w:w="2000" w:type="dxa"/>
            <w:shd w:val="clear" w:color="auto" w:fill="FFFFFF"/>
            <w:noWrap/>
          </w:tcPr>
          <w:p w14:paraId="4C41E2E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</w:t>
            </w:r>
          </w:p>
        </w:tc>
        <w:tc>
          <w:tcPr>
            <w:tcW w:w="2000" w:type="dxa"/>
            <w:shd w:val="clear" w:color="auto" w:fill="FFFFFF"/>
            <w:noWrap/>
          </w:tcPr>
          <w:p w14:paraId="16A9D4A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users.empresa_id</w:t>
            </w:r>
          </w:p>
        </w:tc>
        <w:tc>
          <w:tcPr>
            <w:tcW w:w="2071" w:type="dxa"/>
            <w:shd w:val="clear" w:color="auto" w:fill="FFFFFF"/>
            <w:noWrap/>
          </w:tcPr>
          <w:p w14:paraId="0C4F579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ON DELETE SET NULL — ao excluir empresa, usuário permanece sem empresa</w:t>
            </w:r>
          </w:p>
        </w:tc>
      </w:tr>
      <w:tr w:rsidR="00943FE9" w:rsidRPr="000724A7" w14:paraId="10D475B7" w14:textId="77777777">
        <w:tc>
          <w:tcPr>
            <w:tcW w:w="1500" w:type="dxa"/>
            <w:shd w:val="clear" w:color="auto" w:fill="F8FAFC"/>
            <w:noWrap/>
          </w:tcPr>
          <w:p w14:paraId="3FE0E49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</w:t>
            </w:r>
          </w:p>
        </w:tc>
        <w:tc>
          <w:tcPr>
            <w:tcW w:w="1500" w:type="dxa"/>
            <w:shd w:val="clear" w:color="auto" w:fill="F8FAFC"/>
            <w:noWrap/>
          </w:tcPr>
          <w:p w14:paraId="31AEF4B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hasMany (implícito)</w:t>
            </w:r>
          </w:p>
        </w:tc>
        <w:tc>
          <w:tcPr>
            <w:tcW w:w="2000" w:type="dxa"/>
            <w:shd w:val="clear" w:color="auto" w:fill="F8FAFC"/>
            <w:noWrap/>
          </w:tcPr>
          <w:p w14:paraId="1FEFB5C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</w:t>
            </w:r>
          </w:p>
        </w:tc>
        <w:tc>
          <w:tcPr>
            <w:tcW w:w="2000" w:type="dxa"/>
            <w:shd w:val="clear" w:color="auto" w:fill="F8FAFC"/>
            <w:noWrap/>
          </w:tcPr>
          <w:p w14:paraId="4A1C5E5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users.empresa_id</w:t>
            </w:r>
          </w:p>
        </w:tc>
        <w:tc>
          <w:tcPr>
            <w:tcW w:w="2071" w:type="dxa"/>
            <w:shd w:val="clear" w:color="auto" w:fill="F8FAFC"/>
            <w:noWrap/>
          </w:tcPr>
          <w:p w14:paraId="3D5C166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Uma empresa pode ter muitos usuários vinculados</w:t>
            </w:r>
          </w:p>
        </w:tc>
      </w:tr>
      <w:tr w:rsidR="00943FE9" w:rsidRPr="000724A7" w14:paraId="7DFEFD73" w14:textId="77777777">
        <w:tc>
          <w:tcPr>
            <w:tcW w:w="1500" w:type="dxa"/>
            <w:shd w:val="clear" w:color="auto" w:fill="FFFFFF"/>
            <w:noWrap/>
          </w:tcPr>
          <w:p w14:paraId="41B4B07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</w:t>
            </w:r>
          </w:p>
        </w:tc>
        <w:tc>
          <w:tcPr>
            <w:tcW w:w="1500" w:type="dxa"/>
            <w:shd w:val="clear" w:color="auto" w:fill="FFFFFF"/>
            <w:noWrap/>
          </w:tcPr>
          <w:p w14:paraId="4BE2ADE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belongsTo</w:t>
            </w:r>
          </w:p>
        </w:tc>
        <w:tc>
          <w:tcPr>
            <w:tcW w:w="2000" w:type="dxa"/>
            <w:shd w:val="clear" w:color="auto" w:fill="FFFFFF"/>
            <w:noWrap/>
          </w:tcPr>
          <w:p w14:paraId="52366D9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</w:t>
            </w:r>
          </w:p>
        </w:tc>
        <w:tc>
          <w:tcPr>
            <w:tcW w:w="2000" w:type="dxa"/>
            <w:shd w:val="clear" w:color="auto" w:fill="FFFFFF"/>
            <w:noWrap/>
          </w:tcPr>
          <w:p w14:paraId="0D17A25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patrimonios.setor_id</w:t>
            </w:r>
          </w:p>
        </w:tc>
        <w:tc>
          <w:tcPr>
            <w:tcW w:w="2071" w:type="dxa"/>
            <w:shd w:val="clear" w:color="auto" w:fill="FFFFFF"/>
            <w:noWrap/>
          </w:tcPr>
          <w:p w14:paraId="5EBC6F1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ON DELETE SET NULL — ao excluir setor, patrimônio permanece sem setor</w:t>
            </w:r>
          </w:p>
        </w:tc>
      </w:tr>
      <w:tr w:rsidR="00943FE9" w:rsidRPr="000724A7" w14:paraId="3BFE564F" w14:textId="77777777">
        <w:tc>
          <w:tcPr>
            <w:tcW w:w="1500" w:type="dxa"/>
            <w:shd w:val="clear" w:color="auto" w:fill="F8FAFC"/>
            <w:noWrap/>
          </w:tcPr>
          <w:p w14:paraId="3A4E3025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Setor</w:t>
            </w:r>
            <w:proofErr w:type="spellEnd"/>
          </w:p>
        </w:tc>
        <w:tc>
          <w:tcPr>
            <w:tcW w:w="1500" w:type="dxa"/>
            <w:shd w:val="clear" w:color="auto" w:fill="F8FAFC"/>
            <w:noWrap/>
          </w:tcPr>
          <w:p w14:paraId="6499CF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hasMany (implícito)</w:t>
            </w:r>
          </w:p>
        </w:tc>
        <w:tc>
          <w:tcPr>
            <w:tcW w:w="2000" w:type="dxa"/>
            <w:shd w:val="clear" w:color="auto" w:fill="F8FAFC"/>
            <w:noWrap/>
          </w:tcPr>
          <w:p w14:paraId="7BBD86A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</w:t>
            </w:r>
          </w:p>
        </w:tc>
        <w:tc>
          <w:tcPr>
            <w:tcW w:w="2000" w:type="dxa"/>
            <w:shd w:val="clear" w:color="auto" w:fill="F8FAFC"/>
            <w:noWrap/>
          </w:tcPr>
          <w:p w14:paraId="30E3BAB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patrimonios.setor_id</w:t>
            </w:r>
          </w:p>
        </w:tc>
        <w:tc>
          <w:tcPr>
            <w:tcW w:w="2071" w:type="dxa"/>
            <w:shd w:val="clear" w:color="auto" w:fill="F8FAFC"/>
            <w:noWrap/>
          </w:tcPr>
          <w:p w14:paraId="2B7ED6A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Um setor pode ter muitos patrimônios</w:t>
            </w:r>
          </w:p>
        </w:tc>
      </w:tr>
    </w:tbl>
    <w:p w14:paraId="2741D5AA" w14:textId="77777777" w:rsidR="00943FE9" w:rsidRPr="00EC0A59" w:rsidRDefault="00943FE9">
      <w:pPr>
        <w:rPr>
          <w:lang w:val="pt-BR"/>
        </w:rPr>
      </w:pPr>
    </w:p>
    <w:p w14:paraId="23AEA0BE" w14:textId="77777777" w:rsidR="00943FE9" w:rsidRDefault="00EC0A59">
      <w:pPr>
        <w:pStyle w:val="Ttulo2"/>
      </w:pPr>
      <w:bookmarkStart w:id="27" w:name="_Toc15"/>
      <w:r w:rsidRPr="000724A7">
        <w:rPr>
          <w:lang w:val="pt-BR"/>
        </w:rPr>
        <w:br/>
      </w:r>
      <w:r w:rsidRPr="000724A7">
        <w:rPr>
          <w:lang w:val="pt-BR"/>
        </w:rPr>
        <w:br/>
      </w:r>
      <w:r w:rsidRPr="000724A7">
        <w:rPr>
          <w:lang w:val="pt-BR"/>
        </w:rPr>
        <w:br/>
      </w:r>
      <w:r w:rsidRPr="000724A7">
        <w:rPr>
          <w:lang w:val="pt-BR"/>
        </w:rPr>
        <w:lastRenderedPageBreak/>
        <w:br/>
      </w:r>
      <w:r>
        <w:t>8.7 Diagrama Entidade-Relacionamento</w:t>
      </w:r>
      <w:bookmarkEnd w:id="27"/>
    </w:p>
    <w:p w14:paraId="7D596586" w14:textId="77777777" w:rsidR="00943FE9" w:rsidRDefault="000724A7">
      <w:pPr>
        <w:jc w:val="center"/>
      </w:pPr>
      <w:r>
        <w:pict w14:anchorId="5FD8E768">
          <v:shape id="_x0000_i1026" type="#_x0000_t75" style="width:489pt;height:322.5pt;mso-position-horizontal:left;mso-position-horizontal-relative:char;mso-position-vertical:top;mso-position-vertical-relative:line">
            <v:imagedata r:id="rId6" o:title=""/>
          </v:shape>
        </w:pict>
      </w:r>
    </w:p>
    <w:p w14:paraId="6998B0FA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1 — Diagrama Entidade-Relacionamento do Sistema GMP</w:t>
      </w:r>
    </w:p>
    <w:p w14:paraId="21CA44DC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67C05DD2" w14:textId="77777777" w:rsidR="00943FE9" w:rsidRPr="00EC0A59" w:rsidRDefault="00000000">
      <w:pPr>
        <w:pStyle w:val="Ttulo1"/>
        <w:rPr>
          <w:lang w:val="pt-BR"/>
        </w:rPr>
      </w:pPr>
      <w:bookmarkStart w:id="28" w:name="_Toc16"/>
      <w:r>
        <w:rPr>
          <w:lang w:val="pt-BR"/>
        </w:rPr>
        <w:lastRenderedPageBreak/>
        <w:t>9. ROTAS DO SISTEMA</w:t>
      </w:r>
      <w:bookmarkEnd w:id="28"/>
    </w:p>
    <w:p w14:paraId="59DC4071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GMP possui dois grupos de rotas: as rotas web explícitas definidas em routes/web.php e as rotas do painel administrativo geradas automaticamente pelo Filament a partir dos Resources registrados no AdminPanelProvider.</w:t>
      </w:r>
    </w:p>
    <w:p w14:paraId="71A11241" w14:textId="77777777" w:rsidR="00943FE9" w:rsidRDefault="00000000">
      <w:pPr>
        <w:pStyle w:val="Ttulo2"/>
      </w:pPr>
      <w:bookmarkStart w:id="29" w:name="_Toc17"/>
      <w:r>
        <w:t>9.1 Rotas Web (routes/web.php)</w:t>
      </w:r>
      <w:bookmarkEnd w:id="29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00"/>
        <w:gridCol w:w="1500"/>
        <w:gridCol w:w="3000"/>
        <w:gridCol w:w="3571"/>
      </w:tblGrid>
      <w:tr w:rsidR="00943FE9" w14:paraId="1E2B9BAB" w14:textId="77777777">
        <w:trPr>
          <w:trHeight w:val="500"/>
        </w:trPr>
        <w:tc>
          <w:tcPr>
            <w:tcW w:w="1000" w:type="dxa"/>
            <w:shd w:val="clear" w:color="auto" w:fill="1E3A5F"/>
            <w:noWrap/>
            <w:vAlign w:val="center"/>
          </w:tcPr>
          <w:p w14:paraId="4B463455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1500" w:type="dxa"/>
            <w:shd w:val="clear" w:color="auto" w:fill="1E3A5F"/>
            <w:noWrap/>
            <w:vAlign w:val="center"/>
          </w:tcPr>
          <w:p w14:paraId="5F52904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3000" w:type="dxa"/>
            <w:shd w:val="clear" w:color="auto" w:fill="1E3A5F"/>
            <w:noWrap/>
            <w:vAlign w:val="center"/>
          </w:tcPr>
          <w:p w14:paraId="7D76914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Destino</w:t>
            </w:r>
          </w:p>
        </w:tc>
        <w:tc>
          <w:tcPr>
            <w:tcW w:w="3571" w:type="dxa"/>
            <w:shd w:val="clear" w:color="auto" w:fill="1E3A5F"/>
            <w:noWrap/>
            <w:vAlign w:val="center"/>
          </w:tcPr>
          <w:p w14:paraId="48AFDFD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:rsidRPr="000724A7" w14:paraId="1B55FAD4" w14:textId="77777777">
        <w:tc>
          <w:tcPr>
            <w:tcW w:w="1000" w:type="dxa"/>
            <w:shd w:val="clear" w:color="auto" w:fill="FFFFFF"/>
            <w:noWrap/>
          </w:tcPr>
          <w:p w14:paraId="09FFB11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1500" w:type="dxa"/>
            <w:shd w:val="clear" w:color="auto" w:fill="FFFFFF"/>
            <w:noWrap/>
          </w:tcPr>
          <w:p w14:paraId="3138604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</w:t>
            </w:r>
          </w:p>
        </w:tc>
        <w:tc>
          <w:tcPr>
            <w:tcW w:w="3000" w:type="dxa"/>
            <w:shd w:val="clear" w:color="auto" w:fill="FFFFFF"/>
            <w:noWrap/>
          </w:tcPr>
          <w:p w14:paraId="5AD300E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view('welcome')</w:t>
            </w:r>
          </w:p>
        </w:tc>
        <w:tc>
          <w:tcPr>
            <w:tcW w:w="3571" w:type="dxa"/>
            <w:shd w:val="clear" w:color="auto" w:fill="FFFFFF"/>
            <w:noWrap/>
          </w:tcPr>
          <w:p w14:paraId="6BD667B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Página inicial de boas-vindas. Redireciona para /admin se autenticado.</w:t>
            </w:r>
          </w:p>
        </w:tc>
      </w:tr>
    </w:tbl>
    <w:p w14:paraId="4C844997" w14:textId="77777777" w:rsidR="00943FE9" w:rsidRPr="00EC0A59" w:rsidRDefault="00943FE9">
      <w:pPr>
        <w:rPr>
          <w:lang w:val="pt-BR"/>
        </w:rPr>
      </w:pPr>
    </w:p>
    <w:p w14:paraId="0A081700" w14:textId="77777777" w:rsidR="00943FE9" w:rsidRPr="00EC0A59" w:rsidRDefault="00000000">
      <w:pPr>
        <w:pStyle w:val="Ttulo2"/>
        <w:rPr>
          <w:lang w:val="pt-BR"/>
        </w:rPr>
      </w:pPr>
      <w:bookmarkStart w:id="30" w:name="_Toc18"/>
      <w:r>
        <w:rPr>
          <w:lang w:val="pt-BR"/>
        </w:rPr>
        <w:t>9.2 Rotas do Painel Filament (/admin)</w:t>
      </w:r>
      <w:bookmarkEnd w:id="30"/>
    </w:p>
    <w:p w14:paraId="7367191D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t xml:space="preserve">Todas as rotas abaixo são geradas automaticamente pelo Filament com base nos Resources registrados. </w:t>
      </w:r>
      <w:r>
        <w:rPr>
          <w:rFonts w:eastAsia="Times New Roman"/>
        </w:rPr>
        <w:t>O prefixo é /admin (configurado no AdminPanelProvider).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64"/>
        <w:gridCol w:w="2544"/>
        <w:gridCol w:w="2558"/>
        <w:gridCol w:w="2806"/>
      </w:tblGrid>
      <w:tr w:rsidR="00943FE9" w14:paraId="5C0B10AA" w14:textId="77777777">
        <w:trPr>
          <w:trHeight w:val="500"/>
        </w:trPr>
        <w:tc>
          <w:tcPr>
            <w:tcW w:w="1200" w:type="dxa"/>
            <w:shd w:val="clear" w:color="auto" w:fill="1E3A5F"/>
            <w:noWrap/>
            <w:vAlign w:val="center"/>
          </w:tcPr>
          <w:p w14:paraId="553B5DA0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Método(s)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6183B92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URI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156250C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Resource / Ação</w:t>
            </w:r>
          </w:p>
        </w:tc>
        <w:tc>
          <w:tcPr>
            <w:tcW w:w="2871" w:type="dxa"/>
            <w:shd w:val="clear" w:color="auto" w:fill="1E3A5F"/>
            <w:noWrap/>
            <w:vAlign w:val="center"/>
          </w:tcPr>
          <w:p w14:paraId="77C1ACB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:rsidRPr="000724A7" w14:paraId="119167C0" w14:textId="77777777">
        <w:tc>
          <w:tcPr>
            <w:tcW w:w="1200" w:type="dxa"/>
            <w:shd w:val="clear" w:color="auto" w:fill="FFFFFF"/>
            <w:noWrap/>
          </w:tcPr>
          <w:p w14:paraId="2F8B281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FFFFF"/>
            <w:noWrap/>
          </w:tcPr>
          <w:p w14:paraId="088DEE7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</w:t>
            </w:r>
          </w:p>
        </w:tc>
        <w:tc>
          <w:tcPr>
            <w:tcW w:w="2500" w:type="dxa"/>
            <w:shd w:val="clear" w:color="auto" w:fill="FFFFFF"/>
            <w:noWrap/>
          </w:tcPr>
          <w:p w14:paraId="4803467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Dashboard</w:t>
            </w:r>
          </w:p>
        </w:tc>
        <w:tc>
          <w:tcPr>
            <w:tcW w:w="2871" w:type="dxa"/>
            <w:shd w:val="clear" w:color="auto" w:fill="FFFFFF"/>
            <w:noWrap/>
          </w:tcPr>
          <w:p w14:paraId="40B241C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Painel principal com widgets de conta e informações</w:t>
            </w:r>
          </w:p>
        </w:tc>
      </w:tr>
      <w:tr w:rsidR="00943FE9" w:rsidRPr="000724A7" w14:paraId="35087AE9" w14:textId="77777777">
        <w:tc>
          <w:tcPr>
            <w:tcW w:w="1200" w:type="dxa"/>
            <w:shd w:val="clear" w:color="auto" w:fill="F8FAFC"/>
            <w:noWrap/>
          </w:tcPr>
          <w:p w14:paraId="1245F40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8FAFC"/>
            <w:noWrap/>
          </w:tcPr>
          <w:p w14:paraId="20AFDB7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/admin/login</w:t>
            </w:r>
          </w:p>
        </w:tc>
        <w:tc>
          <w:tcPr>
            <w:tcW w:w="2500" w:type="dxa"/>
            <w:shd w:val="clear" w:color="auto" w:fill="F8FAFC"/>
            <w:noWrap/>
          </w:tcPr>
          <w:p w14:paraId="1582D75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Login (Auth\Login)</w:t>
            </w:r>
          </w:p>
        </w:tc>
        <w:tc>
          <w:tcPr>
            <w:tcW w:w="2871" w:type="dxa"/>
            <w:shd w:val="clear" w:color="auto" w:fill="F8FAFC"/>
            <w:noWrap/>
          </w:tcPr>
          <w:p w14:paraId="578C1B8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Página de autenticação com layout animado customizado</w:t>
            </w:r>
          </w:p>
        </w:tc>
      </w:tr>
      <w:tr w:rsidR="00943FE9" w:rsidRPr="000724A7" w14:paraId="0BEB9D2F" w14:textId="77777777">
        <w:tc>
          <w:tcPr>
            <w:tcW w:w="1200" w:type="dxa"/>
            <w:shd w:val="clear" w:color="auto" w:fill="FFFFFF"/>
            <w:noWrap/>
          </w:tcPr>
          <w:p w14:paraId="215FFB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POST</w:t>
            </w:r>
          </w:p>
        </w:tc>
        <w:tc>
          <w:tcPr>
            <w:tcW w:w="2500" w:type="dxa"/>
            <w:shd w:val="clear" w:color="auto" w:fill="FFFFFF"/>
            <w:noWrap/>
          </w:tcPr>
          <w:p w14:paraId="7A51D27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/admin/logout</w:t>
            </w:r>
          </w:p>
        </w:tc>
        <w:tc>
          <w:tcPr>
            <w:tcW w:w="2500" w:type="dxa"/>
            <w:shd w:val="clear" w:color="auto" w:fill="FFFFFF"/>
            <w:noWrap/>
          </w:tcPr>
          <w:p w14:paraId="300552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Logout</w:t>
            </w:r>
          </w:p>
        </w:tc>
        <w:tc>
          <w:tcPr>
            <w:tcW w:w="2871" w:type="dxa"/>
            <w:shd w:val="clear" w:color="auto" w:fill="FFFFFF"/>
            <w:noWrap/>
          </w:tcPr>
          <w:p w14:paraId="574BA45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Encerra a sessão do usuário autenticado</w:t>
            </w:r>
          </w:p>
        </w:tc>
      </w:tr>
      <w:tr w:rsidR="00943FE9" w14:paraId="5CDAEF15" w14:textId="77777777">
        <w:tc>
          <w:tcPr>
            <w:tcW w:w="1200" w:type="dxa"/>
            <w:shd w:val="clear" w:color="auto" w:fill="F8FAFC"/>
            <w:noWrap/>
          </w:tcPr>
          <w:p w14:paraId="68F9BAC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8FAFC"/>
            <w:noWrap/>
          </w:tcPr>
          <w:p w14:paraId="4F8093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/admin/users</w:t>
            </w:r>
          </w:p>
        </w:tc>
        <w:tc>
          <w:tcPr>
            <w:tcW w:w="2500" w:type="dxa"/>
            <w:shd w:val="clear" w:color="auto" w:fill="F8FAFC"/>
            <w:noWrap/>
          </w:tcPr>
          <w:p w14:paraId="12B6022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UserResource@index</w:t>
            </w:r>
          </w:p>
        </w:tc>
        <w:tc>
          <w:tcPr>
            <w:tcW w:w="2871" w:type="dxa"/>
            <w:shd w:val="clear" w:color="auto" w:fill="F8FAFC"/>
            <w:noWrap/>
          </w:tcPr>
          <w:p w14:paraId="6B7E06E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todos os administradores</w:t>
            </w:r>
          </w:p>
        </w:tc>
      </w:tr>
      <w:tr w:rsidR="00943FE9" w:rsidRPr="000724A7" w14:paraId="170A8B3A" w14:textId="77777777">
        <w:tc>
          <w:tcPr>
            <w:tcW w:w="1200" w:type="dxa"/>
            <w:shd w:val="clear" w:color="auto" w:fill="FFFFFF"/>
            <w:noWrap/>
          </w:tcPr>
          <w:p w14:paraId="5612D08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FFFFF"/>
            <w:noWrap/>
          </w:tcPr>
          <w:p w14:paraId="2AD65AA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/admin/users/create</w:t>
            </w:r>
          </w:p>
        </w:tc>
        <w:tc>
          <w:tcPr>
            <w:tcW w:w="2500" w:type="dxa"/>
            <w:shd w:val="clear" w:color="auto" w:fill="FFFFFF"/>
            <w:noWrap/>
          </w:tcPr>
          <w:p w14:paraId="7C5FA3E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UserResource@create</w:t>
            </w:r>
          </w:p>
        </w:tc>
        <w:tc>
          <w:tcPr>
            <w:tcW w:w="2871" w:type="dxa"/>
            <w:shd w:val="clear" w:color="auto" w:fill="FFFFFF"/>
            <w:noWrap/>
          </w:tcPr>
          <w:p w14:paraId="7C20F2A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administrador</w:t>
            </w:r>
          </w:p>
        </w:tc>
      </w:tr>
      <w:tr w:rsidR="00943FE9" w:rsidRPr="000724A7" w14:paraId="7288F217" w14:textId="77777777">
        <w:tc>
          <w:tcPr>
            <w:tcW w:w="1200" w:type="dxa"/>
            <w:shd w:val="clear" w:color="auto" w:fill="F8FAFC"/>
            <w:noWrap/>
          </w:tcPr>
          <w:p w14:paraId="0A8BE25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8FAFC"/>
            <w:noWrap/>
          </w:tcPr>
          <w:p w14:paraId="3377459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/admin/users/{id}/edit</w:t>
            </w:r>
          </w:p>
        </w:tc>
        <w:tc>
          <w:tcPr>
            <w:tcW w:w="2500" w:type="dxa"/>
            <w:shd w:val="clear" w:color="auto" w:fill="F8FAFC"/>
            <w:noWrap/>
          </w:tcPr>
          <w:p w14:paraId="01B5F38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UserResource@edit</w:t>
            </w:r>
          </w:p>
        </w:tc>
        <w:tc>
          <w:tcPr>
            <w:tcW w:w="2871" w:type="dxa"/>
            <w:shd w:val="clear" w:color="auto" w:fill="F8FAFC"/>
            <w:noWrap/>
          </w:tcPr>
          <w:p w14:paraId="3C4D0A1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administrador</w:t>
            </w:r>
          </w:p>
        </w:tc>
      </w:tr>
      <w:tr w:rsidR="00943FE9" w14:paraId="37FD5EEA" w14:textId="77777777">
        <w:tc>
          <w:tcPr>
            <w:tcW w:w="1200" w:type="dxa"/>
            <w:shd w:val="clear" w:color="auto" w:fill="FFFFFF"/>
            <w:noWrap/>
          </w:tcPr>
          <w:p w14:paraId="0ABC561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FFFFF"/>
            <w:noWrap/>
          </w:tcPr>
          <w:p w14:paraId="764076D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/admin/colaboradors</w:t>
            </w:r>
          </w:p>
        </w:tc>
        <w:tc>
          <w:tcPr>
            <w:tcW w:w="2500" w:type="dxa"/>
            <w:shd w:val="clear" w:color="auto" w:fill="FFFFFF"/>
            <w:noWrap/>
          </w:tcPr>
          <w:p w14:paraId="221B196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ColaboradorResource@index</w:t>
            </w:r>
          </w:p>
        </w:tc>
        <w:tc>
          <w:tcPr>
            <w:tcW w:w="2871" w:type="dxa"/>
            <w:shd w:val="clear" w:color="auto" w:fill="FFFFFF"/>
            <w:noWrap/>
          </w:tcPr>
          <w:p w14:paraId="04AB3AD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todos os colaboradores</w:t>
            </w:r>
          </w:p>
        </w:tc>
      </w:tr>
      <w:tr w:rsidR="00943FE9" w:rsidRPr="000724A7" w14:paraId="0BF7A36B" w14:textId="77777777">
        <w:tc>
          <w:tcPr>
            <w:tcW w:w="1200" w:type="dxa"/>
            <w:shd w:val="clear" w:color="auto" w:fill="F8FAFC"/>
            <w:noWrap/>
          </w:tcPr>
          <w:p w14:paraId="0E2F06C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8FAFC"/>
            <w:noWrap/>
          </w:tcPr>
          <w:p w14:paraId="3D24F7D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/admin/colaboradors/create</w:t>
            </w:r>
          </w:p>
        </w:tc>
        <w:tc>
          <w:tcPr>
            <w:tcW w:w="2500" w:type="dxa"/>
            <w:shd w:val="clear" w:color="auto" w:fill="F8FAFC"/>
            <w:noWrap/>
          </w:tcPr>
          <w:p w14:paraId="4E448EE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ColaboradorResource@create</w:t>
            </w:r>
          </w:p>
        </w:tc>
        <w:tc>
          <w:tcPr>
            <w:tcW w:w="2871" w:type="dxa"/>
            <w:shd w:val="clear" w:color="auto" w:fill="F8FAFC"/>
            <w:noWrap/>
          </w:tcPr>
          <w:p w14:paraId="372B1CA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colaborador</w:t>
            </w:r>
          </w:p>
        </w:tc>
      </w:tr>
      <w:tr w:rsidR="00943FE9" w:rsidRPr="000724A7" w14:paraId="75205F00" w14:textId="77777777">
        <w:tc>
          <w:tcPr>
            <w:tcW w:w="1200" w:type="dxa"/>
            <w:shd w:val="clear" w:color="auto" w:fill="FFFFFF"/>
            <w:noWrap/>
          </w:tcPr>
          <w:p w14:paraId="3644E47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</w:t>
            </w:r>
            <w:r>
              <w:rPr>
                <w:rFonts w:eastAsia="Times New Roman"/>
                <w:sz w:val="20"/>
                <w:szCs w:val="20"/>
              </w:rPr>
              <w:lastRenderedPageBreak/>
              <w:t>H</w:t>
            </w:r>
          </w:p>
        </w:tc>
        <w:tc>
          <w:tcPr>
            <w:tcW w:w="2500" w:type="dxa"/>
            <w:shd w:val="clear" w:color="auto" w:fill="FFFFFF"/>
            <w:noWrap/>
          </w:tcPr>
          <w:p w14:paraId="0BFC68B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lastRenderedPageBreak/>
              <w:t>/admin/colaboradors/{id}/edit</w:t>
            </w:r>
          </w:p>
        </w:tc>
        <w:tc>
          <w:tcPr>
            <w:tcW w:w="2500" w:type="dxa"/>
            <w:shd w:val="clear" w:color="auto" w:fill="FFFFFF"/>
            <w:noWrap/>
          </w:tcPr>
          <w:p w14:paraId="6D4B028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ColaboradorResource@edit</w:t>
            </w:r>
          </w:p>
        </w:tc>
        <w:tc>
          <w:tcPr>
            <w:tcW w:w="2871" w:type="dxa"/>
            <w:shd w:val="clear" w:color="auto" w:fill="FFFFFF"/>
            <w:noWrap/>
          </w:tcPr>
          <w:p w14:paraId="71AC2BF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colaborador</w:t>
            </w:r>
          </w:p>
        </w:tc>
      </w:tr>
      <w:tr w:rsidR="00943FE9" w14:paraId="4796E0E5" w14:textId="77777777">
        <w:tc>
          <w:tcPr>
            <w:tcW w:w="1200" w:type="dxa"/>
            <w:shd w:val="clear" w:color="auto" w:fill="F8FAFC"/>
            <w:noWrap/>
          </w:tcPr>
          <w:p w14:paraId="75E977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8FAFC"/>
            <w:noWrap/>
          </w:tcPr>
          <w:p w14:paraId="18AC070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/admin/empresas</w:t>
            </w:r>
          </w:p>
        </w:tc>
        <w:tc>
          <w:tcPr>
            <w:tcW w:w="2500" w:type="dxa"/>
            <w:shd w:val="clear" w:color="auto" w:fill="F8FAFC"/>
            <w:noWrap/>
          </w:tcPr>
          <w:p w14:paraId="1A96C9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EmpresaResource@index</w:t>
            </w:r>
          </w:p>
        </w:tc>
        <w:tc>
          <w:tcPr>
            <w:tcW w:w="2871" w:type="dxa"/>
            <w:shd w:val="clear" w:color="auto" w:fill="F8FAFC"/>
            <w:noWrap/>
          </w:tcPr>
          <w:p w14:paraId="25ABB6F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todas as empresas</w:t>
            </w:r>
          </w:p>
        </w:tc>
      </w:tr>
      <w:tr w:rsidR="00943FE9" w:rsidRPr="000724A7" w14:paraId="695B80C5" w14:textId="77777777">
        <w:tc>
          <w:tcPr>
            <w:tcW w:w="1200" w:type="dxa"/>
            <w:shd w:val="clear" w:color="auto" w:fill="FFFFFF"/>
            <w:noWrap/>
          </w:tcPr>
          <w:p w14:paraId="023E8FC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FFFFF"/>
            <w:noWrap/>
          </w:tcPr>
          <w:p w14:paraId="351D9B6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/admin/empresas/create</w:t>
            </w:r>
          </w:p>
        </w:tc>
        <w:tc>
          <w:tcPr>
            <w:tcW w:w="2500" w:type="dxa"/>
            <w:shd w:val="clear" w:color="auto" w:fill="FFFFFF"/>
            <w:noWrap/>
          </w:tcPr>
          <w:p w14:paraId="4BE0AD4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EmpresaResource@create</w:t>
            </w:r>
          </w:p>
        </w:tc>
        <w:tc>
          <w:tcPr>
            <w:tcW w:w="2871" w:type="dxa"/>
            <w:shd w:val="clear" w:color="auto" w:fill="FFFFFF"/>
            <w:noWrap/>
          </w:tcPr>
          <w:p w14:paraId="0564068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empresa (com CEP auto-fill)</w:t>
            </w:r>
          </w:p>
        </w:tc>
      </w:tr>
      <w:tr w:rsidR="00943FE9" w:rsidRPr="000724A7" w14:paraId="4BCD22D7" w14:textId="77777777">
        <w:tc>
          <w:tcPr>
            <w:tcW w:w="1200" w:type="dxa"/>
            <w:shd w:val="clear" w:color="auto" w:fill="F8FAFC"/>
            <w:noWrap/>
          </w:tcPr>
          <w:p w14:paraId="7667FEF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8FAFC"/>
            <w:noWrap/>
          </w:tcPr>
          <w:p w14:paraId="0EAC940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/admin/empresas/{id}/edit</w:t>
            </w:r>
          </w:p>
        </w:tc>
        <w:tc>
          <w:tcPr>
            <w:tcW w:w="2500" w:type="dxa"/>
            <w:shd w:val="clear" w:color="auto" w:fill="F8FAFC"/>
            <w:noWrap/>
          </w:tcPr>
          <w:p w14:paraId="0DB6E19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EmpresaResource@edit</w:t>
            </w:r>
          </w:p>
        </w:tc>
        <w:tc>
          <w:tcPr>
            <w:tcW w:w="2871" w:type="dxa"/>
            <w:shd w:val="clear" w:color="auto" w:fill="F8FAFC"/>
            <w:noWrap/>
          </w:tcPr>
          <w:p w14:paraId="3BF89DD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empresa</w:t>
            </w:r>
          </w:p>
        </w:tc>
      </w:tr>
      <w:tr w:rsidR="00943FE9" w14:paraId="3E7B3288" w14:textId="77777777">
        <w:tc>
          <w:tcPr>
            <w:tcW w:w="1200" w:type="dxa"/>
            <w:shd w:val="clear" w:color="auto" w:fill="FFFFFF"/>
            <w:noWrap/>
          </w:tcPr>
          <w:p w14:paraId="17BE801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FFFFF"/>
            <w:noWrap/>
          </w:tcPr>
          <w:p w14:paraId="024531C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/admin/setors</w:t>
            </w:r>
          </w:p>
        </w:tc>
        <w:tc>
          <w:tcPr>
            <w:tcW w:w="2500" w:type="dxa"/>
            <w:shd w:val="clear" w:color="auto" w:fill="FFFFFF"/>
            <w:noWrap/>
          </w:tcPr>
          <w:p w14:paraId="33943C7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SetorResource@index</w:t>
            </w:r>
          </w:p>
        </w:tc>
        <w:tc>
          <w:tcPr>
            <w:tcW w:w="2871" w:type="dxa"/>
            <w:shd w:val="clear" w:color="auto" w:fill="FFFFFF"/>
            <w:noWrap/>
          </w:tcPr>
          <w:p w14:paraId="58E0ADD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todos os setores</w:t>
            </w:r>
          </w:p>
        </w:tc>
      </w:tr>
      <w:tr w:rsidR="00943FE9" w:rsidRPr="000724A7" w14:paraId="51AED200" w14:textId="77777777">
        <w:tc>
          <w:tcPr>
            <w:tcW w:w="1200" w:type="dxa"/>
            <w:shd w:val="clear" w:color="auto" w:fill="F8FAFC"/>
            <w:noWrap/>
          </w:tcPr>
          <w:p w14:paraId="174E622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8FAFC"/>
            <w:noWrap/>
          </w:tcPr>
          <w:p w14:paraId="351918D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/admin/setors/create</w:t>
            </w:r>
          </w:p>
        </w:tc>
        <w:tc>
          <w:tcPr>
            <w:tcW w:w="2500" w:type="dxa"/>
            <w:shd w:val="clear" w:color="auto" w:fill="F8FAFC"/>
            <w:noWrap/>
          </w:tcPr>
          <w:p w14:paraId="1EDB98D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SetorResource@create</w:t>
            </w:r>
          </w:p>
        </w:tc>
        <w:tc>
          <w:tcPr>
            <w:tcW w:w="2871" w:type="dxa"/>
            <w:shd w:val="clear" w:color="auto" w:fill="F8FAFC"/>
            <w:noWrap/>
          </w:tcPr>
          <w:p w14:paraId="6982958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setor</w:t>
            </w:r>
          </w:p>
        </w:tc>
      </w:tr>
      <w:tr w:rsidR="00943FE9" w:rsidRPr="000724A7" w14:paraId="2D446CF2" w14:textId="77777777">
        <w:tc>
          <w:tcPr>
            <w:tcW w:w="1200" w:type="dxa"/>
            <w:shd w:val="clear" w:color="auto" w:fill="FFFFFF"/>
            <w:noWrap/>
          </w:tcPr>
          <w:p w14:paraId="3ABB3D2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FFFFF"/>
            <w:noWrap/>
          </w:tcPr>
          <w:p w14:paraId="3C26551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/admin/setors/{id}/edit</w:t>
            </w:r>
          </w:p>
        </w:tc>
        <w:tc>
          <w:tcPr>
            <w:tcW w:w="2500" w:type="dxa"/>
            <w:shd w:val="clear" w:color="auto" w:fill="FFFFFF"/>
            <w:noWrap/>
          </w:tcPr>
          <w:p w14:paraId="259A3AB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SetorResource@edit</w:t>
            </w:r>
          </w:p>
        </w:tc>
        <w:tc>
          <w:tcPr>
            <w:tcW w:w="2871" w:type="dxa"/>
            <w:shd w:val="clear" w:color="auto" w:fill="FFFFFF"/>
            <w:noWrap/>
          </w:tcPr>
          <w:p w14:paraId="28CBCB5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setor</w:t>
            </w:r>
          </w:p>
        </w:tc>
      </w:tr>
      <w:tr w:rsidR="00943FE9" w:rsidRPr="000724A7" w14:paraId="1B777559" w14:textId="77777777">
        <w:tc>
          <w:tcPr>
            <w:tcW w:w="1200" w:type="dxa"/>
            <w:shd w:val="clear" w:color="auto" w:fill="F8FAFC"/>
            <w:noWrap/>
          </w:tcPr>
          <w:p w14:paraId="35145D6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8FAFC"/>
            <w:noWrap/>
          </w:tcPr>
          <w:p w14:paraId="6950EC7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/admin/patrimonios</w:t>
            </w:r>
          </w:p>
        </w:tc>
        <w:tc>
          <w:tcPr>
            <w:tcW w:w="2500" w:type="dxa"/>
            <w:shd w:val="clear" w:color="auto" w:fill="F8FAFC"/>
            <w:noWrap/>
          </w:tcPr>
          <w:p w14:paraId="608BC7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PatrimonioResource@index</w:t>
            </w:r>
          </w:p>
        </w:tc>
        <w:tc>
          <w:tcPr>
            <w:tcW w:w="2871" w:type="dxa"/>
            <w:shd w:val="clear" w:color="auto" w:fill="F8FAFC"/>
            <w:noWrap/>
          </w:tcPr>
          <w:p w14:paraId="6D601E4E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Lista todos os patrimônios com imagem e setor</w:t>
            </w:r>
          </w:p>
        </w:tc>
      </w:tr>
      <w:tr w:rsidR="00943FE9" w:rsidRPr="000724A7" w14:paraId="3075E336" w14:textId="77777777">
        <w:tc>
          <w:tcPr>
            <w:tcW w:w="1200" w:type="dxa"/>
            <w:shd w:val="clear" w:color="auto" w:fill="FFFFFF"/>
            <w:noWrap/>
          </w:tcPr>
          <w:p w14:paraId="50DD971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FFFFF"/>
            <w:noWrap/>
          </w:tcPr>
          <w:p w14:paraId="5FFA63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/admin/patrimonios/create</w:t>
            </w:r>
          </w:p>
        </w:tc>
        <w:tc>
          <w:tcPr>
            <w:tcW w:w="2500" w:type="dxa"/>
            <w:shd w:val="clear" w:color="auto" w:fill="FFFFFF"/>
            <w:noWrap/>
          </w:tcPr>
          <w:p w14:paraId="23CE327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PatrimonioResource@create</w:t>
            </w:r>
          </w:p>
        </w:tc>
        <w:tc>
          <w:tcPr>
            <w:tcW w:w="2871" w:type="dxa"/>
            <w:shd w:val="clear" w:color="auto" w:fill="FFFFFF"/>
            <w:noWrap/>
          </w:tcPr>
          <w:p w14:paraId="38730AE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patrimônio</w:t>
            </w:r>
          </w:p>
        </w:tc>
      </w:tr>
      <w:tr w:rsidR="00943FE9" w:rsidRPr="000724A7" w14:paraId="56AA01CB" w14:textId="77777777">
        <w:tc>
          <w:tcPr>
            <w:tcW w:w="1200" w:type="dxa"/>
            <w:shd w:val="clear" w:color="auto" w:fill="F8FAFC"/>
            <w:noWrap/>
          </w:tcPr>
          <w:p w14:paraId="359A574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8FAFC"/>
            <w:noWrap/>
          </w:tcPr>
          <w:p w14:paraId="7D13DFC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/admin/patrimonios/{id}/edit</w:t>
            </w:r>
          </w:p>
        </w:tc>
        <w:tc>
          <w:tcPr>
            <w:tcW w:w="2500" w:type="dxa"/>
            <w:shd w:val="clear" w:color="auto" w:fill="F8FAFC"/>
            <w:noWrap/>
          </w:tcPr>
          <w:p w14:paraId="7E7D38C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PatrimonioResource@edit</w:t>
            </w:r>
          </w:p>
        </w:tc>
        <w:tc>
          <w:tcPr>
            <w:tcW w:w="2871" w:type="dxa"/>
            <w:shd w:val="clear" w:color="auto" w:fill="F8FAFC"/>
            <w:noWrap/>
          </w:tcPr>
          <w:p w14:paraId="24F7EF7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patrimônio</w:t>
            </w:r>
          </w:p>
        </w:tc>
      </w:tr>
      <w:tr w:rsidR="00943FE9" w14:paraId="1F1827D8" w14:textId="77777777">
        <w:tc>
          <w:tcPr>
            <w:tcW w:w="1200" w:type="dxa"/>
            <w:shd w:val="clear" w:color="auto" w:fill="FFFFFF"/>
            <w:noWrap/>
          </w:tcPr>
          <w:p w14:paraId="53139B9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  <w:tc>
          <w:tcPr>
            <w:tcW w:w="2500" w:type="dxa"/>
            <w:shd w:val="clear" w:color="auto" w:fill="FFFFFF"/>
            <w:noWrap/>
          </w:tcPr>
          <w:p w14:paraId="3245D23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/admin/responsavels</w:t>
            </w:r>
          </w:p>
        </w:tc>
        <w:tc>
          <w:tcPr>
            <w:tcW w:w="2500" w:type="dxa"/>
            <w:shd w:val="clear" w:color="auto" w:fill="FFFFFF"/>
            <w:noWrap/>
          </w:tcPr>
          <w:p w14:paraId="3B9D7AD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ResponsavelResource@index</w:t>
            </w:r>
          </w:p>
        </w:tc>
        <w:tc>
          <w:tcPr>
            <w:tcW w:w="2871" w:type="dxa"/>
            <w:shd w:val="clear" w:color="auto" w:fill="FFFFFF"/>
            <w:noWrap/>
          </w:tcPr>
          <w:p w14:paraId="237D75A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Lista todos os responsáveis</w:t>
            </w:r>
          </w:p>
        </w:tc>
      </w:tr>
      <w:tr w:rsidR="00943FE9" w:rsidRPr="000724A7" w14:paraId="33567FB5" w14:textId="77777777">
        <w:tc>
          <w:tcPr>
            <w:tcW w:w="1200" w:type="dxa"/>
            <w:shd w:val="clear" w:color="auto" w:fill="F8FAFC"/>
            <w:noWrap/>
          </w:tcPr>
          <w:p w14:paraId="7CBD539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POST</w:t>
            </w:r>
          </w:p>
        </w:tc>
        <w:tc>
          <w:tcPr>
            <w:tcW w:w="2500" w:type="dxa"/>
            <w:shd w:val="clear" w:color="auto" w:fill="F8FAFC"/>
            <w:noWrap/>
          </w:tcPr>
          <w:p w14:paraId="063BFA8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/admin/responsavels/create</w:t>
            </w:r>
          </w:p>
        </w:tc>
        <w:tc>
          <w:tcPr>
            <w:tcW w:w="2500" w:type="dxa"/>
            <w:shd w:val="clear" w:color="auto" w:fill="F8FAFC"/>
            <w:noWrap/>
          </w:tcPr>
          <w:p w14:paraId="4606FBD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ResponsavelResource@create</w:t>
            </w:r>
          </w:p>
        </w:tc>
        <w:tc>
          <w:tcPr>
            <w:tcW w:w="2871" w:type="dxa"/>
            <w:shd w:val="clear" w:color="auto" w:fill="F8FAFC"/>
            <w:noWrap/>
          </w:tcPr>
          <w:p w14:paraId="14F9199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criação de responsável</w:t>
            </w:r>
          </w:p>
        </w:tc>
      </w:tr>
      <w:tr w:rsidR="00943FE9" w:rsidRPr="000724A7" w14:paraId="75E5FE69" w14:textId="77777777">
        <w:tc>
          <w:tcPr>
            <w:tcW w:w="1200" w:type="dxa"/>
            <w:shd w:val="clear" w:color="auto" w:fill="FFFFFF"/>
            <w:noWrap/>
          </w:tcPr>
          <w:p w14:paraId="186E06C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GET, PUT/PATCH</w:t>
            </w:r>
          </w:p>
        </w:tc>
        <w:tc>
          <w:tcPr>
            <w:tcW w:w="2500" w:type="dxa"/>
            <w:shd w:val="clear" w:color="auto" w:fill="FFFFFF"/>
            <w:noWrap/>
          </w:tcPr>
          <w:p w14:paraId="50074A8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/admin/responsavels/{id}/edit</w:t>
            </w:r>
          </w:p>
        </w:tc>
        <w:tc>
          <w:tcPr>
            <w:tcW w:w="2500" w:type="dxa"/>
            <w:shd w:val="clear" w:color="auto" w:fill="FFFFFF"/>
            <w:noWrap/>
          </w:tcPr>
          <w:p w14:paraId="42C2DA0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ResponsavelResource@edit</w:t>
            </w:r>
          </w:p>
        </w:tc>
        <w:tc>
          <w:tcPr>
            <w:tcW w:w="2871" w:type="dxa"/>
            <w:shd w:val="clear" w:color="auto" w:fill="FFFFFF"/>
            <w:noWrap/>
          </w:tcPr>
          <w:p w14:paraId="48335F9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Formulário de edição de responsável</w:t>
            </w:r>
          </w:p>
        </w:tc>
      </w:tr>
    </w:tbl>
    <w:p w14:paraId="135DFFF4" w14:textId="77777777" w:rsidR="00943FE9" w:rsidRPr="00EC0A59" w:rsidRDefault="00943FE9">
      <w:pPr>
        <w:rPr>
          <w:lang w:val="pt-BR"/>
        </w:rPr>
      </w:pPr>
    </w:p>
    <w:p w14:paraId="1830E638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26FCBD20" w14:textId="77777777" w:rsidR="00943FE9" w:rsidRPr="00EC0A59" w:rsidRDefault="00000000">
      <w:pPr>
        <w:pStyle w:val="Ttulo1"/>
        <w:rPr>
          <w:lang w:val="pt-BR"/>
        </w:rPr>
      </w:pPr>
      <w:bookmarkStart w:id="31" w:name="_Toc19"/>
      <w:r>
        <w:rPr>
          <w:lang w:val="pt-BR"/>
        </w:rPr>
        <w:lastRenderedPageBreak/>
        <w:t>10. SEGURANÇA</w:t>
      </w:r>
      <w:bookmarkEnd w:id="31"/>
    </w:p>
    <w:p w14:paraId="48F032BE" w14:textId="77777777" w:rsidR="00943FE9" w:rsidRPr="00EC0A59" w:rsidRDefault="00000000">
      <w:pPr>
        <w:pStyle w:val="Ttulo2"/>
        <w:rPr>
          <w:lang w:val="pt-BR"/>
        </w:rPr>
      </w:pPr>
      <w:bookmarkStart w:id="32" w:name="_Toc20"/>
      <w:r>
        <w:rPr>
          <w:lang w:val="pt-BR"/>
        </w:rPr>
        <w:t>10.1 Autenticação</w:t>
      </w:r>
      <w:bookmarkEnd w:id="32"/>
    </w:p>
    <w:p w14:paraId="41D76CC1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utiliza a autenticação nativa do Laravel combinada com o sistema de autenticação do Filament. Ao acessar qualquer rota protegida em /admin/*, o middleware Authenticate verifica se existe uma sessão válida. Caso contrário, o usuário é redirecionado para /admin/login.</w:t>
      </w:r>
    </w:p>
    <w:p w14:paraId="0073F7C4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classe App\Filament\Pages\Auth\Login estende a classe base de login do Filament (Filament\Pages\Auth\Login) e utiliza uma view Blade customizada com layout animado (descrito na Seção 14.1).</w:t>
      </w:r>
    </w:p>
    <w:p w14:paraId="7BF4D0E6" w14:textId="77777777" w:rsidR="00943FE9" w:rsidRPr="00EC0A59" w:rsidRDefault="00000000">
      <w:pPr>
        <w:pStyle w:val="Ttulo2"/>
        <w:rPr>
          <w:lang w:val="pt-BR"/>
        </w:rPr>
      </w:pPr>
      <w:bookmarkStart w:id="33" w:name="_Toc21"/>
      <w:r>
        <w:rPr>
          <w:lang w:val="pt-BR"/>
        </w:rPr>
        <w:t>10.2 Stack de Middleware</w:t>
      </w:r>
      <w:bookmarkEnd w:id="33"/>
    </w:p>
    <w:p w14:paraId="79FEF852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Todas as rotas do painel /admin/* passam pelo seguinte conjunto de middlewares, configurado no AdminPanelProvider: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500"/>
        <w:gridCol w:w="5571"/>
      </w:tblGrid>
      <w:tr w:rsidR="00943FE9" w14:paraId="105A658C" w14:textId="77777777">
        <w:trPr>
          <w:trHeight w:val="500"/>
        </w:trPr>
        <w:tc>
          <w:tcPr>
            <w:tcW w:w="3500" w:type="dxa"/>
            <w:shd w:val="clear" w:color="auto" w:fill="1E3A5F"/>
            <w:noWrap/>
            <w:vAlign w:val="center"/>
          </w:tcPr>
          <w:p w14:paraId="4589556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Middleware</w:t>
            </w:r>
          </w:p>
        </w:tc>
        <w:tc>
          <w:tcPr>
            <w:tcW w:w="5571" w:type="dxa"/>
            <w:shd w:val="clear" w:color="auto" w:fill="1E3A5F"/>
            <w:noWrap/>
            <w:vAlign w:val="center"/>
          </w:tcPr>
          <w:p w14:paraId="409E34B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Finalidade</w:t>
            </w:r>
          </w:p>
        </w:tc>
      </w:tr>
      <w:tr w:rsidR="00943FE9" w:rsidRPr="000724A7" w14:paraId="3DAB243E" w14:textId="77777777">
        <w:tc>
          <w:tcPr>
            <w:tcW w:w="3500" w:type="dxa"/>
            <w:shd w:val="clear" w:color="auto" w:fill="FFFFFF"/>
            <w:noWrap/>
          </w:tcPr>
          <w:p w14:paraId="76F65D6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EncryptCookies</w:t>
            </w:r>
          </w:p>
        </w:tc>
        <w:tc>
          <w:tcPr>
            <w:tcW w:w="5571" w:type="dxa"/>
            <w:shd w:val="clear" w:color="auto" w:fill="FFFFFF"/>
            <w:noWrap/>
          </w:tcPr>
          <w:p w14:paraId="64697B4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Criptografa todos os cookies antes de enviá-los ao navegador</w:t>
            </w:r>
          </w:p>
        </w:tc>
      </w:tr>
      <w:tr w:rsidR="00943FE9" w:rsidRPr="000724A7" w14:paraId="3586940E" w14:textId="77777777">
        <w:tc>
          <w:tcPr>
            <w:tcW w:w="3500" w:type="dxa"/>
            <w:shd w:val="clear" w:color="auto" w:fill="F8FAFC"/>
            <w:noWrap/>
          </w:tcPr>
          <w:p w14:paraId="699A2301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AddQueuedCookiesToResponse</w:t>
            </w:r>
            <w:proofErr w:type="spellEnd"/>
          </w:p>
        </w:tc>
        <w:tc>
          <w:tcPr>
            <w:tcW w:w="5571" w:type="dxa"/>
            <w:shd w:val="clear" w:color="auto" w:fill="F8FAFC"/>
            <w:noWrap/>
          </w:tcPr>
          <w:p w14:paraId="593DDE5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Adiciona cookies enfileirados à resposta HTTP</w:t>
            </w:r>
          </w:p>
        </w:tc>
      </w:tr>
      <w:tr w:rsidR="00943FE9" w:rsidRPr="000724A7" w14:paraId="34E3F2C5" w14:textId="77777777">
        <w:tc>
          <w:tcPr>
            <w:tcW w:w="3500" w:type="dxa"/>
            <w:shd w:val="clear" w:color="auto" w:fill="FFFFFF"/>
            <w:noWrap/>
          </w:tcPr>
          <w:p w14:paraId="06EAB3A2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StartSession</w:t>
            </w:r>
            <w:proofErr w:type="spellEnd"/>
          </w:p>
        </w:tc>
        <w:tc>
          <w:tcPr>
            <w:tcW w:w="5571" w:type="dxa"/>
            <w:shd w:val="clear" w:color="auto" w:fill="FFFFFF"/>
            <w:noWrap/>
          </w:tcPr>
          <w:p w14:paraId="74F9F97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Inicia a sessão PHP/Laravel</w:t>
            </w:r>
          </w:p>
        </w:tc>
      </w:tr>
      <w:tr w:rsidR="00943FE9" w:rsidRPr="000724A7" w14:paraId="21C6446D" w14:textId="77777777">
        <w:tc>
          <w:tcPr>
            <w:tcW w:w="3500" w:type="dxa"/>
            <w:shd w:val="clear" w:color="auto" w:fill="F8FAFC"/>
            <w:noWrap/>
          </w:tcPr>
          <w:p w14:paraId="27E52D62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AuthenticateSession</w:t>
            </w:r>
            <w:proofErr w:type="spellEnd"/>
          </w:p>
        </w:tc>
        <w:tc>
          <w:tcPr>
            <w:tcW w:w="5571" w:type="dxa"/>
            <w:shd w:val="clear" w:color="auto" w:fill="F8FAFC"/>
            <w:noWrap/>
          </w:tcPr>
          <w:p w14:paraId="1E0ADCD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Revalida a sessão a cada requisição (proteção contra sessões roubadas)</w:t>
            </w:r>
          </w:p>
        </w:tc>
      </w:tr>
      <w:tr w:rsidR="00943FE9" w:rsidRPr="000724A7" w14:paraId="35D38B47" w14:textId="77777777">
        <w:tc>
          <w:tcPr>
            <w:tcW w:w="3500" w:type="dxa"/>
            <w:shd w:val="clear" w:color="auto" w:fill="FFFFFF"/>
            <w:noWrap/>
          </w:tcPr>
          <w:p w14:paraId="4E3BBECC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ShareErrorsFromSession</w:t>
            </w:r>
            <w:proofErr w:type="spellEnd"/>
          </w:p>
        </w:tc>
        <w:tc>
          <w:tcPr>
            <w:tcW w:w="5571" w:type="dxa"/>
            <w:shd w:val="clear" w:color="auto" w:fill="FFFFFF"/>
            <w:noWrap/>
          </w:tcPr>
          <w:p w14:paraId="6513709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Disponibiliza erros de validação da sessão anterior nas views</w:t>
            </w:r>
          </w:p>
        </w:tc>
      </w:tr>
      <w:tr w:rsidR="00943FE9" w14:paraId="009DF672" w14:textId="77777777">
        <w:tc>
          <w:tcPr>
            <w:tcW w:w="3500" w:type="dxa"/>
            <w:shd w:val="clear" w:color="auto" w:fill="F8FAFC"/>
            <w:noWrap/>
          </w:tcPr>
          <w:p w14:paraId="0F92F9A3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VerifyCsrfToken</w:t>
            </w:r>
            <w:proofErr w:type="spellEnd"/>
          </w:p>
        </w:tc>
        <w:tc>
          <w:tcPr>
            <w:tcW w:w="5571" w:type="dxa"/>
            <w:shd w:val="clear" w:color="auto" w:fill="F8FAFC"/>
            <w:noWrap/>
          </w:tcPr>
          <w:p w14:paraId="147FA9B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Verifica o token CSRF em requisições POST/PUT/PATCH/DELETE</w:t>
            </w:r>
          </w:p>
        </w:tc>
      </w:tr>
      <w:tr w:rsidR="00943FE9" w:rsidRPr="000724A7" w14:paraId="42186630" w14:textId="77777777">
        <w:tc>
          <w:tcPr>
            <w:tcW w:w="3500" w:type="dxa"/>
            <w:shd w:val="clear" w:color="auto" w:fill="FFFFFF"/>
            <w:noWrap/>
          </w:tcPr>
          <w:p w14:paraId="470432A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SubstituteBindings</w:t>
            </w:r>
          </w:p>
        </w:tc>
        <w:tc>
          <w:tcPr>
            <w:tcW w:w="5571" w:type="dxa"/>
            <w:shd w:val="clear" w:color="auto" w:fill="FFFFFF"/>
            <w:noWrap/>
          </w:tcPr>
          <w:p w14:paraId="0718163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Resolve os Route Model Bindings (parâmetros como {id} → objeto Model)</w:t>
            </w:r>
          </w:p>
        </w:tc>
      </w:tr>
      <w:tr w:rsidR="00943FE9" w:rsidRPr="000724A7" w14:paraId="5B0E5D6A" w14:textId="77777777">
        <w:tc>
          <w:tcPr>
            <w:tcW w:w="3500" w:type="dxa"/>
            <w:shd w:val="clear" w:color="auto" w:fill="F8FAFC"/>
            <w:noWrap/>
          </w:tcPr>
          <w:p w14:paraId="3D151A1A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DisableBladeIconComponents</w:t>
            </w:r>
            <w:proofErr w:type="spellEnd"/>
          </w:p>
        </w:tc>
        <w:tc>
          <w:tcPr>
            <w:tcW w:w="5571" w:type="dxa"/>
            <w:shd w:val="clear" w:color="auto" w:fill="F8FAFC"/>
            <w:noWrap/>
          </w:tcPr>
          <w:p w14:paraId="6D97290A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Otimização do Filament: desabilita processamento desnecessário de ícones Blade</w:t>
            </w:r>
          </w:p>
        </w:tc>
      </w:tr>
      <w:tr w:rsidR="00943FE9" w:rsidRPr="000724A7" w14:paraId="3A1B5FB5" w14:textId="77777777">
        <w:tc>
          <w:tcPr>
            <w:tcW w:w="3500" w:type="dxa"/>
            <w:shd w:val="clear" w:color="auto" w:fill="FFFFFF"/>
            <w:noWrap/>
          </w:tcPr>
          <w:p w14:paraId="5122A437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DispatchServingFilamentEvent</w:t>
            </w:r>
            <w:proofErr w:type="spellEnd"/>
          </w:p>
        </w:tc>
        <w:tc>
          <w:tcPr>
            <w:tcW w:w="5571" w:type="dxa"/>
            <w:shd w:val="clear" w:color="auto" w:fill="FFFFFF"/>
            <w:noWrap/>
          </w:tcPr>
          <w:p w14:paraId="3902C3B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Dispara o evento FilamentServingEvent para extensibilidade</w:t>
            </w:r>
          </w:p>
        </w:tc>
      </w:tr>
      <w:tr w:rsidR="00943FE9" w:rsidRPr="000724A7" w14:paraId="145071DB" w14:textId="77777777">
        <w:tc>
          <w:tcPr>
            <w:tcW w:w="3500" w:type="dxa"/>
            <w:shd w:val="clear" w:color="auto" w:fill="F8FAFC"/>
            <w:noWrap/>
          </w:tcPr>
          <w:p w14:paraId="473371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Authenticate (auth)</w:t>
            </w:r>
          </w:p>
        </w:tc>
        <w:tc>
          <w:tcPr>
            <w:tcW w:w="5571" w:type="dxa"/>
            <w:shd w:val="clear" w:color="auto" w:fill="F8FAFC"/>
            <w:noWrap/>
          </w:tcPr>
          <w:p w14:paraId="1BA4976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Exige autenticação. Redireciona para /admin/login se não autenticado</w:t>
            </w:r>
          </w:p>
        </w:tc>
      </w:tr>
    </w:tbl>
    <w:p w14:paraId="6D2C9D92" w14:textId="77777777" w:rsidR="00943FE9" w:rsidRPr="00EC0A59" w:rsidRDefault="00943FE9">
      <w:pPr>
        <w:rPr>
          <w:lang w:val="pt-BR"/>
        </w:rPr>
      </w:pPr>
    </w:p>
    <w:p w14:paraId="63A5E106" w14:textId="77777777" w:rsidR="00943FE9" w:rsidRPr="00EC0A59" w:rsidRDefault="00000000">
      <w:pPr>
        <w:pStyle w:val="Ttulo2"/>
        <w:rPr>
          <w:lang w:val="pt-BR"/>
        </w:rPr>
      </w:pPr>
      <w:bookmarkStart w:id="34" w:name="_Toc22"/>
      <w:r>
        <w:rPr>
          <w:lang w:val="pt-BR"/>
        </w:rPr>
        <w:lastRenderedPageBreak/>
        <w:t>10.3 Proteção CSRF</w:t>
      </w:r>
      <w:bookmarkEnd w:id="34"/>
    </w:p>
    <w:p w14:paraId="6DB68E1A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middleware VerifyCsrfToken protege todos os formulários do sistema contra ataques Cross-Site Request Forgery. O Filament usa Livewire para submissão de formulários, que inclui o token CSRF automaticamente via meta tag e headers HTTP.</w:t>
      </w:r>
    </w:p>
    <w:p w14:paraId="0F765D01" w14:textId="77777777" w:rsidR="00943FE9" w:rsidRPr="00EC0A59" w:rsidRDefault="00000000">
      <w:pPr>
        <w:pStyle w:val="Ttulo2"/>
        <w:rPr>
          <w:lang w:val="pt-BR"/>
        </w:rPr>
      </w:pPr>
      <w:bookmarkStart w:id="35" w:name="_Toc23"/>
      <w:r>
        <w:rPr>
          <w:lang w:val="pt-BR"/>
        </w:rPr>
        <w:t>10.4 Hashing de Senhas</w:t>
      </w:r>
      <w:bookmarkEnd w:id="35"/>
    </w:p>
    <w:p w14:paraId="4ADAB605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As senhas dos usuários nunca são armazenadas em texto plano. O modelo User aplica o cast "hashed" à coluna password, utilizando o algoritmo bcrypt com 12 rounds (padrão Laravel). Nos formulários de edição, a senha só é re-hashada e salva se o campo for preenchido (via dehydrated(fn($state) =&gt; filled($state))).</w:t>
      </w:r>
    </w:p>
    <w:p w14:paraId="4385C2AC" w14:textId="77777777" w:rsidR="00943FE9" w:rsidRPr="00EC0A59" w:rsidRDefault="00000000">
      <w:pPr>
        <w:pStyle w:val="Ttulo2"/>
        <w:rPr>
          <w:lang w:val="pt-BR"/>
        </w:rPr>
      </w:pPr>
      <w:bookmarkStart w:id="36" w:name="_Toc24"/>
      <w:r>
        <w:rPr>
          <w:lang w:val="pt-BR"/>
        </w:rPr>
        <w:t>10.5 Sessão e Cookies</w:t>
      </w:r>
      <w:bookmarkEnd w:id="36"/>
    </w:p>
    <w:p w14:paraId="7D8A06B0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driver de sessão configurado é database (SESSION_DRIVER=database no .env). As sessões são armazenadas na tabela "sessions" com os campos: id, user_id, ip_address, user_agent, payload (criptografado) e last_activity. O tempo de vida da sessão é de 120 minutos (SESSION_LIFETIME=120).</w:t>
      </w:r>
    </w:p>
    <w:p w14:paraId="332F95B5" w14:textId="77777777" w:rsidR="00943FE9" w:rsidRPr="00EC0A59" w:rsidRDefault="00000000">
      <w:pPr>
        <w:pStyle w:val="Ttulo2"/>
        <w:rPr>
          <w:lang w:val="pt-BR"/>
        </w:rPr>
      </w:pPr>
      <w:bookmarkStart w:id="37" w:name="_Toc25"/>
      <w:r>
        <w:rPr>
          <w:lang w:val="pt-BR"/>
        </w:rPr>
        <w:t>10.6 Login Customizado — Layout Animado</w:t>
      </w:r>
      <w:bookmarkEnd w:id="37"/>
    </w:p>
    <w:p w14:paraId="438F1FB0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página de login utiliza um layout split-screen customizado (filament.components.layout.login-layout). O painel esquerdo apresenta um canvas HTML5 com sistema de partículas animadas: 70 partículas brancas estáticas e 28 partículas vermelhas com efeito de pulso e glow, conectadas por linhas quando a distância entre elas é menor que 160px. O movimento segue a posição do mouse (efeito parallax). O fundo é um gradiente radial de #05050A a #12121C. O painel direito exibe o formulário Filament padrão sobre fundo branco.</w:t>
      </w:r>
    </w:p>
    <w:p w14:paraId="64BF8218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21EEC6C9" w14:textId="77777777" w:rsidR="00943FE9" w:rsidRPr="00EC0A59" w:rsidRDefault="00000000">
      <w:pPr>
        <w:pStyle w:val="Ttulo1"/>
        <w:rPr>
          <w:lang w:val="pt-BR"/>
        </w:rPr>
      </w:pPr>
      <w:bookmarkStart w:id="38" w:name="_Toc26"/>
      <w:r>
        <w:rPr>
          <w:lang w:val="pt-BR"/>
        </w:rPr>
        <w:lastRenderedPageBreak/>
        <w:t>11. PERMISSÕES E CONTROLE DE ACESSO</w:t>
      </w:r>
      <w:bookmarkEnd w:id="38"/>
    </w:p>
    <w:p w14:paraId="604CCE5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GMP implementa controle de acesso baseado na coluna "cargo" da tabela "users". Não há Laravel Gates ou Policies implementadas — a separação de acesso é realizada pelo método getEloquentQuery() em cada Resource Filament, que filtra os registros exibidos com base no valor de "cargo". Todos os usuários autenticados têm acesso ao painel /admin.</w:t>
      </w:r>
    </w:p>
    <w:p w14:paraId="7D9561E1" w14:textId="77777777" w:rsidR="00943FE9" w:rsidRPr="00EC0A59" w:rsidRDefault="00000000">
      <w:pPr>
        <w:pStyle w:val="Ttulo2"/>
        <w:rPr>
          <w:lang w:val="pt-BR"/>
        </w:rPr>
      </w:pPr>
      <w:bookmarkStart w:id="39" w:name="_Toc27"/>
      <w:r>
        <w:rPr>
          <w:lang w:val="pt-BR"/>
        </w:rPr>
        <w:t>11.1 Perfis de Usuário (Cargos)</w:t>
      </w:r>
      <w:bookmarkEnd w:id="39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511"/>
        <w:gridCol w:w="1656"/>
        <w:gridCol w:w="1772"/>
        <w:gridCol w:w="2825"/>
        <w:gridCol w:w="1408"/>
      </w:tblGrid>
      <w:tr w:rsidR="00943FE9" w14:paraId="51B8CE56" w14:textId="77777777">
        <w:trPr>
          <w:trHeight w:val="500"/>
        </w:trPr>
        <w:tc>
          <w:tcPr>
            <w:tcW w:w="1700" w:type="dxa"/>
            <w:shd w:val="clear" w:color="auto" w:fill="1E3A5F"/>
            <w:noWrap/>
            <w:vAlign w:val="center"/>
          </w:tcPr>
          <w:p w14:paraId="66D8F95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Cargo (valor BD)</w:t>
            </w:r>
          </w:p>
        </w:tc>
        <w:tc>
          <w:tcPr>
            <w:tcW w:w="1500" w:type="dxa"/>
            <w:shd w:val="clear" w:color="auto" w:fill="1E3A5F"/>
            <w:noWrap/>
            <w:vAlign w:val="center"/>
          </w:tcPr>
          <w:p w14:paraId="2CE32BB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Label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2211F26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Resource de Gestão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258C9C0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Filtro Eloquent</w:t>
            </w:r>
          </w:p>
        </w:tc>
        <w:tc>
          <w:tcPr>
            <w:tcW w:w="1371" w:type="dxa"/>
            <w:shd w:val="clear" w:color="auto" w:fill="1E3A5F"/>
            <w:noWrap/>
            <w:vAlign w:val="center"/>
          </w:tcPr>
          <w:p w14:paraId="1E4B81A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Especialidades</w:t>
            </w:r>
          </w:p>
        </w:tc>
      </w:tr>
      <w:tr w:rsidR="00943FE9" w14:paraId="72BE3CE9" w14:textId="77777777">
        <w:tc>
          <w:tcPr>
            <w:tcW w:w="1700" w:type="dxa"/>
            <w:shd w:val="clear" w:color="auto" w:fill="FFFFFF"/>
            <w:noWrap/>
          </w:tcPr>
          <w:p w14:paraId="39D092B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admin</w:t>
            </w:r>
          </w:p>
        </w:tc>
        <w:tc>
          <w:tcPr>
            <w:tcW w:w="1500" w:type="dxa"/>
            <w:shd w:val="clear" w:color="auto" w:fill="FFFFFF"/>
            <w:noWrap/>
          </w:tcPr>
          <w:p w14:paraId="1198FEF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Administrador Geral</w:t>
            </w:r>
          </w:p>
        </w:tc>
        <w:tc>
          <w:tcPr>
            <w:tcW w:w="2000" w:type="dxa"/>
            <w:shd w:val="clear" w:color="auto" w:fill="FFFFFF"/>
            <w:noWrap/>
          </w:tcPr>
          <w:p w14:paraId="357977E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</w:t>
            </w:r>
          </w:p>
        </w:tc>
        <w:tc>
          <w:tcPr>
            <w:tcW w:w="2500" w:type="dxa"/>
            <w:shd w:val="clear" w:color="auto" w:fill="FFFFFF"/>
            <w:noWrap/>
          </w:tcPr>
          <w:p w14:paraId="0FF9F20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whereIn('cargo', ['admin','diretor','professor','suporte'])</w:t>
            </w:r>
          </w:p>
        </w:tc>
        <w:tc>
          <w:tcPr>
            <w:tcW w:w="1371" w:type="dxa"/>
            <w:shd w:val="clear" w:color="auto" w:fill="FFFFFF"/>
            <w:noWrap/>
          </w:tcPr>
          <w:p w14:paraId="02C5A10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N/A</w:t>
            </w:r>
          </w:p>
        </w:tc>
      </w:tr>
      <w:tr w:rsidR="00943FE9" w14:paraId="18257B53" w14:textId="77777777">
        <w:tc>
          <w:tcPr>
            <w:tcW w:w="1700" w:type="dxa"/>
            <w:shd w:val="clear" w:color="auto" w:fill="F8FAFC"/>
            <w:noWrap/>
          </w:tcPr>
          <w:p w14:paraId="0733B48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diretor</w:t>
            </w:r>
          </w:p>
        </w:tc>
        <w:tc>
          <w:tcPr>
            <w:tcW w:w="1500" w:type="dxa"/>
            <w:shd w:val="clear" w:color="auto" w:fill="F8FAFC"/>
            <w:noWrap/>
          </w:tcPr>
          <w:p w14:paraId="65A16F9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Diretor</w:t>
            </w:r>
          </w:p>
        </w:tc>
        <w:tc>
          <w:tcPr>
            <w:tcW w:w="2000" w:type="dxa"/>
            <w:shd w:val="clear" w:color="auto" w:fill="F8FAFC"/>
            <w:noWrap/>
          </w:tcPr>
          <w:p w14:paraId="7D42D7C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</w:t>
            </w:r>
          </w:p>
        </w:tc>
        <w:tc>
          <w:tcPr>
            <w:tcW w:w="2500" w:type="dxa"/>
            <w:shd w:val="clear" w:color="auto" w:fill="F8FAFC"/>
            <w:noWrap/>
          </w:tcPr>
          <w:p w14:paraId="085E05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Mesmo filtro acima</w:t>
            </w:r>
          </w:p>
        </w:tc>
        <w:tc>
          <w:tcPr>
            <w:tcW w:w="1371" w:type="dxa"/>
            <w:shd w:val="clear" w:color="auto" w:fill="F8FAFC"/>
            <w:noWrap/>
          </w:tcPr>
          <w:p w14:paraId="1A144EF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N/A</w:t>
            </w:r>
          </w:p>
        </w:tc>
      </w:tr>
      <w:tr w:rsidR="00943FE9" w14:paraId="7A95962C" w14:textId="77777777">
        <w:tc>
          <w:tcPr>
            <w:tcW w:w="1700" w:type="dxa"/>
            <w:shd w:val="clear" w:color="auto" w:fill="FFFFFF"/>
            <w:noWrap/>
          </w:tcPr>
          <w:p w14:paraId="70F8D7B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professor</w:t>
            </w:r>
          </w:p>
        </w:tc>
        <w:tc>
          <w:tcPr>
            <w:tcW w:w="1500" w:type="dxa"/>
            <w:shd w:val="clear" w:color="auto" w:fill="FFFFFF"/>
            <w:noWrap/>
          </w:tcPr>
          <w:p w14:paraId="1578B35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Professor</w:t>
            </w:r>
          </w:p>
        </w:tc>
        <w:tc>
          <w:tcPr>
            <w:tcW w:w="2000" w:type="dxa"/>
            <w:shd w:val="clear" w:color="auto" w:fill="FFFFFF"/>
            <w:noWrap/>
          </w:tcPr>
          <w:p w14:paraId="5285EB0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</w:t>
            </w:r>
          </w:p>
        </w:tc>
        <w:tc>
          <w:tcPr>
            <w:tcW w:w="2500" w:type="dxa"/>
            <w:shd w:val="clear" w:color="auto" w:fill="FFFFFF"/>
            <w:noWrap/>
          </w:tcPr>
          <w:p w14:paraId="76952E4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Mesmo filtro acima</w:t>
            </w:r>
          </w:p>
        </w:tc>
        <w:tc>
          <w:tcPr>
            <w:tcW w:w="1371" w:type="dxa"/>
            <w:shd w:val="clear" w:color="auto" w:fill="FFFFFF"/>
            <w:noWrap/>
          </w:tcPr>
          <w:p w14:paraId="541D140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N/A</w:t>
            </w:r>
          </w:p>
        </w:tc>
      </w:tr>
      <w:tr w:rsidR="00943FE9" w14:paraId="220EEE15" w14:textId="77777777">
        <w:tc>
          <w:tcPr>
            <w:tcW w:w="1700" w:type="dxa"/>
            <w:shd w:val="clear" w:color="auto" w:fill="F8FAFC"/>
            <w:noWrap/>
          </w:tcPr>
          <w:p w14:paraId="57AF031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suporte</w:t>
            </w:r>
          </w:p>
        </w:tc>
        <w:tc>
          <w:tcPr>
            <w:tcW w:w="1500" w:type="dxa"/>
            <w:shd w:val="clear" w:color="auto" w:fill="F8FAFC"/>
            <w:noWrap/>
          </w:tcPr>
          <w:p w14:paraId="7016021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Suporte/Manutenção</w:t>
            </w:r>
          </w:p>
        </w:tc>
        <w:tc>
          <w:tcPr>
            <w:tcW w:w="2000" w:type="dxa"/>
            <w:shd w:val="clear" w:color="auto" w:fill="F8FAFC"/>
            <w:noWrap/>
          </w:tcPr>
          <w:p w14:paraId="175AEE7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UserResource</w:t>
            </w:r>
          </w:p>
        </w:tc>
        <w:tc>
          <w:tcPr>
            <w:tcW w:w="2500" w:type="dxa"/>
            <w:shd w:val="clear" w:color="auto" w:fill="F8FAFC"/>
            <w:noWrap/>
          </w:tcPr>
          <w:p w14:paraId="167A46F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Mesmo filtro acima</w:t>
            </w:r>
          </w:p>
        </w:tc>
        <w:tc>
          <w:tcPr>
            <w:tcW w:w="1371" w:type="dxa"/>
            <w:shd w:val="clear" w:color="auto" w:fill="F8FAFC"/>
            <w:noWrap/>
          </w:tcPr>
          <w:p w14:paraId="6C01F48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N/A</w:t>
            </w:r>
          </w:p>
        </w:tc>
      </w:tr>
      <w:tr w:rsidR="00943FE9" w:rsidRPr="000724A7" w14:paraId="3ED7E6F6" w14:textId="77777777">
        <w:tc>
          <w:tcPr>
            <w:tcW w:w="1700" w:type="dxa"/>
            <w:shd w:val="clear" w:color="auto" w:fill="FFFFFF"/>
            <w:noWrap/>
          </w:tcPr>
          <w:p w14:paraId="31D06C0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</w:t>
            </w:r>
          </w:p>
        </w:tc>
        <w:tc>
          <w:tcPr>
            <w:tcW w:w="1500" w:type="dxa"/>
            <w:shd w:val="clear" w:color="auto" w:fill="FFFFFF"/>
            <w:noWrap/>
          </w:tcPr>
          <w:p w14:paraId="23CD1E9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</w:t>
            </w:r>
          </w:p>
        </w:tc>
        <w:tc>
          <w:tcPr>
            <w:tcW w:w="2000" w:type="dxa"/>
            <w:shd w:val="clear" w:color="auto" w:fill="FFFFFF"/>
            <w:noWrap/>
          </w:tcPr>
          <w:p w14:paraId="0F1A41D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ColaboradorResource</w:t>
            </w:r>
          </w:p>
        </w:tc>
        <w:tc>
          <w:tcPr>
            <w:tcW w:w="2500" w:type="dxa"/>
            <w:shd w:val="clear" w:color="auto" w:fill="FFFFFF"/>
            <w:noWrap/>
          </w:tcPr>
          <w:p w14:paraId="7D5DCD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where('cargo','colaborador')</w:t>
            </w:r>
          </w:p>
        </w:tc>
        <w:tc>
          <w:tcPr>
            <w:tcW w:w="1371" w:type="dxa"/>
            <w:shd w:val="clear" w:color="auto" w:fill="FFFFFF"/>
            <w:noWrap/>
          </w:tcPr>
          <w:p w14:paraId="129D7D2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hidraulica, eletrica, alvenaria, pintura, ar_condicionado, marcenaria, serralheria</w:t>
            </w:r>
          </w:p>
        </w:tc>
      </w:tr>
      <w:tr w:rsidR="00943FE9" w:rsidRPr="000724A7" w14:paraId="6ABFC013" w14:textId="77777777">
        <w:tc>
          <w:tcPr>
            <w:tcW w:w="1700" w:type="dxa"/>
            <w:shd w:val="clear" w:color="auto" w:fill="F8FAFC"/>
            <w:noWrap/>
          </w:tcPr>
          <w:p w14:paraId="7BC44D5F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responsavel</w:t>
            </w:r>
            <w:proofErr w:type="spellEnd"/>
          </w:p>
        </w:tc>
        <w:tc>
          <w:tcPr>
            <w:tcW w:w="1500" w:type="dxa"/>
            <w:shd w:val="clear" w:color="auto" w:fill="F8FAFC"/>
            <w:noWrap/>
          </w:tcPr>
          <w:p w14:paraId="34D925D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Responsável</w:t>
            </w:r>
          </w:p>
        </w:tc>
        <w:tc>
          <w:tcPr>
            <w:tcW w:w="2000" w:type="dxa"/>
            <w:shd w:val="clear" w:color="auto" w:fill="F8FAFC"/>
            <w:noWrap/>
          </w:tcPr>
          <w:p w14:paraId="098D1AA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ResponsavelResource</w:t>
            </w:r>
          </w:p>
        </w:tc>
        <w:tc>
          <w:tcPr>
            <w:tcW w:w="2500" w:type="dxa"/>
            <w:shd w:val="clear" w:color="auto" w:fill="F8FAFC"/>
            <w:noWrap/>
          </w:tcPr>
          <w:p w14:paraId="0544039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where('cargo','responsavel')</w:t>
            </w:r>
          </w:p>
        </w:tc>
        <w:tc>
          <w:tcPr>
            <w:tcW w:w="1371" w:type="dxa"/>
            <w:shd w:val="clear" w:color="auto" w:fill="F8FAFC"/>
            <w:noWrap/>
          </w:tcPr>
          <w:p w14:paraId="1D4B3F15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N/A — identificado por NIF único</w:t>
            </w:r>
          </w:p>
        </w:tc>
      </w:tr>
    </w:tbl>
    <w:p w14:paraId="593882A0" w14:textId="77777777" w:rsidR="00943FE9" w:rsidRPr="00EC0A59" w:rsidRDefault="00943FE9">
      <w:pPr>
        <w:rPr>
          <w:lang w:val="pt-BR"/>
        </w:rPr>
      </w:pPr>
    </w:p>
    <w:p w14:paraId="67F81947" w14:textId="77777777" w:rsidR="00943FE9" w:rsidRPr="00EC0A59" w:rsidRDefault="00000000">
      <w:pPr>
        <w:pStyle w:val="Ttulo2"/>
        <w:rPr>
          <w:lang w:val="pt-BR"/>
        </w:rPr>
      </w:pPr>
      <w:bookmarkStart w:id="40" w:name="_Toc28"/>
      <w:r>
        <w:rPr>
          <w:lang w:val="pt-BR"/>
        </w:rPr>
        <w:t>11.2 Separação de Dados por Resource</w:t>
      </w:r>
      <w:bookmarkEnd w:id="40"/>
    </w:p>
    <w:p w14:paraId="33EE9AE0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Embora todos os perfis sejam armazenados na tabela "users", cada Resource apresenta apenas o subconjunto de usuários que lhe pertence. Por exemplo, a listagem em /admin/colaboradors mostra apenas usuários com cargo = "colaborador", enquanto /admin/users mostra apenas cargo IN (admin, diretor, professor, suporte). Isso garante que cada área do painel gerencie apenas seus respectivos registros.</w:t>
      </w:r>
    </w:p>
    <w:p w14:paraId="63B8544C" w14:textId="77777777" w:rsidR="00943FE9" w:rsidRPr="00EC0A59" w:rsidRDefault="00EC0A59">
      <w:pPr>
        <w:pStyle w:val="Ttulo2"/>
        <w:rPr>
          <w:lang w:val="pt-BR"/>
        </w:rPr>
      </w:pPr>
      <w:bookmarkStart w:id="41" w:name="_Toc29"/>
      <w:r>
        <w:rPr>
          <w:lang w:val="pt-BR"/>
        </w:rPr>
        <w:lastRenderedPageBreak/>
        <w:br/>
        <w:t>11.3 Badges de Cargo na Interface</w:t>
      </w:r>
      <w:bookmarkEnd w:id="41"/>
    </w:p>
    <w:p w14:paraId="3186C80B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Na tabela de Administradores, o cargo é exibido como badge colorido: admin = vermelho (danger), diretor = laranja (warning), professor = azul (info), suporte = verde (success). Isso facilita a identificação visual rápida do perfil de cada usuário na listagem.</w:t>
      </w:r>
    </w:p>
    <w:p w14:paraId="1AB51F12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3175BD8C" w14:textId="77777777" w:rsidR="00943FE9" w:rsidRPr="00EC0A59" w:rsidRDefault="00000000">
      <w:pPr>
        <w:pStyle w:val="Ttulo1"/>
        <w:rPr>
          <w:lang w:val="pt-BR"/>
        </w:rPr>
      </w:pPr>
      <w:bookmarkStart w:id="42" w:name="_Toc30"/>
      <w:r>
        <w:rPr>
          <w:lang w:val="pt-BR"/>
        </w:rPr>
        <w:lastRenderedPageBreak/>
        <w:t>12. MÓDULOS DO SISTEMA</w:t>
      </w:r>
      <w:bookmarkEnd w:id="42"/>
    </w:p>
    <w:p w14:paraId="0CF56CB1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sistema é composto por 6 módulos (Resources Filament), cada um responsável pelo gerenciamento CRUD de uma entidade. Todos os módulos possuem páginas de Listagem, Criação e Edição, com ações de exclusão individual e em massa.</w:t>
      </w:r>
    </w:p>
    <w:p w14:paraId="3E578B0E" w14:textId="77777777" w:rsidR="00943FE9" w:rsidRPr="00EC0A59" w:rsidRDefault="00000000">
      <w:pPr>
        <w:pStyle w:val="Ttulo2"/>
        <w:rPr>
          <w:lang w:val="pt-BR"/>
        </w:rPr>
      </w:pPr>
      <w:bookmarkStart w:id="43" w:name="_Toc31"/>
      <w:r>
        <w:rPr>
          <w:lang w:val="pt-BR"/>
        </w:rPr>
        <w:t>12.1 Módulo de Administradores (UserResource)</w:t>
      </w:r>
      <w:bookmarkEnd w:id="43"/>
    </w:p>
    <w:p w14:paraId="3F7E803D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t xml:space="preserve">Gerencia usuários com perfis administrativos. Filtro: cargo IN (admin, diretor, professor, suporte). </w:t>
      </w:r>
      <w:r>
        <w:rPr>
          <w:rFonts w:eastAsia="Times New Roman"/>
        </w:rPr>
        <w:t>Rota base: /admin/users.</w:t>
      </w:r>
    </w:p>
    <w:p w14:paraId="730A6A11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</w:rPr>
        <w:t>Campos do formulário: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981"/>
        <w:gridCol w:w="1982"/>
        <w:gridCol w:w="2662"/>
        <w:gridCol w:w="2547"/>
      </w:tblGrid>
      <w:tr w:rsidR="00943FE9" w14:paraId="6A9F7FC8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7193FA12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54ED73F5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34865BBD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217A446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:rsidRPr="000724A7" w14:paraId="61402A20" w14:textId="77777777">
        <w:tc>
          <w:tcPr>
            <w:tcW w:w="2000" w:type="dxa"/>
            <w:shd w:val="clear" w:color="auto" w:fill="FFFFFF"/>
            <w:noWrap/>
          </w:tcPr>
          <w:p w14:paraId="03F5FD5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foto_perfil</w:t>
            </w:r>
          </w:p>
        </w:tc>
        <w:tc>
          <w:tcPr>
            <w:tcW w:w="2000" w:type="dxa"/>
            <w:shd w:val="clear" w:color="auto" w:fill="FFFFFF"/>
            <w:noWrap/>
          </w:tcPr>
          <w:p w14:paraId="0F05AD3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FileUpload</w:t>
            </w:r>
          </w:p>
        </w:tc>
        <w:tc>
          <w:tcPr>
            <w:tcW w:w="2500" w:type="dxa"/>
            <w:shd w:val="clear" w:color="auto" w:fill="FFFFFF"/>
            <w:noWrap/>
          </w:tcPr>
          <w:p w14:paraId="67D37F1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image, circular, directory: avatares</w:t>
            </w:r>
          </w:p>
        </w:tc>
        <w:tc>
          <w:tcPr>
            <w:tcW w:w="2571" w:type="dxa"/>
            <w:shd w:val="clear" w:color="auto" w:fill="FFFFFF"/>
            <w:noWrap/>
          </w:tcPr>
          <w:p w14:paraId="37C0245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Foto de perfil/avatar do administrador</w:t>
            </w:r>
          </w:p>
        </w:tc>
      </w:tr>
      <w:tr w:rsidR="00943FE9" w14:paraId="2B634D8A" w14:textId="77777777">
        <w:tc>
          <w:tcPr>
            <w:tcW w:w="2000" w:type="dxa"/>
            <w:shd w:val="clear" w:color="auto" w:fill="F8FAFC"/>
            <w:noWrap/>
          </w:tcPr>
          <w:p w14:paraId="759CF0C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8FAFC"/>
            <w:noWrap/>
          </w:tcPr>
          <w:p w14:paraId="20CD01D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73CD6EE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max:255</w:t>
            </w:r>
          </w:p>
        </w:tc>
        <w:tc>
          <w:tcPr>
            <w:tcW w:w="2571" w:type="dxa"/>
            <w:shd w:val="clear" w:color="auto" w:fill="F8FAFC"/>
            <w:noWrap/>
          </w:tcPr>
          <w:p w14:paraId="2B2451C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completo</w:t>
            </w:r>
          </w:p>
        </w:tc>
      </w:tr>
      <w:tr w:rsidR="00943FE9" w:rsidRPr="000724A7" w14:paraId="54E9EC64" w14:textId="77777777">
        <w:tc>
          <w:tcPr>
            <w:tcW w:w="2000" w:type="dxa"/>
            <w:shd w:val="clear" w:color="auto" w:fill="FFFFFF"/>
            <w:noWrap/>
          </w:tcPr>
          <w:p w14:paraId="1BA26AB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FFFFF"/>
            <w:noWrap/>
          </w:tcPr>
          <w:p w14:paraId="40E4E8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28B9CBD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email, unique (ignoreRecord)</w:t>
            </w:r>
          </w:p>
        </w:tc>
        <w:tc>
          <w:tcPr>
            <w:tcW w:w="2571" w:type="dxa"/>
            <w:shd w:val="clear" w:color="auto" w:fill="FFFFFF"/>
            <w:noWrap/>
          </w:tcPr>
          <w:p w14:paraId="7ACE3C3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E-mail de acesso ao sistema</w:t>
            </w:r>
          </w:p>
        </w:tc>
      </w:tr>
      <w:tr w:rsidR="00943FE9" w14:paraId="52BF9BCC" w14:textId="77777777">
        <w:tc>
          <w:tcPr>
            <w:tcW w:w="2000" w:type="dxa"/>
            <w:shd w:val="clear" w:color="auto" w:fill="F8FAFC"/>
            <w:noWrap/>
          </w:tcPr>
          <w:p w14:paraId="2D1E9876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cpf</w:t>
            </w:r>
            <w:proofErr w:type="spellEnd"/>
          </w:p>
        </w:tc>
        <w:tc>
          <w:tcPr>
            <w:tcW w:w="2000" w:type="dxa"/>
            <w:shd w:val="clear" w:color="auto" w:fill="F8FAFC"/>
            <w:noWrap/>
          </w:tcPr>
          <w:p w14:paraId="09CBC26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68EECE7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(ignoreRecord), mask: 999.999.999-99</w:t>
            </w:r>
          </w:p>
        </w:tc>
        <w:tc>
          <w:tcPr>
            <w:tcW w:w="2571" w:type="dxa"/>
            <w:shd w:val="clear" w:color="auto" w:fill="F8FAFC"/>
            <w:noWrap/>
          </w:tcPr>
          <w:p w14:paraId="2C72FF7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 do usuário</w:t>
            </w:r>
          </w:p>
        </w:tc>
      </w:tr>
      <w:tr w:rsidR="00943FE9" w14:paraId="1C0D6A9D" w14:textId="77777777">
        <w:tc>
          <w:tcPr>
            <w:tcW w:w="2000" w:type="dxa"/>
            <w:shd w:val="clear" w:color="auto" w:fill="FFFFFF"/>
            <w:noWrap/>
          </w:tcPr>
          <w:p w14:paraId="1BC8CEF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2000" w:type="dxa"/>
            <w:shd w:val="clear" w:color="auto" w:fill="FFFFFF"/>
            <w:noWrap/>
          </w:tcPr>
          <w:p w14:paraId="01B84B6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16322D7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mask: (99) 99999-9999</w:t>
            </w:r>
          </w:p>
        </w:tc>
        <w:tc>
          <w:tcPr>
            <w:tcW w:w="2571" w:type="dxa"/>
            <w:shd w:val="clear" w:color="auto" w:fill="FFFFFF"/>
            <w:noWrap/>
          </w:tcPr>
          <w:p w14:paraId="1E07607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 ou WhatsApp</w:t>
            </w:r>
          </w:p>
        </w:tc>
      </w:tr>
      <w:tr w:rsidR="00943FE9" w14:paraId="00B3648B" w14:textId="77777777">
        <w:tc>
          <w:tcPr>
            <w:tcW w:w="2000" w:type="dxa"/>
            <w:shd w:val="clear" w:color="auto" w:fill="F8FAFC"/>
            <w:noWrap/>
          </w:tcPr>
          <w:p w14:paraId="49BFBC4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cargo</w:t>
            </w:r>
          </w:p>
        </w:tc>
        <w:tc>
          <w:tcPr>
            <w:tcW w:w="2000" w:type="dxa"/>
            <w:shd w:val="clear" w:color="auto" w:fill="F8FAFC"/>
            <w:noWrap/>
          </w:tcPr>
          <w:p w14:paraId="5BA71FA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8FAFC"/>
            <w:noWrap/>
          </w:tcPr>
          <w:p w14:paraId="3576090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options: admin|diretor|professor|suporte</w:t>
            </w:r>
          </w:p>
        </w:tc>
        <w:tc>
          <w:tcPr>
            <w:tcW w:w="2571" w:type="dxa"/>
            <w:shd w:val="clear" w:color="auto" w:fill="F8FAFC"/>
            <w:noWrap/>
          </w:tcPr>
          <w:p w14:paraId="0C46518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Perfil de acesso</w:t>
            </w:r>
          </w:p>
        </w:tc>
      </w:tr>
      <w:tr w:rsidR="00943FE9" w14:paraId="1A547687" w14:textId="77777777">
        <w:tc>
          <w:tcPr>
            <w:tcW w:w="2000" w:type="dxa"/>
            <w:shd w:val="clear" w:color="auto" w:fill="FFFFFF"/>
            <w:noWrap/>
          </w:tcPr>
          <w:p w14:paraId="7D24E58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ativo</w:t>
            </w:r>
          </w:p>
        </w:tc>
        <w:tc>
          <w:tcPr>
            <w:tcW w:w="2000" w:type="dxa"/>
            <w:shd w:val="clear" w:color="auto" w:fill="FFFFFF"/>
            <w:noWrap/>
          </w:tcPr>
          <w:p w14:paraId="0B87A09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Toggle</w:t>
            </w:r>
          </w:p>
        </w:tc>
        <w:tc>
          <w:tcPr>
            <w:tcW w:w="2500" w:type="dxa"/>
            <w:shd w:val="clear" w:color="auto" w:fill="FFFFFF"/>
            <w:noWrap/>
          </w:tcPr>
          <w:p w14:paraId="6D2815E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default: true</w:t>
            </w:r>
          </w:p>
        </w:tc>
        <w:tc>
          <w:tcPr>
            <w:tcW w:w="2571" w:type="dxa"/>
            <w:shd w:val="clear" w:color="auto" w:fill="FFFFFF"/>
            <w:noWrap/>
          </w:tcPr>
          <w:p w14:paraId="35DDD58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Ativar/desativar o usuário</w:t>
            </w:r>
          </w:p>
        </w:tc>
      </w:tr>
      <w:tr w:rsidR="00943FE9" w14:paraId="314D5E28" w14:textId="77777777">
        <w:tc>
          <w:tcPr>
            <w:tcW w:w="2000" w:type="dxa"/>
            <w:shd w:val="clear" w:color="auto" w:fill="F8FAFC"/>
            <w:noWrap/>
          </w:tcPr>
          <w:p w14:paraId="3553E98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</w:t>
            </w:r>
          </w:p>
        </w:tc>
        <w:tc>
          <w:tcPr>
            <w:tcW w:w="2000" w:type="dxa"/>
            <w:shd w:val="clear" w:color="auto" w:fill="F8FAFC"/>
            <w:noWrap/>
          </w:tcPr>
          <w:p w14:paraId="6F3249F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774B65F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required na criação; opcional na edição; revealable</w:t>
            </w:r>
          </w:p>
        </w:tc>
        <w:tc>
          <w:tcPr>
            <w:tcW w:w="2571" w:type="dxa"/>
            <w:shd w:val="clear" w:color="auto" w:fill="F8FAFC"/>
            <w:noWrap/>
          </w:tcPr>
          <w:p w14:paraId="229460A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Senha de acesso</w:t>
            </w:r>
          </w:p>
        </w:tc>
      </w:tr>
    </w:tbl>
    <w:p w14:paraId="0021FCCD" w14:textId="77777777" w:rsidR="00943FE9" w:rsidRDefault="00943FE9"/>
    <w:p w14:paraId="32EBF6E7" w14:textId="77777777" w:rsidR="00943FE9" w:rsidRDefault="00000000">
      <w:pPr>
        <w:pStyle w:val="Ttulo2"/>
      </w:pPr>
      <w:bookmarkStart w:id="44" w:name="_Toc32"/>
      <w:r>
        <w:t>12.2 Módulo de Colaboradores (ColaboradorResource)</w:t>
      </w:r>
      <w:bookmarkEnd w:id="44"/>
    </w:p>
    <w:p w14:paraId="216BB8C3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Gerencia colaboradores técnicos de manutenção. Filtro: cargo = colaborador. Rota base: /admin/colaboradors.</w:t>
      </w:r>
    </w:p>
    <w:p w14:paraId="3C9BE596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</w:rPr>
        <w:t>Campos do formulário: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6F263A73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43C36FAD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lastRenderedPageBreak/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3BA024ED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09B5733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1111B3A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0B5261FE" w14:textId="77777777">
        <w:tc>
          <w:tcPr>
            <w:tcW w:w="2000" w:type="dxa"/>
            <w:shd w:val="clear" w:color="auto" w:fill="FFFFFF"/>
            <w:noWrap/>
          </w:tcPr>
          <w:p w14:paraId="289D48B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foto_perfil</w:t>
            </w:r>
          </w:p>
        </w:tc>
        <w:tc>
          <w:tcPr>
            <w:tcW w:w="2000" w:type="dxa"/>
            <w:shd w:val="clear" w:color="auto" w:fill="FFFFFF"/>
            <w:noWrap/>
          </w:tcPr>
          <w:p w14:paraId="34FC30F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FileUpload</w:t>
            </w:r>
          </w:p>
        </w:tc>
        <w:tc>
          <w:tcPr>
            <w:tcW w:w="2500" w:type="dxa"/>
            <w:shd w:val="clear" w:color="auto" w:fill="FFFFFF"/>
            <w:noWrap/>
          </w:tcPr>
          <w:p w14:paraId="49F0017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image, circular, directory: perfil-usuarios</w:t>
            </w:r>
          </w:p>
        </w:tc>
        <w:tc>
          <w:tcPr>
            <w:tcW w:w="2571" w:type="dxa"/>
            <w:shd w:val="clear" w:color="auto" w:fill="FFFFFF"/>
            <w:noWrap/>
          </w:tcPr>
          <w:p w14:paraId="1775553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 de perfil</w:t>
            </w:r>
          </w:p>
        </w:tc>
      </w:tr>
      <w:tr w:rsidR="00943FE9" w14:paraId="6C866CC0" w14:textId="77777777">
        <w:tc>
          <w:tcPr>
            <w:tcW w:w="2000" w:type="dxa"/>
            <w:shd w:val="clear" w:color="auto" w:fill="F8FAFC"/>
            <w:noWrap/>
          </w:tcPr>
          <w:p w14:paraId="7286064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cargo</w:t>
            </w:r>
          </w:p>
        </w:tc>
        <w:tc>
          <w:tcPr>
            <w:tcW w:w="2000" w:type="dxa"/>
            <w:shd w:val="clear" w:color="auto" w:fill="F8FAFC"/>
            <w:noWrap/>
          </w:tcPr>
          <w:p w14:paraId="1AAC4DD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Hidden</w:t>
            </w:r>
          </w:p>
        </w:tc>
        <w:tc>
          <w:tcPr>
            <w:tcW w:w="2500" w:type="dxa"/>
            <w:shd w:val="clear" w:color="auto" w:fill="F8FAFC"/>
            <w:noWrap/>
          </w:tcPr>
          <w:p w14:paraId="5F337F8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default: colaborador</w:t>
            </w:r>
          </w:p>
        </w:tc>
        <w:tc>
          <w:tcPr>
            <w:tcW w:w="2571" w:type="dxa"/>
            <w:shd w:val="clear" w:color="auto" w:fill="F8FAFC"/>
            <w:noWrap/>
          </w:tcPr>
          <w:p w14:paraId="55B06E5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Definido automaticamente</w:t>
            </w:r>
          </w:p>
        </w:tc>
      </w:tr>
      <w:tr w:rsidR="00943FE9" w14:paraId="4E0E37A5" w14:textId="77777777">
        <w:tc>
          <w:tcPr>
            <w:tcW w:w="2000" w:type="dxa"/>
            <w:shd w:val="clear" w:color="auto" w:fill="FFFFFF"/>
            <w:noWrap/>
          </w:tcPr>
          <w:p w14:paraId="7C06FDD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FFFFF"/>
            <w:noWrap/>
          </w:tcPr>
          <w:p w14:paraId="3344A66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6BB179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</w:t>
            </w:r>
          </w:p>
        </w:tc>
        <w:tc>
          <w:tcPr>
            <w:tcW w:w="2571" w:type="dxa"/>
            <w:shd w:val="clear" w:color="auto" w:fill="FFFFFF"/>
            <w:noWrap/>
          </w:tcPr>
          <w:p w14:paraId="12908A1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completo</w:t>
            </w:r>
          </w:p>
        </w:tc>
      </w:tr>
      <w:tr w:rsidR="00943FE9" w14:paraId="6ED26D7A" w14:textId="77777777">
        <w:tc>
          <w:tcPr>
            <w:tcW w:w="2000" w:type="dxa"/>
            <w:shd w:val="clear" w:color="auto" w:fill="F8FAFC"/>
            <w:noWrap/>
          </w:tcPr>
          <w:p w14:paraId="1279A3F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8FAFC"/>
            <w:noWrap/>
          </w:tcPr>
          <w:p w14:paraId="5F94DBB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6CBE5E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email, unique (ignoreRecord)</w:t>
            </w:r>
          </w:p>
        </w:tc>
        <w:tc>
          <w:tcPr>
            <w:tcW w:w="2571" w:type="dxa"/>
            <w:shd w:val="clear" w:color="auto" w:fill="F8FAFC"/>
            <w:noWrap/>
          </w:tcPr>
          <w:p w14:paraId="5E4DEEE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E-mail de acesso</w:t>
            </w:r>
          </w:p>
        </w:tc>
      </w:tr>
      <w:tr w:rsidR="00943FE9" w14:paraId="13D1BA30" w14:textId="77777777">
        <w:tc>
          <w:tcPr>
            <w:tcW w:w="2000" w:type="dxa"/>
            <w:shd w:val="clear" w:color="auto" w:fill="FFFFFF"/>
            <w:noWrap/>
          </w:tcPr>
          <w:p w14:paraId="19BEDA8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  <w:tc>
          <w:tcPr>
            <w:tcW w:w="2000" w:type="dxa"/>
            <w:shd w:val="clear" w:color="auto" w:fill="FFFFFF"/>
            <w:noWrap/>
          </w:tcPr>
          <w:p w14:paraId="49D34F8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4A9ED4F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(ignoreRecord), mask: 999.999.999-99</w:t>
            </w:r>
          </w:p>
        </w:tc>
        <w:tc>
          <w:tcPr>
            <w:tcW w:w="2571" w:type="dxa"/>
            <w:shd w:val="clear" w:color="auto" w:fill="FFFFFF"/>
            <w:noWrap/>
          </w:tcPr>
          <w:p w14:paraId="4A5E042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</w:tr>
      <w:tr w:rsidR="00943FE9" w14:paraId="47E95A45" w14:textId="77777777">
        <w:tc>
          <w:tcPr>
            <w:tcW w:w="2000" w:type="dxa"/>
            <w:shd w:val="clear" w:color="auto" w:fill="F8FAFC"/>
            <w:noWrap/>
          </w:tcPr>
          <w:p w14:paraId="6FE0867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2000" w:type="dxa"/>
            <w:shd w:val="clear" w:color="auto" w:fill="F8FAFC"/>
            <w:noWrap/>
          </w:tcPr>
          <w:p w14:paraId="1394A5C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8A8B60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mask: (99) 99999-9999</w:t>
            </w:r>
          </w:p>
        </w:tc>
        <w:tc>
          <w:tcPr>
            <w:tcW w:w="2571" w:type="dxa"/>
            <w:shd w:val="clear" w:color="auto" w:fill="F8FAFC"/>
            <w:noWrap/>
          </w:tcPr>
          <w:p w14:paraId="0B5B481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</w:tr>
      <w:tr w:rsidR="00943FE9" w14:paraId="3396D1AB" w14:textId="77777777">
        <w:tc>
          <w:tcPr>
            <w:tcW w:w="2000" w:type="dxa"/>
            <w:shd w:val="clear" w:color="auto" w:fill="FFFFFF"/>
            <w:noWrap/>
          </w:tcPr>
          <w:p w14:paraId="5E38E0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empresa_id</w:t>
            </w:r>
          </w:p>
        </w:tc>
        <w:tc>
          <w:tcPr>
            <w:tcW w:w="2000" w:type="dxa"/>
            <w:shd w:val="clear" w:color="auto" w:fill="FFFFFF"/>
            <w:noWrap/>
          </w:tcPr>
          <w:p w14:paraId="470C93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FFFFF"/>
            <w:noWrap/>
          </w:tcPr>
          <w:p w14:paraId="48952A6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relationship: empresa→nome, searchable, preload</w:t>
            </w:r>
          </w:p>
        </w:tc>
        <w:tc>
          <w:tcPr>
            <w:tcW w:w="2571" w:type="dxa"/>
            <w:shd w:val="clear" w:color="auto" w:fill="FFFFFF"/>
            <w:noWrap/>
          </w:tcPr>
          <w:p w14:paraId="1D8933D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 vinculada</w:t>
            </w:r>
          </w:p>
        </w:tc>
      </w:tr>
      <w:tr w:rsidR="00943FE9" w14:paraId="34FBFD17" w14:textId="77777777">
        <w:tc>
          <w:tcPr>
            <w:tcW w:w="2000" w:type="dxa"/>
            <w:shd w:val="clear" w:color="auto" w:fill="F8FAFC"/>
            <w:noWrap/>
          </w:tcPr>
          <w:p w14:paraId="3BF64BB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especialidades</w:t>
            </w:r>
          </w:p>
        </w:tc>
        <w:tc>
          <w:tcPr>
            <w:tcW w:w="2000" w:type="dxa"/>
            <w:shd w:val="clear" w:color="auto" w:fill="F8FAFC"/>
            <w:noWrap/>
          </w:tcPr>
          <w:p w14:paraId="72C26C1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CheckboxList</w:t>
            </w:r>
          </w:p>
        </w:tc>
        <w:tc>
          <w:tcPr>
            <w:tcW w:w="2500" w:type="dxa"/>
            <w:shd w:val="clear" w:color="auto" w:fill="F8FAFC"/>
            <w:noWrap/>
          </w:tcPr>
          <w:p w14:paraId="27BA71D3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3 colunas; opções: hidraulica, eletrica, alvenaria, pintura, ar_condicionado, marcenaria, serralheria</w:t>
            </w:r>
          </w:p>
        </w:tc>
        <w:tc>
          <w:tcPr>
            <w:tcW w:w="2571" w:type="dxa"/>
            <w:shd w:val="clear" w:color="auto" w:fill="F8FAFC"/>
            <w:noWrap/>
          </w:tcPr>
          <w:p w14:paraId="36AD64A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Especialidades técnicas</w:t>
            </w:r>
          </w:p>
        </w:tc>
      </w:tr>
      <w:tr w:rsidR="00943FE9" w14:paraId="2C30ADE6" w14:textId="77777777">
        <w:tc>
          <w:tcPr>
            <w:tcW w:w="2000" w:type="dxa"/>
            <w:shd w:val="clear" w:color="auto" w:fill="FFFFFF"/>
            <w:noWrap/>
          </w:tcPr>
          <w:p w14:paraId="422936B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</w:t>
            </w:r>
          </w:p>
        </w:tc>
        <w:tc>
          <w:tcPr>
            <w:tcW w:w="2000" w:type="dxa"/>
            <w:shd w:val="clear" w:color="auto" w:fill="FFFFFF"/>
            <w:noWrap/>
          </w:tcPr>
          <w:p w14:paraId="42240E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7C4380F1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required na criação; opcional na edição; revealable</w:t>
            </w:r>
          </w:p>
        </w:tc>
        <w:tc>
          <w:tcPr>
            <w:tcW w:w="2571" w:type="dxa"/>
            <w:shd w:val="clear" w:color="auto" w:fill="FFFFFF"/>
            <w:noWrap/>
          </w:tcPr>
          <w:p w14:paraId="44B699A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Senha</w:t>
            </w:r>
          </w:p>
        </w:tc>
      </w:tr>
    </w:tbl>
    <w:p w14:paraId="628C266C" w14:textId="77777777" w:rsidR="00943FE9" w:rsidRDefault="00943FE9"/>
    <w:p w14:paraId="35AADD38" w14:textId="77777777" w:rsidR="00EC0A59" w:rsidRDefault="00EC0A59">
      <w:pPr>
        <w:pStyle w:val="Ttulo2"/>
      </w:pPr>
      <w:bookmarkStart w:id="45" w:name="_Toc33"/>
      <w:r>
        <w:br/>
      </w:r>
    </w:p>
    <w:p w14:paraId="76F57AF7" w14:textId="77777777" w:rsidR="00EC0A59" w:rsidRDefault="00EC0A59">
      <w:pPr>
        <w:rPr>
          <w:rFonts w:eastAsia="Times New Roman"/>
          <w:b/>
          <w:bCs/>
          <w:color w:val="1E3A5F"/>
        </w:rPr>
      </w:pPr>
      <w:r>
        <w:br w:type="page"/>
      </w:r>
    </w:p>
    <w:p w14:paraId="427B5CD4" w14:textId="77777777" w:rsidR="00943FE9" w:rsidRDefault="00000000">
      <w:pPr>
        <w:pStyle w:val="Ttulo2"/>
      </w:pPr>
      <w:r>
        <w:lastRenderedPageBreak/>
        <w:t>12.3 Módulo de Empresas (EmpresaResource)</w:t>
      </w:r>
      <w:bookmarkEnd w:id="45"/>
    </w:p>
    <w:p w14:paraId="11A4F7AD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t xml:space="preserve">Gerencia o cadastro de empresas contratantes. Destaque: integração com a API ViaCEP para preenchimento automático de endereço. </w:t>
      </w:r>
      <w:r>
        <w:rPr>
          <w:rFonts w:eastAsia="Times New Roman"/>
        </w:rPr>
        <w:t>Rota base: /admin/empresas.</w:t>
      </w:r>
    </w:p>
    <w:p w14:paraId="00BE6658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</w:rPr>
        <w:t>Seção "Dados Principais":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30025E4F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2368DDD1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091255F9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1F78F588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7E7029D9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:rsidRPr="000724A7" w14:paraId="38021788" w14:textId="77777777">
        <w:tc>
          <w:tcPr>
            <w:tcW w:w="2000" w:type="dxa"/>
            <w:shd w:val="clear" w:color="auto" w:fill="FFFFFF"/>
            <w:noWrap/>
          </w:tcPr>
          <w:p w14:paraId="65E8D14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2000" w:type="dxa"/>
            <w:shd w:val="clear" w:color="auto" w:fill="FFFFFF"/>
            <w:noWrap/>
          </w:tcPr>
          <w:p w14:paraId="2FB206D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5BBDEC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columnSpanFull</w:t>
            </w:r>
          </w:p>
        </w:tc>
        <w:tc>
          <w:tcPr>
            <w:tcW w:w="2571" w:type="dxa"/>
            <w:shd w:val="clear" w:color="auto" w:fill="FFFFFF"/>
            <w:noWrap/>
          </w:tcPr>
          <w:p w14:paraId="20354E1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Razão social ou nome fantasia</w:t>
            </w:r>
          </w:p>
        </w:tc>
      </w:tr>
      <w:tr w:rsidR="00943FE9" w14:paraId="3B851CC8" w14:textId="77777777">
        <w:tc>
          <w:tcPr>
            <w:tcW w:w="2000" w:type="dxa"/>
            <w:shd w:val="clear" w:color="auto" w:fill="F8FAFC"/>
            <w:noWrap/>
          </w:tcPr>
          <w:p w14:paraId="434D9F50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2000" w:type="dxa"/>
            <w:shd w:val="clear" w:color="auto" w:fill="F8FAFC"/>
            <w:noWrap/>
          </w:tcPr>
          <w:p w14:paraId="13E590E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68F5141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(ignoreRecord), mask: 99.999.999/9999-99</w:t>
            </w:r>
          </w:p>
        </w:tc>
        <w:tc>
          <w:tcPr>
            <w:tcW w:w="2571" w:type="dxa"/>
            <w:shd w:val="clear" w:color="auto" w:fill="F8FAFC"/>
            <w:noWrap/>
          </w:tcPr>
          <w:p w14:paraId="1D114B5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CNPJ</w:t>
            </w:r>
          </w:p>
        </w:tc>
      </w:tr>
      <w:tr w:rsidR="00943FE9" w14:paraId="169B92BF" w14:textId="77777777">
        <w:tc>
          <w:tcPr>
            <w:tcW w:w="2000" w:type="dxa"/>
            <w:shd w:val="clear" w:color="auto" w:fill="FFFFFF"/>
            <w:noWrap/>
          </w:tcPr>
          <w:p w14:paraId="7CADF10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2000" w:type="dxa"/>
            <w:shd w:val="clear" w:color="auto" w:fill="FFFFFF"/>
            <w:noWrap/>
          </w:tcPr>
          <w:p w14:paraId="3803B71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0193AD6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mask: (99) 99999-9999</w:t>
            </w:r>
          </w:p>
        </w:tc>
        <w:tc>
          <w:tcPr>
            <w:tcW w:w="2571" w:type="dxa"/>
            <w:shd w:val="clear" w:color="auto" w:fill="FFFFFF"/>
            <w:noWrap/>
          </w:tcPr>
          <w:p w14:paraId="1970C75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</w:tr>
      <w:tr w:rsidR="00943FE9" w14:paraId="040BED0D" w14:textId="77777777">
        <w:tc>
          <w:tcPr>
            <w:tcW w:w="2000" w:type="dxa"/>
            <w:shd w:val="clear" w:color="auto" w:fill="F8FAFC"/>
            <w:noWrap/>
          </w:tcPr>
          <w:p w14:paraId="6959755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8FAFC"/>
            <w:noWrap/>
          </w:tcPr>
          <w:p w14:paraId="27F6E1B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53EACB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email, columnSpanFull</w:t>
            </w:r>
          </w:p>
        </w:tc>
        <w:tc>
          <w:tcPr>
            <w:tcW w:w="2571" w:type="dxa"/>
            <w:shd w:val="clear" w:color="auto" w:fill="F8FAFC"/>
            <w:noWrap/>
          </w:tcPr>
          <w:p w14:paraId="10756E0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E-mail de contato</w:t>
            </w:r>
          </w:p>
        </w:tc>
      </w:tr>
    </w:tbl>
    <w:p w14:paraId="5891B6A8" w14:textId="77777777" w:rsidR="00943FE9" w:rsidRDefault="00943FE9"/>
    <w:p w14:paraId="691927F1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Seção "Endereço" (com auto-fill via ViaCEP):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67AC727D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051E2B6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7173187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677F044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0ED39FF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65A918B5" w14:textId="77777777">
        <w:tc>
          <w:tcPr>
            <w:tcW w:w="2000" w:type="dxa"/>
            <w:shd w:val="clear" w:color="auto" w:fill="FFFFFF"/>
            <w:noWrap/>
          </w:tcPr>
          <w:p w14:paraId="5DB1023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cep</w:t>
            </w:r>
          </w:p>
        </w:tc>
        <w:tc>
          <w:tcPr>
            <w:tcW w:w="2000" w:type="dxa"/>
            <w:shd w:val="clear" w:color="auto" w:fill="FFFFFF"/>
            <w:noWrap/>
          </w:tcPr>
          <w:p w14:paraId="6AB006B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7DFFC1B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mask: 99999-999; live(onBlur: true); dispara consulta ViaCEP</w:t>
            </w:r>
          </w:p>
        </w:tc>
        <w:tc>
          <w:tcPr>
            <w:tcW w:w="2571" w:type="dxa"/>
            <w:shd w:val="clear" w:color="auto" w:fill="FFFFFF"/>
            <w:noWrap/>
          </w:tcPr>
          <w:p w14:paraId="57B8BF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CEP (preenchimento automático)</w:t>
            </w:r>
          </w:p>
        </w:tc>
      </w:tr>
      <w:tr w:rsidR="00943FE9" w14:paraId="4730E9F1" w14:textId="77777777">
        <w:tc>
          <w:tcPr>
            <w:tcW w:w="2000" w:type="dxa"/>
            <w:shd w:val="clear" w:color="auto" w:fill="F8FAFC"/>
            <w:noWrap/>
          </w:tcPr>
          <w:p w14:paraId="2325B78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estado</w:t>
            </w:r>
          </w:p>
        </w:tc>
        <w:tc>
          <w:tcPr>
            <w:tcW w:w="2000" w:type="dxa"/>
            <w:shd w:val="clear" w:color="auto" w:fill="F8FAFC"/>
            <w:noWrap/>
          </w:tcPr>
          <w:p w14:paraId="78FDFBA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2ACE2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length:2, placeholder: SP</w:t>
            </w:r>
          </w:p>
        </w:tc>
        <w:tc>
          <w:tcPr>
            <w:tcW w:w="2571" w:type="dxa"/>
            <w:shd w:val="clear" w:color="auto" w:fill="F8FAFC"/>
            <w:noWrap/>
          </w:tcPr>
          <w:p w14:paraId="7D7D339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UF (2 letras)</w:t>
            </w:r>
          </w:p>
        </w:tc>
      </w:tr>
      <w:tr w:rsidR="00943FE9" w14:paraId="02961432" w14:textId="77777777">
        <w:tc>
          <w:tcPr>
            <w:tcW w:w="2000" w:type="dxa"/>
            <w:shd w:val="clear" w:color="auto" w:fill="FFFFFF"/>
            <w:noWrap/>
          </w:tcPr>
          <w:p w14:paraId="3A8BA47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cidade</w:t>
            </w:r>
          </w:p>
        </w:tc>
        <w:tc>
          <w:tcPr>
            <w:tcW w:w="2000" w:type="dxa"/>
            <w:shd w:val="clear" w:color="auto" w:fill="FFFFFF"/>
            <w:noWrap/>
          </w:tcPr>
          <w:p w14:paraId="1A31EC0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0838D79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columnSpan:2</w:t>
            </w:r>
          </w:p>
        </w:tc>
        <w:tc>
          <w:tcPr>
            <w:tcW w:w="2571" w:type="dxa"/>
            <w:shd w:val="clear" w:color="auto" w:fill="FFFFFF"/>
            <w:noWrap/>
          </w:tcPr>
          <w:p w14:paraId="07B33F7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Cidade</w:t>
            </w:r>
          </w:p>
        </w:tc>
      </w:tr>
      <w:tr w:rsidR="00943FE9" w14:paraId="4F9C5148" w14:textId="77777777">
        <w:tc>
          <w:tcPr>
            <w:tcW w:w="2000" w:type="dxa"/>
            <w:shd w:val="clear" w:color="auto" w:fill="F8FAFC"/>
            <w:noWrap/>
          </w:tcPr>
          <w:p w14:paraId="5291677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bairro</w:t>
            </w:r>
          </w:p>
        </w:tc>
        <w:tc>
          <w:tcPr>
            <w:tcW w:w="2000" w:type="dxa"/>
            <w:shd w:val="clear" w:color="auto" w:fill="F8FAFC"/>
            <w:noWrap/>
          </w:tcPr>
          <w:p w14:paraId="2F3B9EB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1D43E84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columnSpan:2</w:t>
            </w:r>
          </w:p>
        </w:tc>
        <w:tc>
          <w:tcPr>
            <w:tcW w:w="2571" w:type="dxa"/>
            <w:shd w:val="clear" w:color="auto" w:fill="F8FAFC"/>
            <w:noWrap/>
          </w:tcPr>
          <w:p w14:paraId="5133E9C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Bairro</w:t>
            </w:r>
          </w:p>
        </w:tc>
      </w:tr>
      <w:tr w:rsidR="00943FE9" w14:paraId="34908F4C" w14:textId="77777777">
        <w:tc>
          <w:tcPr>
            <w:tcW w:w="2000" w:type="dxa"/>
            <w:shd w:val="clear" w:color="auto" w:fill="FFFFFF"/>
            <w:noWrap/>
          </w:tcPr>
          <w:p w14:paraId="3AE716C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rua</w:t>
            </w:r>
          </w:p>
        </w:tc>
        <w:tc>
          <w:tcPr>
            <w:tcW w:w="2000" w:type="dxa"/>
            <w:shd w:val="clear" w:color="auto" w:fill="FFFFFF"/>
            <w:noWrap/>
          </w:tcPr>
          <w:p w14:paraId="4E612E5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013C01A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columnSpan:2</w:t>
            </w:r>
          </w:p>
        </w:tc>
        <w:tc>
          <w:tcPr>
            <w:tcW w:w="2571" w:type="dxa"/>
            <w:shd w:val="clear" w:color="auto" w:fill="FFFFFF"/>
            <w:noWrap/>
          </w:tcPr>
          <w:p w14:paraId="7618E83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Logradouro/rua</w:t>
            </w:r>
          </w:p>
        </w:tc>
      </w:tr>
      <w:tr w:rsidR="00943FE9" w14:paraId="2A1C189F" w14:textId="77777777">
        <w:tc>
          <w:tcPr>
            <w:tcW w:w="2000" w:type="dxa"/>
            <w:shd w:val="clear" w:color="auto" w:fill="F8FAFC"/>
            <w:noWrap/>
          </w:tcPr>
          <w:p w14:paraId="28D6206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numero</w:t>
            </w:r>
          </w:p>
        </w:tc>
        <w:tc>
          <w:tcPr>
            <w:tcW w:w="2000" w:type="dxa"/>
            <w:shd w:val="clear" w:color="auto" w:fill="F8FAFC"/>
            <w:noWrap/>
          </w:tcPr>
          <w:p w14:paraId="39A659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3DB5F99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columnSpan:1</w:t>
            </w:r>
          </w:p>
        </w:tc>
        <w:tc>
          <w:tcPr>
            <w:tcW w:w="2571" w:type="dxa"/>
            <w:shd w:val="clear" w:color="auto" w:fill="F8FAFC"/>
            <w:noWrap/>
          </w:tcPr>
          <w:p w14:paraId="0933FA7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Número</w:t>
            </w:r>
          </w:p>
        </w:tc>
      </w:tr>
      <w:tr w:rsidR="00943FE9" w14:paraId="57EC5717" w14:textId="77777777">
        <w:tc>
          <w:tcPr>
            <w:tcW w:w="2000" w:type="dxa"/>
            <w:shd w:val="clear" w:color="auto" w:fill="FFFFFF"/>
            <w:noWrap/>
          </w:tcPr>
          <w:p w14:paraId="12E9557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complemento</w:t>
            </w:r>
          </w:p>
        </w:tc>
        <w:tc>
          <w:tcPr>
            <w:tcW w:w="2000" w:type="dxa"/>
            <w:shd w:val="clear" w:color="auto" w:fill="FFFFFF"/>
            <w:noWrap/>
          </w:tcPr>
          <w:p w14:paraId="1C81926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31DB164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columnSpan:1</w:t>
            </w:r>
          </w:p>
        </w:tc>
        <w:tc>
          <w:tcPr>
            <w:tcW w:w="2571" w:type="dxa"/>
            <w:shd w:val="clear" w:color="auto" w:fill="FFFFFF"/>
            <w:noWrap/>
          </w:tcPr>
          <w:p w14:paraId="3CF32C0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Complemento</w:t>
            </w:r>
          </w:p>
        </w:tc>
      </w:tr>
    </w:tbl>
    <w:p w14:paraId="20D5EBB1" w14:textId="77777777" w:rsidR="00943FE9" w:rsidRDefault="00943FE9"/>
    <w:p w14:paraId="49BFB313" w14:textId="77777777" w:rsidR="00943FE9" w:rsidRDefault="00000000">
      <w:pPr>
        <w:pStyle w:val="Ttulo2"/>
      </w:pPr>
      <w:bookmarkStart w:id="46" w:name="_Toc34"/>
      <w:r>
        <w:t>12.4 Módulo de Setores (SetorResource)</w:t>
      </w:r>
      <w:bookmarkEnd w:id="46"/>
    </w:p>
    <w:p w14:paraId="5A45CE92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lastRenderedPageBreak/>
        <w:t xml:space="preserve">Gerencia os setores físicos do prédio (salas, laboratórios, corredores) organizados por andar e bloco. </w:t>
      </w:r>
      <w:r>
        <w:rPr>
          <w:rFonts w:eastAsia="Times New Roman"/>
        </w:rPr>
        <w:t>Rota base: /admin/setors.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408119E5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43129BBE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3BEDA6A9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271F64A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7A664564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3F1E7B79" w14:textId="77777777">
        <w:tc>
          <w:tcPr>
            <w:tcW w:w="2000" w:type="dxa"/>
            <w:shd w:val="clear" w:color="auto" w:fill="FFFFFF"/>
            <w:noWrap/>
          </w:tcPr>
          <w:p w14:paraId="33CB36B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</w:t>
            </w:r>
          </w:p>
        </w:tc>
        <w:tc>
          <w:tcPr>
            <w:tcW w:w="2000" w:type="dxa"/>
            <w:shd w:val="clear" w:color="auto" w:fill="FFFFFF"/>
            <w:noWrap/>
          </w:tcPr>
          <w:p w14:paraId="15FFD49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128C70B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required, placeholder: Ex: Sala A, Recepção, TI</w:t>
            </w:r>
          </w:p>
        </w:tc>
        <w:tc>
          <w:tcPr>
            <w:tcW w:w="2571" w:type="dxa"/>
            <w:shd w:val="clear" w:color="auto" w:fill="FFFFFF"/>
            <w:noWrap/>
          </w:tcPr>
          <w:p w14:paraId="30CCE29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identificador do setor</w:t>
            </w:r>
          </w:p>
        </w:tc>
      </w:tr>
      <w:tr w:rsidR="00943FE9" w:rsidRPr="000724A7" w14:paraId="56424DA1" w14:textId="77777777">
        <w:tc>
          <w:tcPr>
            <w:tcW w:w="2000" w:type="dxa"/>
            <w:shd w:val="clear" w:color="auto" w:fill="F8FAFC"/>
            <w:noWrap/>
          </w:tcPr>
          <w:p w14:paraId="0F73B40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andar</w:t>
            </w:r>
          </w:p>
        </w:tc>
        <w:tc>
          <w:tcPr>
            <w:tcW w:w="2000" w:type="dxa"/>
            <w:shd w:val="clear" w:color="auto" w:fill="F8FAFC"/>
            <w:noWrap/>
          </w:tcPr>
          <w:p w14:paraId="64CDB5D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2C7239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placeholder: Ex: Térreo, 2º Andar</w:t>
            </w:r>
          </w:p>
        </w:tc>
        <w:tc>
          <w:tcPr>
            <w:tcW w:w="2571" w:type="dxa"/>
            <w:shd w:val="clear" w:color="auto" w:fill="F8FAFC"/>
            <w:noWrap/>
          </w:tcPr>
          <w:p w14:paraId="6CAD7A8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Andar onde o setor está localizado</w:t>
            </w:r>
          </w:p>
        </w:tc>
      </w:tr>
      <w:tr w:rsidR="00943FE9" w14:paraId="0AA2C781" w14:textId="77777777">
        <w:tc>
          <w:tcPr>
            <w:tcW w:w="2000" w:type="dxa"/>
            <w:shd w:val="clear" w:color="auto" w:fill="FFFFFF"/>
            <w:noWrap/>
          </w:tcPr>
          <w:p w14:paraId="48A90982" w14:textId="77777777" w:rsidR="00943FE9" w:rsidRDefault="00000000">
            <w:proofErr w:type="spellStart"/>
            <w:r>
              <w:rPr>
                <w:rFonts w:eastAsia="Times New Roman"/>
                <w:sz w:val="20"/>
                <w:szCs w:val="20"/>
              </w:rPr>
              <w:t>bloco</w:t>
            </w:r>
            <w:proofErr w:type="spellEnd"/>
          </w:p>
        </w:tc>
        <w:tc>
          <w:tcPr>
            <w:tcW w:w="2000" w:type="dxa"/>
            <w:shd w:val="clear" w:color="auto" w:fill="FFFFFF"/>
            <w:noWrap/>
          </w:tcPr>
          <w:p w14:paraId="17DE88E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FFFFF"/>
            <w:noWrap/>
          </w:tcPr>
          <w:p w14:paraId="4F370D7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opções: A | B | C | D</w:t>
            </w:r>
          </w:p>
        </w:tc>
        <w:tc>
          <w:tcPr>
            <w:tcW w:w="2571" w:type="dxa"/>
            <w:shd w:val="clear" w:color="auto" w:fill="FFFFFF"/>
            <w:noWrap/>
          </w:tcPr>
          <w:p w14:paraId="0E0C584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Bloco do prédio</w:t>
            </w:r>
          </w:p>
        </w:tc>
      </w:tr>
    </w:tbl>
    <w:p w14:paraId="21CC4614" w14:textId="77777777" w:rsidR="00943FE9" w:rsidRDefault="00943FE9"/>
    <w:p w14:paraId="34A9392B" w14:textId="77777777" w:rsidR="00943FE9" w:rsidRDefault="00000000">
      <w:pPr>
        <w:pStyle w:val="Ttulo2"/>
      </w:pPr>
      <w:bookmarkStart w:id="47" w:name="_Toc35"/>
      <w:r>
        <w:t>12.5 Módulo de Patrimônios (PatrimonioResource)</w:t>
      </w:r>
      <w:bookmarkEnd w:id="47"/>
    </w:p>
    <w:p w14:paraId="5B030089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Gerencia os bens patrimoniais do SENAI. Permite upload de imagem com editor integrado e vinculação ao setor. Rota base: /admin/patrimonios. Coluna "valor" é formatada como moeda BRL na listagem.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62144D27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1D38606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16D7716A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6226BE1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03580068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5191D63E" w14:textId="77777777">
        <w:tc>
          <w:tcPr>
            <w:tcW w:w="2000" w:type="dxa"/>
            <w:shd w:val="clear" w:color="auto" w:fill="FFFFFF"/>
            <w:noWrap/>
          </w:tcPr>
          <w:p w14:paraId="3FE0B3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codigo</w:t>
            </w:r>
          </w:p>
        </w:tc>
        <w:tc>
          <w:tcPr>
            <w:tcW w:w="2000" w:type="dxa"/>
            <w:shd w:val="clear" w:color="auto" w:fill="FFFFFF"/>
            <w:noWrap/>
          </w:tcPr>
          <w:p w14:paraId="2A634E0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3EB4846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</w:t>
            </w:r>
          </w:p>
        </w:tc>
        <w:tc>
          <w:tcPr>
            <w:tcW w:w="2571" w:type="dxa"/>
            <w:shd w:val="clear" w:color="auto" w:fill="FFFFFF"/>
            <w:noWrap/>
          </w:tcPr>
          <w:p w14:paraId="2E496AC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Código único de identificação</w:t>
            </w:r>
          </w:p>
        </w:tc>
      </w:tr>
      <w:tr w:rsidR="00943FE9" w:rsidRPr="000724A7" w14:paraId="7C1D1139" w14:textId="77777777">
        <w:tc>
          <w:tcPr>
            <w:tcW w:w="2000" w:type="dxa"/>
            <w:shd w:val="clear" w:color="auto" w:fill="F8FAFC"/>
            <w:noWrap/>
          </w:tcPr>
          <w:p w14:paraId="62D4D7B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data_aquisicao</w:t>
            </w:r>
          </w:p>
        </w:tc>
        <w:tc>
          <w:tcPr>
            <w:tcW w:w="2000" w:type="dxa"/>
            <w:shd w:val="clear" w:color="auto" w:fill="F8FAFC"/>
            <w:noWrap/>
          </w:tcPr>
          <w:p w14:paraId="1A64ADD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DatePicker</w:t>
            </w:r>
          </w:p>
        </w:tc>
        <w:tc>
          <w:tcPr>
            <w:tcW w:w="2500" w:type="dxa"/>
            <w:shd w:val="clear" w:color="auto" w:fill="F8FAFC"/>
            <w:noWrap/>
          </w:tcPr>
          <w:p w14:paraId="236D346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format: d/m/Y</w:t>
            </w:r>
          </w:p>
        </w:tc>
        <w:tc>
          <w:tcPr>
            <w:tcW w:w="2571" w:type="dxa"/>
            <w:shd w:val="clear" w:color="auto" w:fill="F8FAFC"/>
            <w:noWrap/>
          </w:tcPr>
          <w:p w14:paraId="2F80D2A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Data de aquisição do bem</w:t>
            </w:r>
          </w:p>
        </w:tc>
      </w:tr>
      <w:tr w:rsidR="00943FE9" w14:paraId="2ABE20E0" w14:textId="77777777">
        <w:tc>
          <w:tcPr>
            <w:tcW w:w="2000" w:type="dxa"/>
            <w:shd w:val="clear" w:color="auto" w:fill="FFFFFF"/>
            <w:noWrap/>
          </w:tcPr>
          <w:p w14:paraId="022AB46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valor</w:t>
            </w:r>
          </w:p>
        </w:tc>
        <w:tc>
          <w:tcPr>
            <w:tcW w:w="2000" w:type="dxa"/>
            <w:shd w:val="clear" w:color="auto" w:fill="FFFFFF"/>
            <w:noWrap/>
          </w:tcPr>
          <w:p w14:paraId="3B571D6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180F86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numeric, prefix: R$</w:t>
            </w:r>
          </w:p>
        </w:tc>
        <w:tc>
          <w:tcPr>
            <w:tcW w:w="2571" w:type="dxa"/>
            <w:shd w:val="clear" w:color="auto" w:fill="FFFFFF"/>
            <w:noWrap/>
          </w:tcPr>
          <w:p w14:paraId="26B938A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Valor monetário do patrimônio</w:t>
            </w:r>
          </w:p>
        </w:tc>
      </w:tr>
      <w:tr w:rsidR="00943FE9" w14:paraId="55775E85" w14:textId="77777777">
        <w:tc>
          <w:tcPr>
            <w:tcW w:w="2000" w:type="dxa"/>
            <w:shd w:val="clear" w:color="auto" w:fill="F8FAFC"/>
            <w:noWrap/>
          </w:tcPr>
          <w:p w14:paraId="5B00078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setor_id</w:t>
            </w:r>
          </w:p>
        </w:tc>
        <w:tc>
          <w:tcPr>
            <w:tcW w:w="2000" w:type="dxa"/>
            <w:shd w:val="clear" w:color="auto" w:fill="F8FAFC"/>
            <w:noWrap/>
          </w:tcPr>
          <w:p w14:paraId="2B2E34F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8FAFC"/>
            <w:noWrap/>
          </w:tcPr>
          <w:p w14:paraId="26B3B16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relationship: setor→nome, searchable, preload</w:t>
            </w:r>
          </w:p>
        </w:tc>
        <w:tc>
          <w:tcPr>
            <w:tcW w:w="2571" w:type="dxa"/>
            <w:shd w:val="clear" w:color="auto" w:fill="F8FAFC"/>
            <w:noWrap/>
          </w:tcPr>
          <w:p w14:paraId="56AA11B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Setor de localização</w:t>
            </w:r>
          </w:p>
        </w:tc>
      </w:tr>
      <w:tr w:rsidR="00943FE9" w14:paraId="6A57533C" w14:textId="77777777">
        <w:tc>
          <w:tcPr>
            <w:tcW w:w="2000" w:type="dxa"/>
            <w:shd w:val="clear" w:color="auto" w:fill="FFFFFF"/>
            <w:noWrap/>
          </w:tcPr>
          <w:p w14:paraId="5F71EC8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imagem</w:t>
            </w:r>
          </w:p>
        </w:tc>
        <w:tc>
          <w:tcPr>
            <w:tcW w:w="2000" w:type="dxa"/>
            <w:shd w:val="clear" w:color="auto" w:fill="FFFFFF"/>
            <w:noWrap/>
          </w:tcPr>
          <w:p w14:paraId="308B09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FileUpload</w:t>
            </w:r>
          </w:p>
        </w:tc>
        <w:tc>
          <w:tcPr>
            <w:tcW w:w="2500" w:type="dxa"/>
            <w:shd w:val="clear" w:color="auto" w:fill="FFFFFF"/>
            <w:noWrap/>
          </w:tcPr>
          <w:p w14:paraId="60E6F8A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image, imageEditor, directory: patrimonios-imagens, columnSpanFull</w:t>
            </w:r>
          </w:p>
        </w:tc>
        <w:tc>
          <w:tcPr>
            <w:tcW w:w="2571" w:type="dxa"/>
            <w:shd w:val="clear" w:color="auto" w:fill="FFFFFF"/>
            <w:noWrap/>
          </w:tcPr>
          <w:p w14:paraId="17DF3D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 do patrimônio</w:t>
            </w:r>
          </w:p>
        </w:tc>
      </w:tr>
    </w:tbl>
    <w:p w14:paraId="33211018" w14:textId="77777777" w:rsidR="00943FE9" w:rsidRDefault="00943FE9"/>
    <w:p w14:paraId="167346C2" w14:textId="77777777" w:rsidR="00EC0A59" w:rsidRDefault="00EC0A59">
      <w:pPr>
        <w:rPr>
          <w:rFonts w:eastAsia="Times New Roman"/>
          <w:b/>
          <w:bCs/>
          <w:color w:val="1E3A5F"/>
        </w:rPr>
      </w:pPr>
      <w:bookmarkStart w:id="48" w:name="_Toc36"/>
      <w:r>
        <w:br w:type="page"/>
      </w:r>
    </w:p>
    <w:p w14:paraId="5F6E3261" w14:textId="77777777" w:rsidR="00943FE9" w:rsidRDefault="00000000">
      <w:pPr>
        <w:pStyle w:val="Ttulo2"/>
      </w:pPr>
      <w:r>
        <w:lastRenderedPageBreak/>
        <w:t>12.6 Módulo de Responsáveis (ResponsavelResource)</w:t>
      </w:r>
      <w:bookmarkEnd w:id="48"/>
    </w:p>
    <w:p w14:paraId="218F8C08" w14:textId="77777777" w:rsidR="00943FE9" w:rsidRDefault="00000000">
      <w:pPr>
        <w:spacing w:after="120" w:line="360" w:lineRule="auto"/>
        <w:jc w:val="both"/>
      </w:pPr>
      <w:r>
        <w:rPr>
          <w:rFonts w:eastAsia="Times New Roman"/>
          <w:lang w:val="pt-BR"/>
        </w:rPr>
        <w:t xml:space="preserve">Gerencia responsáveis por setores ou ordens de serviço. Campo exclusivo "nif" (Número de Identificação Funcional) diferencia este perfil dos demais. </w:t>
      </w:r>
      <w:r>
        <w:rPr>
          <w:rFonts w:eastAsia="Times New Roman"/>
        </w:rPr>
        <w:t>Rota base: /admin/responsavels.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500"/>
        <w:gridCol w:w="2571"/>
      </w:tblGrid>
      <w:tr w:rsidR="00943FE9" w14:paraId="5CDC97D4" w14:textId="77777777">
        <w:trPr>
          <w:trHeight w:val="500"/>
        </w:trPr>
        <w:tc>
          <w:tcPr>
            <w:tcW w:w="2000" w:type="dxa"/>
            <w:shd w:val="clear" w:color="auto" w:fill="1E3A5F"/>
            <w:noWrap/>
            <w:vAlign w:val="center"/>
          </w:tcPr>
          <w:p w14:paraId="1AFBCBC0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Campo (name)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48C44B1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Componente Filament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2D823A27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Validação / Configuração</w:t>
            </w:r>
          </w:p>
        </w:tc>
        <w:tc>
          <w:tcPr>
            <w:tcW w:w="2571" w:type="dxa"/>
            <w:shd w:val="clear" w:color="auto" w:fill="1E3A5F"/>
            <w:noWrap/>
            <w:vAlign w:val="center"/>
          </w:tcPr>
          <w:p w14:paraId="77FDC0DB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4E7F45F4" w14:textId="77777777">
        <w:tc>
          <w:tcPr>
            <w:tcW w:w="2000" w:type="dxa"/>
            <w:shd w:val="clear" w:color="auto" w:fill="FFFFFF"/>
            <w:noWrap/>
          </w:tcPr>
          <w:p w14:paraId="15B98D0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foto_perfil</w:t>
            </w:r>
          </w:p>
        </w:tc>
        <w:tc>
          <w:tcPr>
            <w:tcW w:w="2000" w:type="dxa"/>
            <w:shd w:val="clear" w:color="auto" w:fill="FFFFFF"/>
            <w:noWrap/>
          </w:tcPr>
          <w:p w14:paraId="0A64772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FileUpload</w:t>
            </w:r>
          </w:p>
        </w:tc>
        <w:tc>
          <w:tcPr>
            <w:tcW w:w="2500" w:type="dxa"/>
            <w:shd w:val="clear" w:color="auto" w:fill="FFFFFF"/>
            <w:noWrap/>
          </w:tcPr>
          <w:p w14:paraId="4B3ACCD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image, circular, directory: perfil-usuarios</w:t>
            </w:r>
          </w:p>
        </w:tc>
        <w:tc>
          <w:tcPr>
            <w:tcW w:w="2571" w:type="dxa"/>
            <w:shd w:val="clear" w:color="auto" w:fill="FFFFFF"/>
            <w:noWrap/>
          </w:tcPr>
          <w:p w14:paraId="29D0E8C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Foto de perfil</w:t>
            </w:r>
          </w:p>
        </w:tc>
      </w:tr>
      <w:tr w:rsidR="00943FE9" w14:paraId="297E5664" w14:textId="77777777">
        <w:tc>
          <w:tcPr>
            <w:tcW w:w="2000" w:type="dxa"/>
            <w:shd w:val="clear" w:color="auto" w:fill="F8FAFC"/>
            <w:noWrap/>
          </w:tcPr>
          <w:p w14:paraId="03AB80C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cargo</w:t>
            </w:r>
          </w:p>
        </w:tc>
        <w:tc>
          <w:tcPr>
            <w:tcW w:w="2000" w:type="dxa"/>
            <w:shd w:val="clear" w:color="auto" w:fill="F8FAFC"/>
            <w:noWrap/>
          </w:tcPr>
          <w:p w14:paraId="6579062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Hidden</w:t>
            </w:r>
          </w:p>
        </w:tc>
        <w:tc>
          <w:tcPr>
            <w:tcW w:w="2500" w:type="dxa"/>
            <w:shd w:val="clear" w:color="auto" w:fill="F8FAFC"/>
            <w:noWrap/>
          </w:tcPr>
          <w:p w14:paraId="6EEEADA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default: responsavel</w:t>
            </w:r>
          </w:p>
        </w:tc>
        <w:tc>
          <w:tcPr>
            <w:tcW w:w="2571" w:type="dxa"/>
            <w:shd w:val="clear" w:color="auto" w:fill="F8FAFC"/>
            <w:noWrap/>
          </w:tcPr>
          <w:p w14:paraId="5589FB6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Definido automaticamente</w:t>
            </w:r>
          </w:p>
        </w:tc>
      </w:tr>
      <w:tr w:rsidR="00943FE9" w14:paraId="40560A49" w14:textId="77777777">
        <w:tc>
          <w:tcPr>
            <w:tcW w:w="2000" w:type="dxa"/>
            <w:shd w:val="clear" w:color="auto" w:fill="FFFFFF"/>
            <w:noWrap/>
          </w:tcPr>
          <w:p w14:paraId="6EC5081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name</w:t>
            </w:r>
          </w:p>
        </w:tc>
        <w:tc>
          <w:tcPr>
            <w:tcW w:w="2000" w:type="dxa"/>
            <w:shd w:val="clear" w:color="auto" w:fill="FFFFFF"/>
            <w:noWrap/>
          </w:tcPr>
          <w:p w14:paraId="17D4BC1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5741895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</w:t>
            </w:r>
          </w:p>
        </w:tc>
        <w:tc>
          <w:tcPr>
            <w:tcW w:w="2571" w:type="dxa"/>
            <w:shd w:val="clear" w:color="auto" w:fill="FFFFFF"/>
            <w:noWrap/>
          </w:tcPr>
          <w:p w14:paraId="083DA7A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completo</w:t>
            </w:r>
          </w:p>
        </w:tc>
      </w:tr>
      <w:tr w:rsidR="00943FE9" w14:paraId="173FCA0F" w14:textId="77777777">
        <w:tc>
          <w:tcPr>
            <w:tcW w:w="2000" w:type="dxa"/>
            <w:shd w:val="clear" w:color="auto" w:fill="F8FAFC"/>
            <w:noWrap/>
          </w:tcPr>
          <w:p w14:paraId="3FD5711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email</w:t>
            </w:r>
          </w:p>
        </w:tc>
        <w:tc>
          <w:tcPr>
            <w:tcW w:w="2000" w:type="dxa"/>
            <w:shd w:val="clear" w:color="auto" w:fill="F8FAFC"/>
            <w:noWrap/>
          </w:tcPr>
          <w:p w14:paraId="7A5FEE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D5E9C3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email, unique (ignoreRecord)</w:t>
            </w:r>
          </w:p>
        </w:tc>
        <w:tc>
          <w:tcPr>
            <w:tcW w:w="2571" w:type="dxa"/>
            <w:shd w:val="clear" w:color="auto" w:fill="F8FAFC"/>
            <w:noWrap/>
          </w:tcPr>
          <w:p w14:paraId="419BF62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E-mail de acesso</w:t>
            </w:r>
          </w:p>
        </w:tc>
      </w:tr>
      <w:tr w:rsidR="00943FE9" w14:paraId="4DB62F8C" w14:textId="77777777">
        <w:tc>
          <w:tcPr>
            <w:tcW w:w="2000" w:type="dxa"/>
            <w:shd w:val="clear" w:color="auto" w:fill="FFFFFF"/>
            <w:noWrap/>
          </w:tcPr>
          <w:p w14:paraId="05374D4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  <w:tc>
          <w:tcPr>
            <w:tcW w:w="2000" w:type="dxa"/>
            <w:shd w:val="clear" w:color="auto" w:fill="FFFFFF"/>
            <w:noWrap/>
          </w:tcPr>
          <w:p w14:paraId="359CA6F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55BE031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(ignoreRecord), mask: 999.999.999-99</w:t>
            </w:r>
          </w:p>
        </w:tc>
        <w:tc>
          <w:tcPr>
            <w:tcW w:w="2571" w:type="dxa"/>
            <w:shd w:val="clear" w:color="auto" w:fill="FFFFFF"/>
            <w:noWrap/>
          </w:tcPr>
          <w:p w14:paraId="758A178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CPF</w:t>
            </w:r>
          </w:p>
        </w:tc>
      </w:tr>
      <w:tr w:rsidR="00943FE9" w14:paraId="6E8BE346" w14:textId="77777777">
        <w:tc>
          <w:tcPr>
            <w:tcW w:w="2000" w:type="dxa"/>
            <w:shd w:val="clear" w:color="auto" w:fill="F8FAFC"/>
            <w:noWrap/>
          </w:tcPr>
          <w:p w14:paraId="614AF80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nif</w:t>
            </w:r>
          </w:p>
        </w:tc>
        <w:tc>
          <w:tcPr>
            <w:tcW w:w="2000" w:type="dxa"/>
            <w:shd w:val="clear" w:color="auto" w:fill="F8FAFC"/>
            <w:noWrap/>
          </w:tcPr>
          <w:p w14:paraId="141A338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8FAFC"/>
            <w:noWrap/>
          </w:tcPr>
          <w:p w14:paraId="4C36CB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unique (ignoreRecord)</w:t>
            </w:r>
          </w:p>
        </w:tc>
        <w:tc>
          <w:tcPr>
            <w:tcW w:w="2571" w:type="dxa"/>
            <w:shd w:val="clear" w:color="auto" w:fill="F8FAFC"/>
            <w:noWrap/>
          </w:tcPr>
          <w:p w14:paraId="6D2CE64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Número de Identificação Funcional</w:t>
            </w:r>
          </w:p>
        </w:tc>
      </w:tr>
      <w:tr w:rsidR="00943FE9" w14:paraId="524E064A" w14:textId="77777777">
        <w:tc>
          <w:tcPr>
            <w:tcW w:w="2000" w:type="dxa"/>
            <w:shd w:val="clear" w:color="auto" w:fill="FFFFFF"/>
            <w:noWrap/>
          </w:tcPr>
          <w:p w14:paraId="079AE36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  <w:tc>
          <w:tcPr>
            <w:tcW w:w="2000" w:type="dxa"/>
            <w:shd w:val="clear" w:color="auto" w:fill="FFFFFF"/>
            <w:noWrap/>
          </w:tcPr>
          <w:p w14:paraId="5C129A5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50B7F71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mask: (99) 99999-9999</w:t>
            </w:r>
          </w:p>
        </w:tc>
        <w:tc>
          <w:tcPr>
            <w:tcW w:w="2571" w:type="dxa"/>
            <w:shd w:val="clear" w:color="auto" w:fill="FFFFFF"/>
            <w:noWrap/>
          </w:tcPr>
          <w:p w14:paraId="3C8EEE0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Telefone</w:t>
            </w:r>
          </w:p>
        </w:tc>
      </w:tr>
      <w:tr w:rsidR="00943FE9" w14:paraId="5561283B" w14:textId="77777777">
        <w:tc>
          <w:tcPr>
            <w:tcW w:w="2000" w:type="dxa"/>
            <w:shd w:val="clear" w:color="auto" w:fill="F8FAFC"/>
            <w:noWrap/>
          </w:tcPr>
          <w:p w14:paraId="165421D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empresa_id</w:t>
            </w:r>
          </w:p>
        </w:tc>
        <w:tc>
          <w:tcPr>
            <w:tcW w:w="2000" w:type="dxa"/>
            <w:shd w:val="clear" w:color="auto" w:fill="F8FAFC"/>
            <w:noWrap/>
          </w:tcPr>
          <w:p w14:paraId="34A42B7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Select</w:t>
            </w:r>
          </w:p>
        </w:tc>
        <w:tc>
          <w:tcPr>
            <w:tcW w:w="2500" w:type="dxa"/>
            <w:shd w:val="clear" w:color="auto" w:fill="F8FAFC"/>
            <w:noWrap/>
          </w:tcPr>
          <w:p w14:paraId="1923A0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required, relationship com filtro, searchable, preload</w:t>
            </w:r>
          </w:p>
        </w:tc>
        <w:tc>
          <w:tcPr>
            <w:tcW w:w="2571" w:type="dxa"/>
            <w:shd w:val="clear" w:color="auto" w:fill="F8FAFC"/>
            <w:noWrap/>
          </w:tcPr>
          <w:p w14:paraId="06D285B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Empresa vinculada</w:t>
            </w:r>
          </w:p>
        </w:tc>
      </w:tr>
      <w:tr w:rsidR="00943FE9" w14:paraId="7731B90C" w14:textId="77777777">
        <w:tc>
          <w:tcPr>
            <w:tcW w:w="2000" w:type="dxa"/>
            <w:shd w:val="clear" w:color="auto" w:fill="FFFFFF"/>
            <w:noWrap/>
          </w:tcPr>
          <w:p w14:paraId="0B513C5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password</w:t>
            </w:r>
          </w:p>
        </w:tc>
        <w:tc>
          <w:tcPr>
            <w:tcW w:w="2000" w:type="dxa"/>
            <w:shd w:val="clear" w:color="auto" w:fill="FFFFFF"/>
            <w:noWrap/>
          </w:tcPr>
          <w:p w14:paraId="4684DEC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TextInput</w:t>
            </w:r>
          </w:p>
        </w:tc>
        <w:tc>
          <w:tcPr>
            <w:tcW w:w="2500" w:type="dxa"/>
            <w:shd w:val="clear" w:color="auto" w:fill="FFFFFF"/>
            <w:noWrap/>
          </w:tcPr>
          <w:p w14:paraId="7264285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required na criação; opcional na edição</w:t>
            </w:r>
          </w:p>
        </w:tc>
        <w:tc>
          <w:tcPr>
            <w:tcW w:w="2571" w:type="dxa"/>
            <w:shd w:val="clear" w:color="auto" w:fill="FFFFFF"/>
            <w:noWrap/>
          </w:tcPr>
          <w:p w14:paraId="076CE24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Senha de acesso</w:t>
            </w:r>
          </w:p>
        </w:tc>
      </w:tr>
    </w:tbl>
    <w:p w14:paraId="4994F9D8" w14:textId="77777777" w:rsidR="00943FE9" w:rsidRDefault="00943FE9"/>
    <w:p w14:paraId="7341B04D" w14:textId="77777777" w:rsidR="00943FE9" w:rsidRDefault="00000000">
      <w:r>
        <w:br w:type="page"/>
      </w:r>
    </w:p>
    <w:p w14:paraId="3A157C33" w14:textId="77777777" w:rsidR="00943FE9" w:rsidRDefault="00000000">
      <w:pPr>
        <w:pStyle w:val="Ttulo1"/>
      </w:pPr>
      <w:bookmarkStart w:id="49" w:name="_Toc37"/>
      <w:r>
        <w:lastRenderedPageBreak/>
        <w:t>13. INTEGRAÇÕES EXTERNAS</w:t>
      </w:r>
      <w:bookmarkEnd w:id="49"/>
    </w:p>
    <w:p w14:paraId="654A7EAD" w14:textId="77777777" w:rsidR="00943FE9" w:rsidRDefault="00000000">
      <w:pPr>
        <w:pStyle w:val="Ttulo2"/>
      </w:pPr>
      <w:bookmarkStart w:id="50" w:name="_Toc38"/>
      <w:r>
        <w:t>13.1 API ViaCEP</w:t>
      </w:r>
      <w:bookmarkEnd w:id="50"/>
    </w:p>
    <w:p w14:paraId="75EA9DFE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A API ViaCEP é um serviço público brasileiro que fornece dados de endereço (logradouro, bairro, cidade e UF) a partir de um CEP válido. No sistema GMP, ela é utilizada no formulário de cadastro e edição de Empresas para preencher automaticamente os campos de endereço quando o usuário digita o CEP.</w:t>
      </w:r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6571"/>
      </w:tblGrid>
      <w:tr w:rsidR="00943FE9" w14:paraId="109AB9C0" w14:textId="77777777">
        <w:trPr>
          <w:trHeight w:val="500"/>
        </w:trPr>
        <w:tc>
          <w:tcPr>
            <w:tcW w:w="2500" w:type="dxa"/>
            <w:shd w:val="clear" w:color="auto" w:fill="1E3A5F"/>
            <w:noWrap/>
            <w:vAlign w:val="center"/>
          </w:tcPr>
          <w:p w14:paraId="44BC0FBC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571" w:type="dxa"/>
            <w:shd w:val="clear" w:color="auto" w:fill="1E3A5F"/>
            <w:noWrap/>
            <w:vAlign w:val="center"/>
          </w:tcPr>
          <w:p w14:paraId="7DB47FE0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943FE9" w14:paraId="2FD4007C" w14:textId="77777777">
        <w:tc>
          <w:tcPr>
            <w:tcW w:w="2500" w:type="dxa"/>
            <w:shd w:val="clear" w:color="auto" w:fill="FFFFFF"/>
            <w:noWrap/>
          </w:tcPr>
          <w:p w14:paraId="1AD4BA8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Endpoint</w:t>
            </w:r>
          </w:p>
        </w:tc>
        <w:tc>
          <w:tcPr>
            <w:tcW w:w="6571" w:type="dxa"/>
            <w:shd w:val="clear" w:color="auto" w:fill="FFFFFF"/>
            <w:noWrap/>
          </w:tcPr>
          <w:p w14:paraId="6E04238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https://viacep.com.br/ws/{cep}/json/</w:t>
            </w:r>
          </w:p>
        </w:tc>
      </w:tr>
      <w:tr w:rsidR="00943FE9" w14:paraId="59691F3F" w14:textId="77777777">
        <w:tc>
          <w:tcPr>
            <w:tcW w:w="2500" w:type="dxa"/>
            <w:shd w:val="clear" w:color="auto" w:fill="F8FAFC"/>
            <w:noWrap/>
          </w:tcPr>
          <w:p w14:paraId="7323540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Método HTTP</w:t>
            </w:r>
          </w:p>
        </w:tc>
        <w:tc>
          <w:tcPr>
            <w:tcW w:w="6571" w:type="dxa"/>
            <w:shd w:val="clear" w:color="auto" w:fill="F8FAFC"/>
            <w:noWrap/>
          </w:tcPr>
          <w:p w14:paraId="2D5CBA7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GET</w:t>
            </w:r>
          </w:p>
        </w:tc>
      </w:tr>
      <w:tr w:rsidR="00943FE9" w14:paraId="3CE0C0A7" w14:textId="77777777">
        <w:tc>
          <w:tcPr>
            <w:tcW w:w="2500" w:type="dxa"/>
            <w:shd w:val="clear" w:color="auto" w:fill="FFFFFF"/>
            <w:noWrap/>
          </w:tcPr>
          <w:p w14:paraId="30E0957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Formato</w:t>
            </w:r>
          </w:p>
        </w:tc>
        <w:tc>
          <w:tcPr>
            <w:tcW w:w="6571" w:type="dxa"/>
            <w:shd w:val="clear" w:color="auto" w:fill="FFFFFF"/>
            <w:noWrap/>
          </w:tcPr>
          <w:p w14:paraId="32D1FCEC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JSON</w:t>
            </w:r>
          </w:p>
        </w:tc>
      </w:tr>
      <w:tr w:rsidR="00943FE9" w:rsidRPr="000724A7" w14:paraId="34E4AD90" w14:textId="77777777">
        <w:tc>
          <w:tcPr>
            <w:tcW w:w="2500" w:type="dxa"/>
            <w:shd w:val="clear" w:color="auto" w:fill="F8FAFC"/>
            <w:noWrap/>
          </w:tcPr>
          <w:p w14:paraId="154B951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Autenticação</w:t>
            </w:r>
          </w:p>
        </w:tc>
        <w:tc>
          <w:tcPr>
            <w:tcW w:w="6571" w:type="dxa"/>
            <w:shd w:val="clear" w:color="auto" w:fill="F8FAFC"/>
            <w:noWrap/>
          </w:tcPr>
          <w:p w14:paraId="0FA4808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Nenhuma (API pública e gratuita)</w:t>
            </w:r>
          </w:p>
        </w:tc>
      </w:tr>
      <w:tr w:rsidR="00943FE9" w14:paraId="3BE34B94" w14:textId="77777777">
        <w:tc>
          <w:tcPr>
            <w:tcW w:w="2500" w:type="dxa"/>
            <w:shd w:val="clear" w:color="auto" w:fill="FFFFFF"/>
            <w:noWrap/>
          </w:tcPr>
          <w:p w14:paraId="43E34F5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Trigger</w:t>
            </w:r>
          </w:p>
        </w:tc>
        <w:tc>
          <w:tcPr>
            <w:tcW w:w="6571" w:type="dxa"/>
            <w:shd w:val="clear" w:color="auto" w:fill="FFFFFF"/>
            <w:noWrap/>
          </w:tcPr>
          <w:p w14:paraId="0266C6B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Evento onBlur do campo CEP (live(onBlur: true))</w:t>
            </w:r>
          </w:p>
        </w:tc>
      </w:tr>
      <w:tr w:rsidR="00943FE9" w14:paraId="39846D36" w14:textId="77777777">
        <w:tc>
          <w:tcPr>
            <w:tcW w:w="2500" w:type="dxa"/>
            <w:shd w:val="clear" w:color="auto" w:fill="F8FAFC"/>
            <w:noWrap/>
          </w:tcPr>
          <w:p w14:paraId="19D73D7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Cliente HTTP</w:t>
            </w:r>
          </w:p>
        </w:tc>
        <w:tc>
          <w:tcPr>
            <w:tcW w:w="6571" w:type="dxa"/>
            <w:shd w:val="clear" w:color="auto" w:fill="F8FAFC"/>
            <w:noWrap/>
          </w:tcPr>
          <w:p w14:paraId="715DE0C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Illuminate\Support\Facades\Http (Laravel HTTP Client)</w:t>
            </w:r>
          </w:p>
        </w:tc>
      </w:tr>
      <w:tr w:rsidR="00943FE9" w:rsidRPr="000724A7" w14:paraId="088F5DFB" w14:textId="77777777">
        <w:tc>
          <w:tcPr>
            <w:tcW w:w="2500" w:type="dxa"/>
            <w:shd w:val="clear" w:color="auto" w:fill="FFFFFF"/>
            <w:noWrap/>
          </w:tcPr>
          <w:p w14:paraId="285E787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Campos mapeados</w:t>
            </w:r>
          </w:p>
        </w:tc>
        <w:tc>
          <w:tcPr>
            <w:tcW w:w="6571" w:type="dxa"/>
            <w:shd w:val="clear" w:color="auto" w:fill="FFFFFF"/>
            <w:noWrap/>
          </w:tcPr>
          <w:p w14:paraId="4B409B37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uf → estado | localidade → cidade | bairro → bairro | logradouro → rua</w:t>
            </w:r>
          </w:p>
        </w:tc>
      </w:tr>
    </w:tbl>
    <w:p w14:paraId="7F152738" w14:textId="77777777" w:rsidR="00943FE9" w:rsidRPr="00EC0A59" w:rsidRDefault="00943FE9">
      <w:pPr>
        <w:rPr>
          <w:lang w:val="pt-BR"/>
        </w:rPr>
      </w:pPr>
    </w:p>
    <w:p w14:paraId="698E82A8" w14:textId="77777777" w:rsidR="00EC0A59" w:rsidRDefault="00EC0A59">
      <w:pPr>
        <w:rPr>
          <w:rFonts w:eastAsia="Times New Roman"/>
          <w:b/>
          <w:bCs/>
          <w:color w:val="1E3A5F"/>
          <w:lang w:val="pt-BR"/>
        </w:rPr>
      </w:pPr>
      <w:bookmarkStart w:id="51" w:name="_Toc39"/>
      <w:r>
        <w:rPr>
          <w:lang w:val="pt-BR"/>
        </w:rPr>
        <w:br w:type="page"/>
      </w:r>
    </w:p>
    <w:p w14:paraId="1B3755DA" w14:textId="77777777" w:rsidR="00943FE9" w:rsidRPr="00EC0A59" w:rsidRDefault="00000000">
      <w:pPr>
        <w:pStyle w:val="Ttulo2"/>
        <w:rPr>
          <w:lang w:val="pt-BR"/>
        </w:rPr>
      </w:pPr>
      <w:r>
        <w:rPr>
          <w:lang w:val="pt-BR"/>
        </w:rPr>
        <w:lastRenderedPageBreak/>
        <w:t>13.2 Implementação no EmpresaResource</w:t>
      </w:r>
      <w:bookmarkEnd w:id="51"/>
    </w:p>
    <w:p w14:paraId="34E55879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código abaixo (extraído de app/Filament/Resources/EmpresaResource.php) mostra a implementação completa da integração com ViaCEP:</w:t>
      </w:r>
    </w:p>
    <w:tbl>
      <w:tblPr>
        <w:tblW w:w="0" w:type="auto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9071"/>
      </w:tblGrid>
      <w:tr w:rsidR="00943FE9" w14:paraId="62A808DB" w14:textId="77777777">
        <w:tc>
          <w:tcPr>
            <w:tcW w:w="9071" w:type="dxa"/>
            <w:shd w:val="clear" w:color="auto" w:fill="F1F5F9"/>
            <w:noWrap/>
          </w:tcPr>
          <w:p w14:paraId="5D7FF059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TextInput::make('cep')</w:t>
            </w:r>
          </w:p>
          <w:p w14:paraId="103470BC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-&gt;label('CEP')</w:t>
            </w:r>
          </w:p>
          <w:p w14:paraId="46D58D13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-&gt;mask('99999-999')</w:t>
            </w:r>
          </w:p>
          <w:p w14:paraId="0991F543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-&gt;live(onBlur: true)</w:t>
            </w:r>
          </w:p>
          <w:p w14:paraId="3F7AB945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-&gt;afterStateUpdated(function (?string $state, Set $set) {</w:t>
            </w:r>
          </w:p>
          <w:p w14:paraId="6222732A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(blank($state)) return;</w:t>
            </w:r>
          </w:p>
          <w:p w14:paraId="5EA91010" w14:textId="77777777" w:rsidR="00943FE9" w:rsidRDefault="00943FE9">
            <w:pPr>
              <w:spacing w:after="0"/>
            </w:pPr>
          </w:p>
          <w:p w14:paraId="16DA0EAE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$cep = preg_replace('/[^0-9]/', '', $state);</w:t>
            </w:r>
          </w:p>
          <w:p w14:paraId="4671ED05" w14:textId="77777777" w:rsidR="00943FE9" w:rsidRDefault="00943FE9">
            <w:pPr>
              <w:spacing w:after="0"/>
            </w:pPr>
          </w:p>
          <w:p w14:paraId="1B9EC16B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(strlen($cep) !== 8) return;</w:t>
            </w:r>
          </w:p>
          <w:p w14:paraId="346EEF3A" w14:textId="77777777" w:rsidR="00943FE9" w:rsidRDefault="00943FE9">
            <w:pPr>
              <w:spacing w:after="0"/>
            </w:pPr>
          </w:p>
          <w:p w14:paraId="1EDC573E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$response = Http::get("https://viacep.com.br/ws/{$cep}/json/");</w:t>
            </w:r>
          </w:p>
          <w:p w14:paraId="060BB0D5" w14:textId="77777777" w:rsidR="00943FE9" w:rsidRDefault="00943FE9">
            <w:pPr>
              <w:spacing w:after="0"/>
            </w:pPr>
          </w:p>
          <w:p w14:paraId="098B7D8D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($response-&gt;successful() &amp;&amp; !isset($response['erro'])) {</w:t>
            </w:r>
          </w:p>
          <w:p w14:paraId="475C371B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>$dados = $response-&gt;json();</w:t>
            </w:r>
          </w:p>
          <w:p w14:paraId="37BAD915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    $set('estado', $dados['uf']         ?? null);</w:t>
            </w:r>
          </w:p>
          <w:p w14:paraId="1626BF0B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    $set('cidade', $dados['localidade'] ?? null);</w:t>
            </w:r>
          </w:p>
          <w:p w14:paraId="677BB640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    $set('bairro', $dados['bairro']     ?? null);</w:t>
            </w:r>
          </w:p>
          <w:p w14:paraId="100BAA5E" w14:textId="77777777" w:rsidR="00943FE9" w:rsidRPr="00EC0A59" w:rsidRDefault="00000000">
            <w:pPr>
              <w:spacing w:after="0"/>
              <w:rPr>
                <w:lang w:val="pt-BR"/>
              </w:rPr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    $set('rua',    $dados['logradouro'] ?? null);</w:t>
            </w:r>
          </w:p>
          <w:p w14:paraId="2A9387F4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  <w:lang w:val="pt-BR"/>
              </w:rPr>
              <w:t xml:space="preserve">        </w:t>
            </w: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  <w:p w14:paraId="78D37121" w14:textId="77777777" w:rsidR="00943FE9" w:rsidRDefault="00000000">
            <w:pPr>
              <w:spacing w:after="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})</w:t>
            </w:r>
          </w:p>
        </w:tc>
      </w:tr>
    </w:tbl>
    <w:p w14:paraId="63689BCA" w14:textId="77777777" w:rsidR="00943FE9" w:rsidRDefault="00943FE9"/>
    <w:p w14:paraId="3F2D733E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Validações realizadas antes de chamar a API: (1) o campo não pode estar em branco; (2) o CEP deve ter exatamente 8 dígitos após remoção da máscara. A API retorna um campo "erro": true quando o CEP não existe — tratado na condição !isset($response["erro"]).</w:t>
      </w:r>
    </w:p>
    <w:p w14:paraId="4DAAE9B7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30D4E34E" w14:textId="77777777" w:rsidR="00943FE9" w:rsidRPr="00EC0A59" w:rsidRDefault="00000000">
      <w:pPr>
        <w:pStyle w:val="Ttulo1"/>
        <w:rPr>
          <w:lang w:val="pt-BR"/>
        </w:rPr>
      </w:pPr>
      <w:bookmarkStart w:id="52" w:name="_Toc40"/>
      <w:r>
        <w:rPr>
          <w:lang w:val="pt-BR"/>
        </w:rPr>
        <w:lastRenderedPageBreak/>
        <w:t>14. FLUXOGRAMAS</w:t>
      </w:r>
      <w:bookmarkEnd w:id="52"/>
    </w:p>
    <w:p w14:paraId="7220E84C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Esta seção apresenta os principais fluxogramas do sistema GMP, ilustrando os processos de autenticação, consulta de CEP, operações CRUD e a hierarquia de perfis de usuário. O Diagrama Entidade-Relacionamento encontra-se na Seção 8.7.</w:t>
      </w:r>
    </w:p>
    <w:p w14:paraId="737C97F4" w14:textId="77777777" w:rsidR="00943FE9" w:rsidRPr="00EC0A59" w:rsidRDefault="00000000">
      <w:pPr>
        <w:pStyle w:val="Ttulo2"/>
        <w:rPr>
          <w:lang w:val="pt-BR"/>
        </w:rPr>
      </w:pPr>
      <w:bookmarkStart w:id="53" w:name="_Toc41"/>
      <w:r>
        <w:rPr>
          <w:lang w:val="pt-BR"/>
        </w:rPr>
        <w:t>14.1 Fluxo de Autenticação (Login)</w:t>
      </w:r>
      <w:bookmarkEnd w:id="53"/>
    </w:p>
    <w:p w14:paraId="0DDE5EA9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O fluxo abaixo descreve o processo completo de autenticação no sistema, desde o acesso inicial até o tratamento de credenciais inválidas.</w:t>
      </w:r>
    </w:p>
    <w:p w14:paraId="26E225FB" w14:textId="77777777" w:rsidR="00943FE9" w:rsidRDefault="000724A7">
      <w:pPr>
        <w:jc w:val="center"/>
      </w:pPr>
      <w:r>
        <w:lastRenderedPageBreak/>
        <w:pict w14:anchorId="1F326DCE">
          <v:shape id="_x0000_i1027" type="#_x0000_t75" style="width:374.25pt;height:582.75pt;mso-position-horizontal:left;mso-position-horizontal-relative:char;mso-position-vertical:top;mso-position-vertical-relative:line">
            <v:imagedata r:id="rId7" o:title=""/>
          </v:shape>
        </w:pict>
      </w:r>
    </w:p>
    <w:p w14:paraId="4CD7C495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2 — Fluxo de Autenticação no Sistema GMP</w:t>
      </w:r>
    </w:p>
    <w:p w14:paraId="0C9D5D07" w14:textId="77777777" w:rsidR="00943FE9" w:rsidRPr="00EC0A59" w:rsidRDefault="00000000">
      <w:pPr>
        <w:pStyle w:val="Ttulo2"/>
        <w:rPr>
          <w:lang w:val="pt-BR"/>
        </w:rPr>
      </w:pPr>
      <w:bookmarkStart w:id="54" w:name="_Toc42"/>
      <w:r>
        <w:rPr>
          <w:lang w:val="pt-BR"/>
        </w:rPr>
        <w:t>14.2 Fluxo de Consulta de CEP (ViaCEP)</w:t>
      </w:r>
      <w:bookmarkEnd w:id="54"/>
    </w:p>
    <w:p w14:paraId="0C06814E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Demonstra como o sistema realiza o preenchimento automático de endereço no cadastro de empresas ao detectar um CEP válido.</w:t>
      </w:r>
    </w:p>
    <w:p w14:paraId="709B43CE" w14:textId="77777777" w:rsidR="00943FE9" w:rsidRDefault="000724A7">
      <w:pPr>
        <w:jc w:val="center"/>
      </w:pPr>
      <w:r>
        <w:lastRenderedPageBreak/>
        <w:pict w14:anchorId="6CAB3653">
          <v:shape id="_x0000_i1028" type="#_x0000_t75" style="width:444.75pt;height:593.25pt;mso-position-horizontal:left;mso-position-horizontal-relative:char;mso-position-vertical:top;mso-position-vertical-relative:line">
            <v:imagedata r:id="rId8" o:title=""/>
          </v:shape>
        </w:pict>
      </w:r>
    </w:p>
    <w:p w14:paraId="0F853811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3 — Fluxo de Preenchimento Automático de Endereço via ViaCEP</w:t>
      </w:r>
    </w:p>
    <w:p w14:paraId="04C48BF7" w14:textId="77777777" w:rsidR="00943FE9" w:rsidRPr="00EC0A59" w:rsidRDefault="00000000">
      <w:pPr>
        <w:pStyle w:val="Ttulo2"/>
        <w:rPr>
          <w:lang w:val="pt-BR"/>
        </w:rPr>
      </w:pPr>
      <w:bookmarkStart w:id="55" w:name="_Toc43"/>
      <w:r>
        <w:rPr>
          <w:lang w:val="pt-BR"/>
        </w:rPr>
        <w:t>14.3 Fluxo CRUD Genérico</w:t>
      </w:r>
      <w:bookmarkEnd w:id="55"/>
    </w:p>
    <w:p w14:paraId="033A4785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lastRenderedPageBreak/>
        <w:t>Representa o fluxo padrão de operações de criação, edição e exclusão aplicável a todos os módulos do sistema (Administradores, Colaboradores, Empresas, Setores, Patrimônios, Responsáveis).</w:t>
      </w:r>
    </w:p>
    <w:p w14:paraId="6DD6630D" w14:textId="77777777" w:rsidR="00943FE9" w:rsidRDefault="000724A7">
      <w:pPr>
        <w:jc w:val="center"/>
      </w:pPr>
      <w:r>
        <w:pict w14:anchorId="7F4FFAB8">
          <v:shape id="_x0000_i1029" type="#_x0000_t75" style="width:388.5pt;height:249.75pt;mso-position-horizontal:left;mso-position-horizontal-relative:char;mso-position-vertical:top;mso-position-vertical-relative:line">
            <v:imagedata r:id="rId9" o:title=""/>
          </v:shape>
        </w:pict>
      </w:r>
    </w:p>
    <w:p w14:paraId="54A2CA3B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4 — Fluxo Padrão de Operações CRUD nos Módulos</w:t>
      </w:r>
    </w:p>
    <w:p w14:paraId="0435288E" w14:textId="77777777" w:rsidR="00EC0A59" w:rsidRDefault="00EC0A59">
      <w:pPr>
        <w:rPr>
          <w:rFonts w:eastAsia="Times New Roman"/>
          <w:b/>
          <w:bCs/>
          <w:color w:val="1E3A5F"/>
          <w:lang w:val="pt-BR"/>
        </w:rPr>
      </w:pPr>
      <w:bookmarkStart w:id="56" w:name="_Toc44"/>
      <w:r>
        <w:rPr>
          <w:lang w:val="pt-BR"/>
        </w:rPr>
        <w:br w:type="page"/>
      </w:r>
    </w:p>
    <w:p w14:paraId="06619160" w14:textId="77777777" w:rsidR="00943FE9" w:rsidRPr="00EC0A59" w:rsidRDefault="00000000">
      <w:pPr>
        <w:pStyle w:val="Ttulo2"/>
        <w:rPr>
          <w:lang w:val="pt-BR"/>
        </w:rPr>
      </w:pPr>
      <w:r>
        <w:rPr>
          <w:lang w:val="pt-BR"/>
        </w:rPr>
        <w:lastRenderedPageBreak/>
        <w:t>14.4 Hierarquia de Perfis de Usuário</w:t>
      </w:r>
      <w:bookmarkEnd w:id="56"/>
    </w:p>
    <w:p w14:paraId="6812D5C8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Ilustra a separação de perfis de acesso, os Resources responsáveis por cada grupo e as características exclusivas de cada cargo no sistema.</w:t>
      </w:r>
    </w:p>
    <w:p w14:paraId="35A0458E" w14:textId="77777777" w:rsidR="00943FE9" w:rsidRDefault="000724A7">
      <w:pPr>
        <w:jc w:val="center"/>
      </w:pPr>
      <w:r>
        <w:pict w14:anchorId="3A526CB0">
          <v:shape id="_x0000_i1030" type="#_x0000_t75" style="width:437.25pt;height:291.75pt;mso-position-horizontal:left;mso-position-horizontal-relative:char;mso-position-vertical:top;mso-position-vertical-relative:line">
            <v:imagedata r:id="rId10" o:title=""/>
          </v:shape>
        </w:pict>
      </w:r>
    </w:p>
    <w:p w14:paraId="609921A4" w14:textId="77777777" w:rsidR="00943FE9" w:rsidRPr="00EC0A59" w:rsidRDefault="00000000">
      <w:pPr>
        <w:spacing w:after="200"/>
        <w:jc w:val="center"/>
        <w:rPr>
          <w:lang w:val="pt-BR"/>
        </w:rPr>
      </w:pPr>
      <w:r>
        <w:rPr>
          <w:rFonts w:eastAsia="Times New Roman"/>
          <w:i/>
          <w:iCs/>
          <w:sz w:val="20"/>
          <w:szCs w:val="20"/>
          <w:lang w:val="pt-BR"/>
        </w:rPr>
        <w:t>Figura 5 — Hierarquia e Separação de Perfis de Usuário</w:t>
      </w:r>
    </w:p>
    <w:p w14:paraId="6DAC6E3C" w14:textId="77777777" w:rsidR="00943FE9" w:rsidRPr="00EC0A59" w:rsidRDefault="00000000">
      <w:pPr>
        <w:rPr>
          <w:lang w:val="pt-BR"/>
        </w:rPr>
      </w:pPr>
      <w:r>
        <w:rPr>
          <w:lang w:val="pt-BR"/>
        </w:rPr>
        <w:br w:type="page"/>
      </w:r>
    </w:p>
    <w:p w14:paraId="0B0DF5F3" w14:textId="77777777" w:rsidR="00943FE9" w:rsidRPr="00EC0A59" w:rsidRDefault="00000000">
      <w:pPr>
        <w:pStyle w:val="Ttulo1"/>
        <w:rPr>
          <w:lang w:val="pt-BR"/>
        </w:rPr>
      </w:pPr>
      <w:bookmarkStart w:id="57" w:name="_Toc45"/>
      <w:r>
        <w:rPr>
          <w:lang w:val="pt-BR"/>
        </w:rPr>
        <w:lastRenderedPageBreak/>
        <w:t>15. INSTALAÇÃO E CONFIGURAÇÃO</w:t>
      </w:r>
      <w:bookmarkEnd w:id="57"/>
    </w:p>
    <w:p w14:paraId="31A13263" w14:textId="77777777" w:rsidR="00943FE9" w:rsidRPr="00EC0A59" w:rsidRDefault="00000000">
      <w:pPr>
        <w:spacing w:after="120" w:line="360" w:lineRule="auto"/>
        <w:jc w:val="both"/>
        <w:rPr>
          <w:lang w:val="pt-BR"/>
        </w:rPr>
      </w:pPr>
      <w:r>
        <w:rPr>
          <w:rFonts w:eastAsia="Times New Roman"/>
          <w:lang w:val="pt-BR"/>
        </w:rPr>
        <w:t>Esta seção descreve o processo completo de instalação e configuração do sistema GMP em ambiente de desenvolvimento local.</w:t>
      </w:r>
    </w:p>
    <w:p w14:paraId="1016C1E8" w14:textId="77777777" w:rsidR="00943FE9" w:rsidRDefault="00000000">
      <w:pPr>
        <w:pStyle w:val="Ttulo2"/>
      </w:pPr>
      <w:bookmarkStart w:id="58" w:name="_Toc46"/>
      <w:r>
        <w:t>15.1 Pré-requisitos</w:t>
      </w:r>
      <w:bookmarkEnd w:id="58"/>
    </w:p>
    <w:p w14:paraId="54198EC3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PHP 8.2 ou superior com extensões: pdo_mysql, mbstring, xml, zip, gd</w:t>
      </w:r>
    </w:p>
    <w:p w14:paraId="7386B27E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Composer 2.x (gerenciador de dependências PHP)</w:t>
      </w:r>
    </w:p>
    <w:p w14:paraId="117A7BF2" w14:textId="77777777" w:rsidR="00943FE9" w:rsidRDefault="00000000">
      <w:pPr>
        <w:numPr>
          <w:ilvl w:val="0"/>
          <w:numId w:val="2"/>
        </w:numPr>
        <w:spacing w:after="60"/>
      </w:pPr>
      <w:r>
        <w:rPr>
          <w:rFonts w:eastAsia="Times New Roman"/>
        </w:rPr>
        <w:t>Node.js 20+ e npm (para build do front-end)</w:t>
      </w:r>
    </w:p>
    <w:p w14:paraId="22F1A33F" w14:textId="77777777" w:rsidR="00943FE9" w:rsidRDefault="00000000">
      <w:pPr>
        <w:numPr>
          <w:ilvl w:val="0"/>
          <w:numId w:val="2"/>
        </w:numPr>
        <w:spacing w:after="60"/>
      </w:pPr>
      <w:r>
        <w:rPr>
          <w:rFonts w:eastAsia="Times New Roman"/>
        </w:rPr>
        <w:t>MySQL 8.0+ ou MariaDB 10.6+</w:t>
      </w:r>
    </w:p>
    <w:p w14:paraId="2B10616F" w14:textId="77777777" w:rsidR="00943FE9" w:rsidRPr="00EC0A59" w:rsidRDefault="00000000">
      <w:pPr>
        <w:numPr>
          <w:ilvl w:val="0"/>
          <w:numId w:val="2"/>
        </w:numPr>
        <w:spacing w:after="60"/>
        <w:rPr>
          <w:lang w:val="pt-BR"/>
        </w:rPr>
      </w:pPr>
      <w:r>
        <w:rPr>
          <w:rFonts w:eastAsia="Times New Roman"/>
          <w:lang w:val="pt-BR"/>
        </w:rPr>
        <w:t>Git (para clonar o repositório)</w:t>
      </w:r>
    </w:p>
    <w:p w14:paraId="2E76A5FC" w14:textId="77777777" w:rsidR="00EC0A59" w:rsidRPr="000724A7" w:rsidRDefault="00EC0A59">
      <w:pPr>
        <w:rPr>
          <w:rFonts w:eastAsia="Times New Roman"/>
          <w:b/>
          <w:bCs/>
          <w:color w:val="1E3A5F"/>
          <w:lang w:val="pt-BR"/>
        </w:rPr>
      </w:pPr>
      <w:bookmarkStart w:id="59" w:name="_Toc47"/>
      <w:r w:rsidRPr="000724A7">
        <w:rPr>
          <w:lang w:val="pt-BR"/>
        </w:rPr>
        <w:br w:type="page"/>
      </w:r>
    </w:p>
    <w:p w14:paraId="18CA730A" w14:textId="77777777" w:rsidR="00943FE9" w:rsidRDefault="00000000">
      <w:pPr>
        <w:pStyle w:val="Ttulo2"/>
      </w:pPr>
      <w:r>
        <w:lastRenderedPageBreak/>
        <w:t>15.2 Passo a Passo</w:t>
      </w:r>
      <w:bookmarkEnd w:id="59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673"/>
        <w:gridCol w:w="2480"/>
        <w:gridCol w:w="6019"/>
      </w:tblGrid>
      <w:tr w:rsidR="00943FE9" w14:paraId="2F8950D7" w14:textId="77777777">
        <w:trPr>
          <w:trHeight w:val="500"/>
        </w:trPr>
        <w:tc>
          <w:tcPr>
            <w:tcW w:w="500" w:type="dxa"/>
            <w:shd w:val="clear" w:color="auto" w:fill="1E3A5F"/>
            <w:noWrap/>
            <w:vAlign w:val="center"/>
          </w:tcPr>
          <w:p w14:paraId="29AC0CD8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Passo</w:t>
            </w:r>
          </w:p>
        </w:tc>
        <w:tc>
          <w:tcPr>
            <w:tcW w:w="2500" w:type="dxa"/>
            <w:shd w:val="clear" w:color="auto" w:fill="1E3A5F"/>
            <w:noWrap/>
            <w:vAlign w:val="center"/>
          </w:tcPr>
          <w:p w14:paraId="48757583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6071" w:type="dxa"/>
            <w:shd w:val="clear" w:color="auto" w:fill="1E3A5F"/>
            <w:noWrap/>
            <w:vAlign w:val="center"/>
          </w:tcPr>
          <w:p w14:paraId="5D2A0186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Comando</w:t>
            </w:r>
          </w:p>
        </w:tc>
      </w:tr>
      <w:tr w:rsidR="00943FE9" w:rsidRPr="000724A7" w14:paraId="2E89347B" w14:textId="77777777">
        <w:tc>
          <w:tcPr>
            <w:tcW w:w="500" w:type="dxa"/>
            <w:shd w:val="clear" w:color="auto" w:fill="FFFFFF"/>
            <w:noWrap/>
          </w:tcPr>
          <w:p w14:paraId="41EF15C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</w:t>
            </w:r>
          </w:p>
        </w:tc>
        <w:tc>
          <w:tcPr>
            <w:tcW w:w="2500" w:type="dxa"/>
            <w:shd w:val="clear" w:color="auto" w:fill="FFFFFF"/>
            <w:noWrap/>
          </w:tcPr>
          <w:p w14:paraId="0C2467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Clonar o repositório</w:t>
            </w:r>
          </w:p>
        </w:tc>
        <w:tc>
          <w:tcPr>
            <w:tcW w:w="6071" w:type="dxa"/>
            <w:shd w:val="clear" w:color="auto" w:fill="FFFFFF"/>
            <w:noWrap/>
          </w:tcPr>
          <w:p w14:paraId="6BA4DB9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git clone &lt;URL_DO_REPOSITORIO&gt; cd Gestao-de-Manutencao-Predial/SenaiGMP</w:t>
            </w:r>
          </w:p>
        </w:tc>
      </w:tr>
      <w:tr w:rsidR="00943FE9" w14:paraId="4FB4D71F" w14:textId="77777777">
        <w:tc>
          <w:tcPr>
            <w:tcW w:w="500" w:type="dxa"/>
            <w:shd w:val="clear" w:color="auto" w:fill="F8FAFC"/>
            <w:noWrap/>
          </w:tcPr>
          <w:p w14:paraId="60AF19A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2</w:t>
            </w:r>
          </w:p>
        </w:tc>
        <w:tc>
          <w:tcPr>
            <w:tcW w:w="2500" w:type="dxa"/>
            <w:shd w:val="clear" w:color="auto" w:fill="F8FAFC"/>
            <w:noWrap/>
          </w:tcPr>
          <w:p w14:paraId="387782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Instalar dependências PHP</w:t>
            </w:r>
          </w:p>
        </w:tc>
        <w:tc>
          <w:tcPr>
            <w:tcW w:w="6071" w:type="dxa"/>
            <w:shd w:val="clear" w:color="auto" w:fill="F8FAFC"/>
            <w:noWrap/>
          </w:tcPr>
          <w:p w14:paraId="5BE733A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composer install</w:t>
            </w:r>
          </w:p>
        </w:tc>
      </w:tr>
      <w:tr w:rsidR="00943FE9" w14:paraId="2C9DF5C7" w14:textId="77777777">
        <w:tc>
          <w:tcPr>
            <w:tcW w:w="500" w:type="dxa"/>
            <w:shd w:val="clear" w:color="auto" w:fill="FFFFFF"/>
            <w:noWrap/>
          </w:tcPr>
          <w:p w14:paraId="67AD911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3</w:t>
            </w:r>
          </w:p>
        </w:tc>
        <w:tc>
          <w:tcPr>
            <w:tcW w:w="2500" w:type="dxa"/>
            <w:shd w:val="clear" w:color="auto" w:fill="FFFFFF"/>
            <w:noWrap/>
          </w:tcPr>
          <w:p w14:paraId="08A4B8A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Copiar arquivo de configuração</w:t>
            </w:r>
          </w:p>
        </w:tc>
        <w:tc>
          <w:tcPr>
            <w:tcW w:w="6071" w:type="dxa"/>
            <w:shd w:val="clear" w:color="auto" w:fill="FFFFFF"/>
            <w:noWrap/>
          </w:tcPr>
          <w:p w14:paraId="324C1A6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cp .env.example .env</w:t>
            </w:r>
          </w:p>
        </w:tc>
      </w:tr>
      <w:tr w:rsidR="00943FE9" w14:paraId="7562C8C3" w14:textId="77777777">
        <w:tc>
          <w:tcPr>
            <w:tcW w:w="500" w:type="dxa"/>
            <w:shd w:val="clear" w:color="auto" w:fill="F8FAFC"/>
            <w:noWrap/>
          </w:tcPr>
          <w:p w14:paraId="42EA9FA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4</w:t>
            </w:r>
          </w:p>
        </w:tc>
        <w:tc>
          <w:tcPr>
            <w:tcW w:w="2500" w:type="dxa"/>
            <w:shd w:val="clear" w:color="auto" w:fill="F8FAFC"/>
            <w:noWrap/>
          </w:tcPr>
          <w:p w14:paraId="3DFB5A4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Gerar chave da aplicação</w:t>
            </w:r>
          </w:p>
        </w:tc>
        <w:tc>
          <w:tcPr>
            <w:tcW w:w="6071" w:type="dxa"/>
            <w:shd w:val="clear" w:color="auto" w:fill="F8FAFC"/>
            <w:noWrap/>
          </w:tcPr>
          <w:p w14:paraId="6EC4223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 artisan key:generate</w:t>
            </w:r>
          </w:p>
        </w:tc>
      </w:tr>
      <w:tr w:rsidR="00943FE9" w14:paraId="6CDEB2ED" w14:textId="77777777">
        <w:tc>
          <w:tcPr>
            <w:tcW w:w="500" w:type="dxa"/>
            <w:shd w:val="clear" w:color="auto" w:fill="FFFFFF"/>
            <w:noWrap/>
          </w:tcPr>
          <w:p w14:paraId="69BCE70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5</w:t>
            </w:r>
          </w:p>
        </w:tc>
        <w:tc>
          <w:tcPr>
            <w:tcW w:w="2500" w:type="dxa"/>
            <w:shd w:val="clear" w:color="auto" w:fill="FFFFFF"/>
            <w:noWrap/>
          </w:tcPr>
          <w:p w14:paraId="0EF82A6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Configurar o banco de dados no .env</w:t>
            </w:r>
          </w:p>
        </w:tc>
        <w:tc>
          <w:tcPr>
            <w:tcW w:w="6071" w:type="dxa"/>
            <w:shd w:val="clear" w:color="auto" w:fill="FFFFFF"/>
            <w:noWrap/>
          </w:tcPr>
          <w:p w14:paraId="617F54A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DB_CONNECTION=mysql DB_HOST=127.0.0.1 DB_PORT=3306 DB_DATABASE=senai_gmp DB_USERNAME=root DB_PASSWORD=sua_senha</w:t>
            </w:r>
          </w:p>
        </w:tc>
      </w:tr>
      <w:tr w:rsidR="00943FE9" w14:paraId="085BD251" w14:textId="77777777">
        <w:tc>
          <w:tcPr>
            <w:tcW w:w="500" w:type="dxa"/>
            <w:shd w:val="clear" w:color="auto" w:fill="F8FAFC"/>
            <w:noWrap/>
          </w:tcPr>
          <w:p w14:paraId="3683136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6</w:t>
            </w:r>
          </w:p>
        </w:tc>
        <w:tc>
          <w:tcPr>
            <w:tcW w:w="2500" w:type="dxa"/>
            <w:shd w:val="clear" w:color="auto" w:fill="F8FAFC"/>
            <w:noWrap/>
          </w:tcPr>
          <w:p w14:paraId="5D8C201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Executar as migrações</w:t>
            </w:r>
          </w:p>
        </w:tc>
        <w:tc>
          <w:tcPr>
            <w:tcW w:w="6071" w:type="dxa"/>
            <w:shd w:val="clear" w:color="auto" w:fill="F8FAFC"/>
            <w:noWrap/>
          </w:tcPr>
          <w:p w14:paraId="63B74195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 artisan migrate</w:t>
            </w:r>
          </w:p>
        </w:tc>
      </w:tr>
      <w:tr w:rsidR="00943FE9" w14:paraId="06813D55" w14:textId="77777777">
        <w:tc>
          <w:tcPr>
            <w:tcW w:w="500" w:type="dxa"/>
            <w:shd w:val="clear" w:color="auto" w:fill="FFFFFF"/>
            <w:noWrap/>
          </w:tcPr>
          <w:p w14:paraId="45A0111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7</w:t>
            </w:r>
          </w:p>
        </w:tc>
        <w:tc>
          <w:tcPr>
            <w:tcW w:w="2500" w:type="dxa"/>
            <w:shd w:val="clear" w:color="auto" w:fill="FFFFFF"/>
            <w:noWrap/>
          </w:tcPr>
          <w:p w14:paraId="28BC8AE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Instalar dependências JavaScript</w:t>
            </w:r>
          </w:p>
        </w:tc>
        <w:tc>
          <w:tcPr>
            <w:tcW w:w="6071" w:type="dxa"/>
            <w:shd w:val="clear" w:color="auto" w:fill="FFFFFF"/>
            <w:noWrap/>
          </w:tcPr>
          <w:p w14:paraId="6428A65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npm install</w:t>
            </w:r>
          </w:p>
        </w:tc>
      </w:tr>
      <w:tr w:rsidR="00943FE9" w14:paraId="0ECEA295" w14:textId="77777777">
        <w:tc>
          <w:tcPr>
            <w:tcW w:w="500" w:type="dxa"/>
            <w:shd w:val="clear" w:color="auto" w:fill="F8FAFC"/>
            <w:noWrap/>
          </w:tcPr>
          <w:p w14:paraId="271A996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8</w:t>
            </w:r>
          </w:p>
        </w:tc>
        <w:tc>
          <w:tcPr>
            <w:tcW w:w="2500" w:type="dxa"/>
            <w:shd w:val="clear" w:color="auto" w:fill="F8FAFC"/>
            <w:noWrap/>
          </w:tcPr>
          <w:p w14:paraId="427CE99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Compilar assets (produção)</w:t>
            </w:r>
          </w:p>
        </w:tc>
        <w:tc>
          <w:tcPr>
            <w:tcW w:w="6071" w:type="dxa"/>
            <w:shd w:val="clear" w:color="auto" w:fill="F8FAFC"/>
            <w:noWrap/>
          </w:tcPr>
          <w:p w14:paraId="4D1A8E3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npm run build</w:t>
            </w:r>
          </w:p>
        </w:tc>
      </w:tr>
      <w:tr w:rsidR="00943FE9" w14:paraId="500183CB" w14:textId="77777777">
        <w:tc>
          <w:tcPr>
            <w:tcW w:w="500" w:type="dxa"/>
            <w:shd w:val="clear" w:color="auto" w:fill="FFFFFF"/>
            <w:noWrap/>
          </w:tcPr>
          <w:p w14:paraId="283FF65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9</w:t>
            </w:r>
          </w:p>
        </w:tc>
        <w:tc>
          <w:tcPr>
            <w:tcW w:w="2500" w:type="dxa"/>
            <w:shd w:val="clear" w:color="auto" w:fill="FFFFFF"/>
            <w:noWrap/>
          </w:tcPr>
          <w:p w14:paraId="38DB052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Criar link simbólico de storage</w:t>
            </w:r>
          </w:p>
        </w:tc>
        <w:tc>
          <w:tcPr>
            <w:tcW w:w="6071" w:type="dxa"/>
            <w:shd w:val="clear" w:color="auto" w:fill="FFFFFF"/>
            <w:noWrap/>
          </w:tcPr>
          <w:p w14:paraId="4561B24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 artisan storage:link</w:t>
            </w:r>
          </w:p>
        </w:tc>
      </w:tr>
      <w:tr w:rsidR="00943FE9" w14:paraId="36429FD2" w14:textId="77777777">
        <w:tc>
          <w:tcPr>
            <w:tcW w:w="500" w:type="dxa"/>
            <w:shd w:val="clear" w:color="auto" w:fill="F8FAFC"/>
            <w:noWrap/>
          </w:tcPr>
          <w:p w14:paraId="6529E47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10</w:t>
            </w:r>
          </w:p>
        </w:tc>
        <w:tc>
          <w:tcPr>
            <w:tcW w:w="2500" w:type="dxa"/>
            <w:shd w:val="clear" w:color="auto" w:fill="F8FAFC"/>
            <w:noWrap/>
          </w:tcPr>
          <w:p w14:paraId="132E0A96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Criar usuário administrador (via Tinker)</w:t>
            </w:r>
          </w:p>
        </w:tc>
        <w:tc>
          <w:tcPr>
            <w:tcW w:w="6071" w:type="dxa"/>
            <w:shd w:val="clear" w:color="auto" w:fill="F8FAFC"/>
            <w:noWrap/>
          </w:tcPr>
          <w:p w14:paraId="6858EB2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php artisan tinker &gt;&gt;&gt; App\Models\User::create([ ...   'name'     =&gt; 'Administrador', ...   'email'    =&gt; 'admin@senai.br', ...   'password' =&gt; 'senha_aqui', ...   'cargo'    =&gt; 'admin', ... ]);</w:t>
            </w:r>
          </w:p>
        </w:tc>
      </w:tr>
      <w:tr w:rsidR="00943FE9" w:rsidRPr="000724A7" w14:paraId="2BDF7CCA" w14:textId="77777777">
        <w:tc>
          <w:tcPr>
            <w:tcW w:w="500" w:type="dxa"/>
            <w:shd w:val="clear" w:color="auto" w:fill="FFFFFF"/>
            <w:noWrap/>
          </w:tcPr>
          <w:p w14:paraId="34FA14E8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11</w:t>
            </w:r>
          </w:p>
        </w:tc>
        <w:tc>
          <w:tcPr>
            <w:tcW w:w="2500" w:type="dxa"/>
            <w:shd w:val="clear" w:color="auto" w:fill="FFFFFF"/>
            <w:noWrap/>
          </w:tcPr>
          <w:p w14:paraId="7900C50C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Iniciar o servidor de desenvolvimento</w:t>
            </w:r>
          </w:p>
        </w:tc>
        <w:tc>
          <w:tcPr>
            <w:tcW w:w="6071" w:type="dxa"/>
            <w:shd w:val="clear" w:color="auto" w:fill="FFFFFF"/>
            <w:noWrap/>
          </w:tcPr>
          <w:p w14:paraId="2D94431D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php artisan serve # ou para iniciar todos os serviços: composer run dev</w:t>
            </w:r>
          </w:p>
        </w:tc>
      </w:tr>
      <w:tr w:rsidR="00943FE9" w14:paraId="648BC014" w14:textId="77777777">
        <w:tc>
          <w:tcPr>
            <w:tcW w:w="500" w:type="dxa"/>
            <w:shd w:val="clear" w:color="auto" w:fill="F8FAFC"/>
            <w:noWrap/>
          </w:tcPr>
          <w:p w14:paraId="37C30F4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12</w:t>
            </w:r>
          </w:p>
        </w:tc>
        <w:tc>
          <w:tcPr>
            <w:tcW w:w="2500" w:type="dxa"/>
            <w:shd w:val="clear" w:color="auto" w:fill="F8FAFC"/>
            <w:noWrap/>
          </w:tcPr>
          <w:p w14:paraId="512DCB9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Acessar o sistema</w:t>
            </w:r>
          </w:p>
        </w:tc>
        <w:tc>
          <w:tcPr>
            <w:tcW w:w="6071" w:type="dxa"/>
            <w:shd w:val="clear" w:color="auto" w:fill="F8FAFC"/>
            <w:noWrap/>
          </w:tcPr>
          <w:p w14:paraId="64E9486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http://localhost:8000/admin</w:t>
            </w:r>
          </w:p>
        </w:tc>
      </w:tr>
    </w:tbl>
    <w:p w14:paraId="6054BA99" w14:textId="77777777" w:rsidR="00943FE9" w:rsidRDefault="00943FE9"/>
    <w:p w14:paraId="2D8758AC" w14:textId="77777777" w:rsidR="00EC0A59" w:rsidRDefault="00EC0A59">
      <w:pPr>
        <w:rPr>
          <w:rFonts w:eastAsia="Times New Roman"/>
          <w:b/>
          <w:bCs/>
          <w:color w:val="1E3A5F"/>
        </w:rPr>
      </w:pPr>
      <w:bookmarkStart w:id="60" w:name="_Toc48"/>
      <w:r>
        <w:br w:type="page"/>
      </w:r>
    </w:p>
    <w:p w14:paraId="3C619733" w14:textId="77777777" w:rsidR="00943FE9" w:rsidRDefault="00000000">
      <w:pPr>
        <w:pStyle w:val="Ttulo2"/>
      </w:pPr>
      <w:r>
        <w:lastRenderedPageBreak/>
        <w:t>15.3 Configurações Importantes do .env</w:t>
      </w:r>
      <w:bookmarkEnd w:id="60"/>
    </w:p>
    <w:tbl>
      <w:tblPr>
        <w:tblW w:w="0" w:type="auto"/>
        <w:tblInd w:w="100" w:type="dxa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571"/>
      </w:tblGrid>
      <w:tr w:rsidR="00943FE9" w14:paraId="48BE70ED" w14:textId="77777777">
        <w:trPr>
          <w:trHeight w:val="500"/>
        </w:trPr>
        <w:tc>
          <w:tcPr>
            <w:tcW w:w="2500" w:type="dxa"/>
            <w:shd w:val="clear" w:color="auto" w:fill="1E3A5F"/>
            <w:noWrap/>
            <w:vAlign w:val="center"/>
          </w:tcPr>
          <w:p w14:paraId="06F25BC5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Variável</w:t>
            </w:r>
          </w:p>
        </w:tc>
        <w:tc>
          <w:tcPr>
            <w:tcW w:w="2000" w:type="dxa"/>
            <w:shd w:val="clear" w:color="auto" w:fill="1E3A5F"/>
            <w:noWrap/>
            <w:vAlign w:val="center"/>
          </w:tcPr>
          <w:p w14:paraId="1AB738A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Valor Padrão (dev)</w:t>
            </w:r>
          </w:p>
        </w:tc>
        <w:tc>
          <w:tcPr>
            <w:tcW w:w="4571" w:type="dxa"/>
            <w:shd w:val="clear" w:color="auto" w:fill="1E3A5F"/>
            <w:noWrap/>
            <w:vAlign w:val="center"/>
          </w:tcPr>
          <w:p w14:paraId="02065A2F" w14:textId="77777777" w:rsidR="00943FE9" w:rsidRDefault="00000000">
            <w:pPr>
              <w:jc w:val="center"/>
            </w:pPr>
            <w:r>
              <w:rPr>
                <w:rFonts w:eastAsia="Times New Roman"/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943FE9" w14:paraId="12CC1E18" w14:textId="77777777">
        <w:tc>
          <w:tcPr>
            <w:tcW w:w="2500" w:type="dxa"/>
            <w:shd w:val="clear" w:color="auto" w:fill="FFFFFF"/>
            <w:noWrap/>
          </w:tcPr>
          <w:p w14:paraId="4CFF02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APP_NAME</w:t>
            </w:r>
          </w:p>
        </w:tc>
        <w:tc>
          <w:tcPr>
            <w:tcW w:w="2000" w:type="dxa"/>
            <w:shd w:val="clear" w:color="auto" w:fill="FFFFFF"/>
            <w:noWrap/>
          </w:tcPr>
          <w:p w14:paraId="6E062D0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Laravel</w:t>
            </w:r>
          </w:p>
        </w:tc>
        <w:tc>
          <w:tcPr>
            <w:tcW w:w="4571" w:type="dxa"/>
            <w:shd w:val="clear" w:color="auto" w:fill="FFFFFF"/>
            <w:noWrap/>
          </w:tcPr>
          <w:p w14:paraId="7DFA9FA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Nome da aplicação</w:t>
            </w:r>
          </w:p>
        </w:tc>
      </w:tr>
      <w:tr w:rsidR="00943FE9" w14:paraId="27CAC1B6" w14:textId="77777777">
        <w:tc>
          <w:tcPr>
            <w:tcW w:w="2500" w:type="dxa"/>
            <w:shd w:val="clear" w:color="auto" w:fill="F8FAFC"/>
            <w:noWrap/>
          </w:tcPr>
          <w:p w14:paraId="3BAB306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APP_ENV</w:t>
            </w:r>
          </w:p>
        </w:tc>
        <w:tc>
          <w:tcPr>
            <w:tcW w:w="2000" w:type="dxa"/>
            <w:shd w:val="clear" w:color="auto" w:fill="F8FAFC"/>
            <w:noWrap/>
          </w:tcPr>
          <w:p w14:paraId="316C7CF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local</w:t>
            </w:r>
          </w:p>
        </w:tc>
        <w:tc>
          <w:tcPr>
            <w:tcW w:w="4571" w:type="dxa"/>
            <w:shd w:val="clear" w:color="auto" w:fill="F8FAFC"/>
            <w:noWrap/>
          </w:tcPr>
          <w:p w14:paraId="2A01F2C2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Ambiente: local | staging | production</w:t>
            </w:r>
          </w:p>
        </w:tc>
      </w:tr>
      <w:tr w:rsidR="00943FE9" w:rsidRPr="000724A7" w14:paraId="2500835B" w14:textId="77777777">
        <w:tc>
          <w:tcPr>
            <w:tcW w:w="2500" w:type="dxa"/>
            <w:shd w:val="clear" w:color="auto" w:fill="FFFFFF"/>
            <w:noWrap/>
          </w:tcPr>
          <w:p w14:paraId="287636A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APP_DEBUG</w:t>
            </w:r>
          </w:p>
        </w:tc>
        <w:tc>
          <w:tcPr>
            <w:tcW w:w="2000" w:type="dxa"/>
            <w:shd w:val="clear" w:color="auto" w:fill="FFFFFF"/>
            <w:noWrap/>
          </w:tcPr>
          <w:p w14:paraId="5A1BDF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true</w:t>
            </w:r>
          </w:p>
        </w:tc>
        <w:tc>
          <w:tcPr>
            <w:tcW w:w="4571" w:type="dxa"/>
            <w:shd w:val="clear" w:color="auto" w:fill="FFFFFF"/>
            <w:noWrap/>
          </w:tcPr>
          <w:p w14:paraId="7A5B8B6B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Exibir erros detalhados (false em produção)</w:t>
            </w:r>
          </w:p>
        </w:tc>
      </w:tr>
      <w:tr w:rsidR="00943FE9" w14:paraId="3ECE0AF7" w14:textId="77777777">
        <w:tc>
          <w:tcPr>
            <w:tcW w:w="2500" w:type="dxa"/>
            <w:shd w:val="clear" w:color="auto" w:fill="F8FAFC"/>
            <w:noWrap/>
          </w:tcPr>
          <w:p w14:paraId="1FBBFAB9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APP_URL</w:t>
            </w:r>
          </w:p>
        </w:tc>
        <w:tc>
          <w:tcPr>
            <w:tcW w:w="2000" w:type="dxa"/>
            <w:shd w:val="clear" w:color="auto" w:fill="F8FAFC"/>
            <w:noWrap/>
          </w:tcPr>
          <w:p w14:paraId="098E5BA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http://localhost</w:t>
            </w:r>
          </w:p>
        </w:tc>
        <w:tc>
          <w:tcPr>
            <w:tcW w:w="4571" w:type="dxa"/>
            <w:shd w:val="clear" w:color="auto" w:fill="F8FAFC"/>
            <w:noWrap/>
          </w:tcPr>
          <w:p w14:paraId="355FFF3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URL base da aplicação</w:t>
            </w:r>
          </w:p>
        </w:tc>
      </w:tr>
      <w:tr w:rsidR="00943FE9" w14:paraId="42EEDE93" w14:textId="77777777">
        <w:tc>
          <w:tcPr>
            <w:tcW w:w="2500" w:type="dxa"/>
            <w:shd w:val="clear" w:color="auto" w:fill="FFFFFF"/>
            <w:noWrap/>
          </w:tcPr>
          <w:p w14:paraId="01876B7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APP_LOCALE</w:t>
            </w:r>
          </w:p>
        </w:tc>
        <w:tc>
          <w:tcPr>
            <w:tcW w:w="2000" w:type="dxa"/>
            <w:shd w:val="clear" w:color="auto" w:fill="FFFFFF"/>
            <w:noWrap/>
          </w:tcPr>
          <w:p w14:paraId="4333785F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pt</w:t>
            </w:r>
          </w:p>
        </w:tc>
        <w:tc>
          <w:tcPr>
            <w:tcW w:w="4571" w:type="dxa"/>
            <w:shd w:val="clear" w:color="auto" w:fill="FFFFFF"/>
            <w:noWrap/>
          </w:tcPr>
          <w:p w14:paraId="289DA5D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Idioma da aplicação (português)</w:t>
            </w:r>
          </w:p>
        </w:tc>
      </w:tr>
      <w:tr w:rsidR="00943FE9" w:rsidRPr="000724A7" w14:paraId="57236272" w14:textId="77777777">
        <w:tc>
          <w:tcPr>
            <w:tcW w:w="2500" w:type="dxa"/>
            <w:shd w:val="clear" w:color="auto" w:fill="F8FAFC"/>
            <w:noWrap/>
          </w:tcPr>
          <w:p w14:paraId="60DD8837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DB_CONNECTION</w:t>
            </w:r>
          </w:p>
        </w:tc>
        <w:tc>
          <w:tcPr>
            <w:tcW w:w="2000" w:type="dxa"/>
            <w:shd w:val="clear" w:color="auto" w:fill="F8FAFC"/>
            <w:noWrap/>
          </w:tcPr>
          <w:p w14:paraId="2DBF858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mysql</w:t>
            </w:r>
          </w:p>
        </w:tc>
        <w:tc>
          <w:tcPr>
            <w:tcW w:w="4571" w:type="dxa"/>
            <w:shd w:val="clear" w:color="auto" w:fill="F8FAFC"/>
            <w:noWrap/>
          </w:tcPr>
          <w:p w14:paraId="2771E322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Driver do banco de dados</w:t>
            </w:r>
          </w:p>
        </w:tc>
      </w:tr>
      <w:tr w:rsidR="00943FE9" w:rsidRPr="000724A7" w14:paraId="05A42F7F" w14:textId="77777777">
        <w:tc>
          <w:tcPr>
            <w:tcW w:w="2500" w:type="dxa"/>
            <w:shd w:val="clear" w:color="auto" w:fill="FFFFFF"/>
            <w:noWrap/>
          </w:tcPr>
          <w:p w14:paraId="03849A1E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DB_DATABASE</w:t>
            </w:r>
          </w:p>
        </w:tc>
        <w:tc>
          <w:tcPr>
            <w:tcW w:w="2000" w:type="dxa"/>
            <w:shd w:val="clear" w:color="auto" w:fill="FFFFFF"/>
            <w:noWrap/>
          </w:tcPr>
          <w:p w14:paraId="1119173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senai_gmp</w:t>
            </w:r>
          </w:p>
        </w:tc>
        <w:tc>
          <w:tcPr>
            <w:tcW w:w="4571" w:type="dxa"/>
            <w:shd w:val="clear" w:color="auto" w:fill="FFFFFF"/>
            <w:noWrap/>
          </w:tcPr>
          <w:p w14:paraId="0A9B5F5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Nome do banco de dados</w:t>
            </w:r>
          </w:p>
        </w:tc>
      </w:tr>
      <w:tr w:rsidR="00943FE9" w:rsidRPr="000724A7" w14:paraId="0C717A71" w14:textId="77777777">
        <w:tc>
          <w:tcPr>
            <w:tcW w:w="2500" w:type="dxa"/>
            <w:shd w:val="clear" w:color="auto" w:fill="F8FAFC"/>
            <w:noWrap/>
          </w:tcPr>
          <w:p w14:paraId="06BECDCB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SESSION_DRIVER</w:t>
            </w:r>
          </w:p>
        </w:tc>
        <w:tc>
          <w:tcPr>
            <w:tcW w:w="2000" w:type="dxa"/>
            <w:shd w:val="clear" w:color="auto" w:fill="F8FAFC"/>
            <w:noWrap/>
          </w:tcPr>
          <w:p w14:paraId="60E99021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</w:t>
            </w:r>
          </w:p>
        </w:tc>
        <w:tc>
          <w:tcPr>
            <w:tcW w:w="4571" w:type="dxa"/>
            <w:shd w:val="clear" w:color="auto" w:fill="F8FAFC"/>
            <w:noWrap/>
          </w:tcPr>
          <w:p w14:paraId="7B4B2258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Armazenar sessões no banco de dados</w:t>
            </w:r>
          </w:p>
        </w:tc>
      </w:tr>
      <w:tr w:rsidR="00943FE9" w:rsidRPr="000724A7" w14:paraId="0679756A" w14:textId="77777777">
        <w:tc>
          <w:tcPr>
            <w:tcW w:w="2500" w:type="dxa"/>
            <w:shd w:val="clear" w:color="auto" w:fill="FFFFFF"/>
            <w:noWrap/>
          </w:tcPr>
          <w:p w14:paraId="7872E6E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CACHE_STORE</w:t>
            </w:r>
          </w:p>
        </w:tc>
        <w:tc>
          <w:tcPr>
            <w:tcW w:w="2000" w:type="dxa"/>
            <w:shd w:val="clear" w:color="auto" w:fill="FFFFFF"/>
            <w:noWrap/>
          </w:tcPr>
          <w:p w14:paraId="6B108840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</w:t>
            </w:r>
          </w:p>
        </w:tc>
        <w:tc>
          <w:tcPr>
            <w:tcW w:w="4571" w:type="dxa"/>
            <w:shd w:val="clear" w:color="auto" w:fill="FFFFFF"/>
            <w:noWrap/>
          </w:tcPr>
          <w:p w14:paraId="7447EDC4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Armazenar cache no banco de dados</w:t>
            </w:r>
          </w:p>
        </w:tc>
      </w:tr>
      <w:tr w:rsidR="00943FE9" w:rsidRPr="000724A7" w14:paraId="4421DCCA" w14:textId="77777777">
        <w:tc>
          <w:tcPr>
            <w:tcW w:w="2500" w:type="dxa"/>
            <w:shd w:val="clear" w:color="auto" w:fill="F8FAFC"/>
            <w:noWrap/>
          </w:tcPr>
          <w:p w14:paraId="7C9A04B3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QUEUE_CONNECTION</w:t>
            </w:r>
          </w:p>
        </w:tc>
        <w:tc>
          <w:tcPr>
            <w:tcW w:w="2000" w:type="dxa"/>
            <w:shd w:val="clear" w:color="auto" w:fill="F8FAFC"/>
            <w:noWrap/>
          </w:tcPr>
          <w:p w14:paraId="3BB332C6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database</w:t>
            </w:r>
          </w:p>
        </w:tc>
        <w:tc>
          <w:tcPr>
            <w:tcW w:w="4571" w:type="dxa"/>
            <w:shd w:val="clear" w:color="auto" w:fill="F8FAFC"/>
            <w:noWrap/>
          </w:tcPr>
          <w:p w14:paraId="64AFB78F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Processar filas no banco de dados</w:t>
            </w:r>
          </w:p>
        </w:tc>
      </w:tr>
      <w:tr w:rsidR="00943FE9" w:rsidRPr="000724A7" w14:paraId="7F8788A7" w14:textId="77777777">
        <w:tc>
          <w:tcPr>
            <w:tcW w:w="2500" w:type="dxa"/>
            <w:shd w:val="clear" w:color="auto" w:fill="FFFFFF"/>
            <w:noWrap/>
          </w:tcPr>
          <w:p w14:paraId="6220042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FILESYSTEM_DISK</w:t>
            </w:r>
          </w:p>
        </w:tc>
        <w:tc>
          <w:tcPr>
            <w:tcW w:w="2000" w:type="dxa"/>
            <w:shd w:val="clear" w:color="auto" w:fill="FFFFFF"/>
            <w:noWrap/>
          </w:tcPr>
          <w:p w14:paraId="014D278A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local</w:t>
            </w:r>
          </w:p>
        </w:tc>
        <w:tc>
          <w:tcPr>
            <w:tcW w:w="4571" w:type="dxa"/>
            <w:shd w:val="clear" w:color="auto" w:fill="FFFFFF"/>
            <w:noWrap/>
          </w:tcPr>
          <w:p w14:paraId="07F28FE9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Disco de armazenamento de arquivos</w:t>
            </w:r>
          </w:p>
        </w:tc>
      </w:tr>
      <w:tr w:rsidR="00943FE9" w:rsidRPr="000724A7" w14:paraId="5771E745" w14:textId="77777777">
        <w:tc>
          <w:tcPr>
            <w:tcW w:w="2500" w:type="dxa"/>
            <w:shd w:val="clear" w:color="auto" w:fill="F8FAFC"/>
            <w:noWrap/>
          </w:tcPr>
          <w:p w14:paraId="0D925E0D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MAIL_MAILER</w:t>
            </w:r>
          </w:p>
        </w:tc>
        <w:tc>
          <w:tcPr>
            <w:tcW w:w="2000" w:type="dxa"/>
            <w:shd w:val="clear" w:color="auto" w:fill="F8FAFC"/>
            <w:noWrap/>
          </w:tcPr>
          <w:p w14:paraId="432EDFD4" w14:textId="77777777" w:rsidR="00943FE9" w:rsidRDefault="00000000">
            <w:r>
              <w:rPr>
                <w:rFonts w:eastAsia="Times New Roman"/>
                <w:sz w:val="20"/>
                <w:szCs w:val="20"/>
              </w:rPr>
              <w:t>log</w:t>
            </w:r>
          </w:p>
        </w:tc>
        <w:tc>
          <w:tcPr>
            <w:tcW w:w="4571" w:type="dxa"/>
            <w:shd w:val="clear" w:color="auto" w:fill="F8FAFC"/>
            <w:noWrap/>
          </w:tcPr>
          <w:p w14:paraId="784DB050" w14:textId="77777777" w:rsidR="00943FE9" w:rsidRPr="00EC0A59" w:rsidRDefault="00000000">
            <w:pPr>
              <w:rPr>
                <w:lang w:val="pt-BR"/>
              </w:rPr>
            </w:pPr>
            <w:r>
              <w:rPr>
                <w:rFonts w:eastAsia="Times New Roman"/>
                <w:sz w:val="20"/>
                <w:szCs w:val="20"/>
                <w:lang w:val="pt-BR"/>
              </w:rPr>
              <w:t>Em dev: escreve e-mails no log (não envia)</w:t>
            </w:r>
          </w:p>
        </w:tc>
      </w:tr>
    </w:tbl>
    <w:p w14:paraId="47C225CC" w14:textId="77777777" w:rsidR="00943FE9" w:rsidRPr="00EC0A59" w:rsidRDefault="00943FE9">
      <w:pPr>
        <w:rPr>
          <w:lang w:val="pt-BR"/>
        </w:rPr>
      </w:pPr>
    </w:p>
    <w:sectPr w:rsidR="00943FE9" w:rsidRPr="00EC0A59">
      <w:pgSz w:w="11905" w:h="16837"/>
      <w:pgMar w:top="1700" w:right="1133" w:bottom="1133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D079A1B"/>
    <w:multiLevelType w:val="hybridMultilevel"/>
    <w:tmpl w:val="E45886B2"/>
    <w:lvl w:ilvl="0" w:tplc="FB5EF07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B69C14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D8C8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FF8AE60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7E12F9E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536282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C034063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A74E4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222BE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E9350F6"/>
    <w:multiLevelType w:val="hybridMultilevel"/>
    <w:tmpl w:val="37DC76BE"/>
    <w:lvl w:ilvl="0" w:tplc="E9EA64D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D854C61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ACEC7C8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AF4A3C0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A768AF7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BA297D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2B70E00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3E3617C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2E0849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683483977">
    <w:abstractNumId w:val="1"/>
  </w:num>
  <w:num w:numId="2" w16cid:durableId="325016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3FE9"/>
    <w:rsid w:val="000724A7"/>
    <w:rsid w:val="00667ADB"/>
    <w:rsid w:val="008D286D"/>
    <w:rsid w:val="00943FE9"/>
    <w:rsid w:val="009742E4"/>
    <w:rsid w:val="00EC0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95BAE"/>
  <w15:docId w15:val="{0539C491-EDEE-4515-835D-7FFAB1FCD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color w:val="000000"/>
        <w:sz w:val="24"/>
        <w:szCs w:val="24"/>
        <w:lang w:val="en-US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uiPriority w:val="9"/>
    <w:qFormat/>
    <w:pPr>
      <w:spacing w:before="280"/>
      <w:jc w:val="center"/>
      <w:outlineLvl w:val="0"/>
    </w:pPr>
    <w:rPr>
      <w:rFonts w:eastAsia="Times New Roman"/>
      <w:b/>
      <w:bCs/>
      <w:color w:val="1E3A5F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240" w:after="120"/>
      <w:outlineLvl w:val="1"/>
    </w:pPr>
    <w:rPr>
      <w:rFonts w:eastAsia="Times New Roman"/>
      <w:b/>
      <w:bCs/>
      <w:color w:val="1E3A5F"/>
    </w:rPr>
  </w:style>
  <w:style w:type="paragraph" w:styleId="Ttulo3">
    <w:name w:val="heading 3"/>
    <w:basedOn w:val="Normal"/>
    <w:uiPriority w:val="9"/>
    <w:semiHidden/>
    <w:unhideWhenUsed/>
    <w:qFormat/>
    <w:pPr>
      <w:spacing w:before="160" w:after="80"/>
      <w:outlineLvl w:val="2"/>
    </w:pPr>
    <w:rPr>
      <w:rFonts w:eastAsia="Times New Roman"/>
      <w:b/>
      <w:bCs/>
      <w:i/>
      <w:iCs/>
      <w:color w:val="37415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notaderodap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40</Pages>
  <Words>6054</Words>
  <Characters>32693</Characters>
  <Application>Microsoft Office Word</Application>
  <DocSecurity>0</DocSecurity>
  <Lines>272</Lines>
  <Paragraphs>77</Paragraphs>
  <ScaleCrop>false</ScaleCrop>
  <Manager/>
  <Company/>
  <LinksUpToDate>false</LinksUpToDate>
  <CharactersWithSpaces>38670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LUCAS TERMINIELLO</cp:lastModifiedBy>
  <cp:revision>3</cp:revision>
  <dcterms:created xsi:type="dcterms:W3CDTF">2026-05-15T19:58:00Z</dcterms:created>
  <dcterms:modified xsi:type="dcterms:W3CDTF">2026-05-29T17:11:00Z</dcterms:modified>
  <cp:category/>
</cp:coreProperties>
</file>