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C6A4BE" w14:textId="1FA4A7E2" w:rsidR="4E48F21F" w:rsidRDefault="4E48F21F" w:rsidP="7BE017F8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  <w:r w:rsidRPr="7BE017F8">
        <w:rPr>
          <w:rFonts w:ascii="Times New Roman" w:eastAsia="Times New Roman" w:hAnsi="Times New Roman" w:cs="Times New Roman"/>
          <w:sz w:val="32"/>
          <w:szCs w:val="32"/>
        </w:rPr>
        <w:t>Matheus, Jefferson</w:t>
      </w:r>
    </w:p>
    <w:p w14:paraId="0896961E" w14:textId="11C9C605" w:rsidR="7BE017F8" w:rsidRDefault="7BE017F8" w:rsidP="7BE017F8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109BE07C" w14:textId="762A83B9" w:rsidR="7BE017F8" w:rsidRDefault="7BE017F8" w:rsidP="7BE017F8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5CF66255" w14:textId="27AFE9FB" w:rsidR="7BE017F8" w:rsidRDefault="7BE017F8" w:rsidP="7BE017F8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5B672268" w14:textId="68B60E28" w:rsidR="7BE017F8" w:rsidRDefault="7BE017F8" w:rsidP="7BE017F8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518C56A3" w14:textId="5AEE219E" w:rsidR="7BE017F8" w:rsidRDefault="7BE017F8" w:rsidP="7BE017F8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1F2B8964" w14:textId="0A293CDE" w:rsidR="7BE017F8" w:rsidRDefault="7BE017F8" w:rsidP="7BE017F8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58BAF0E9" w14:textId="593C1D86" w:rsidR="7BE017F8" w:rsidRDefault="7BE017F8" w:rsidP="7BE017F8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0ABB2EC9" w14:textId="2327DAC6" w:rsidR="7BE017F8" w:rsidRDefault="7BE017F8" w:rsidP="7BE017F8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7F358D92" w14:textId="3DD16E59" w:rsidR="4E48F21F" w:rsidRDefault="4E48F21F" w:rsidP="7BE017F8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  <w:r w:rsidRPr="7BE017F8">
        <w:rPr>
          <w:rFonts w:ascii="Times New Roman" w:eastAsia="Times New Roman" w:hAnsi="Times New Roman" w:cs="Times New Roman"/>
          <w:sz w:val="32"/>
          <w:szCs w:val="32"/>
        </w:rPr>
        <w:t>Projeto Semáforo Inteligente</w:t>
      </w:r>
    </w:p>
    <w:p w14:paraId="411C3969" w14:textId="50EF4E25" w:rsidR="7BE017F8" w:rsidRDefault="7BE017F8" w:rsidP="7BE017F8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04F1B34B" w14:textId="5019A7F3" w:rsidR="7BE017F8" w:rsidRDefault="7BE017F8" w:rsidP="7BE017F8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3FB41EA6" w14:textId="6BEC3820" w:rsidR="7BE017F8" w:rsidRDefault="7BE017F8" w:rsidP="7BE017F8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2F8456E0" w14:textId="50585B79" w:rsidR="7BE017F8" w:rsidRDefault="7BE017F8" w:rsidP="7BE017F8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488AFEC8" w14:textId="2A57C253" w:rsidR="7BE017F8" w:rsidRDefault="7BE017F8" w:rsidP="7BE017F8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4D849BCE" w14:textId="7161E5A7" w:rsidR="7BE017F8" w:rsidRDefault="7BE017F8" w:rsidP="7BE017F8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2E74D2D1" w14:textId="4D160A60" w:rsidR="7BE017F8" w:rsidRDefault="7BE017F8" w:rsidP="7BE017F8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3D13444E" w14:textId="513690E3" w:rsidR="7BE017F8" w:rsidRDefault="7BE017F8" w:rsidP="7BE017F8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44E37DEF" w14:textId="48CB5206" w:rsidR="7BE017F8" w:rsidRDefault="7BE017F8" w:rsidP="7BE017F8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7ABDD2F4" w14:textId="199CBF44" w:rsidR="7BE017F8" w:rsidRDefault="7BE017F8" w:rsidP="7BE017F8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6337170E" w14:textId="0C1A9A70" w:rsidR="7BE017F8" w:rsidRDefault="7BE017F8" w:rsidP="7BE017F8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47507A83" w14:textId="52D2FD61" w:rsidR="7BE017F8" w:rsidRDefault="7BE017F8" w:rsidP="7BE017F8">
      <w:pPr>
        <w:rPr>
          <w:rFonts w:ascii="Times New Roman" w:eastAsia="Times New Roman" w:hAnsi="Times New Roman" w:cs="Times New Roman"/>
          <w:sz w:val="22"/>
          <w:szCs w:val="22"/>
        </w:rPr>
      </w:pPr>
    </w:p>
    <w:p w14:paraId="64565622" w14:textId="14CC322B" w:rsidR="4E48F21F" w:rsidRDefault="4E48F21F" w:rsidP="7BE017F8">
      <w:pPr>
        <w:rPr>
          <w:rFonts w:ascii="Times New Roman" w:eastAsia="Times New Roman" w:hAnsi="Times New Roman" w:cs="Times New Roman"/>
        </w:rPr>
      </w:pPr>
      <w:r w:rsidRPr="7BE017F8">
        <w:rPr>
          <w:rFonts w:ascii="Times New Roman" w:eastAsia="Times New Roman" w:hAnsi="Times New Roman" w:cs="Times New Roman"/>
        </w:rPr>
        <w:t>Senai – SP</w:t>
      </w:r>
    </w:p>
    <w:p w14:paraId="0364CA73" w14:textId="77777777" w:rsidR="00592663" w:rsidRDefault="4E48F21F" w:rsidP="00592663">
      <w:pPr>
        <w:rPr>
          <w:rFonts w:ascii="Times New Roman" w:eastAsia="Times New Roman" w:hAnsi="Times New Roman" w:cs="Times New Roman"/>
        </w:rPr>
      </w:pPr>
      <w:r w:rsidRPr="7BE017F8">
        <w:rPr>
          <w:rFonts w:ascii="Times New Roman" w:eastAsia="Times New Roman" w:hAnsi="Times New Roman" w:cs="Times New Roman"/>
        </w:rPr>
        <w:t>Limeira – 2026</w:t>
      </w:r>
    </w:p>
    <w:p w14:paraId="67212D04" w14:textId="52FFFA0B" w:rsidR="00FD0080" w:rsidRPr="00592663" w:rsidRDefault="3E353040" w:rsidP="00FD0080">
      <w:pPr>
        <w:rPr>
          <w:rFonts w:ascii="Times New Roman" w:eastAsia="Times New Roman" w:hAnsi="Times New Roman" w:cs="Times New Roman"/>
        </w:rPr>
      </w:pPr>
      <w:r w:rsidRPr="250F7DBB">
        <w:rPr>
          <w:rFonts w:ascii="Times New Roman" w:eastAsia="Times New Roman" w:hAnsi="Times New Roman" w:cs="Times New Roman"/>
          <w:sz w:val="36"/>
          <w:szCs w:val="36"/>
        </w:rPr>
        <w:lastRenderedPageBreak/>
        <w:t xml:space="preserve">Fase </w:t>
      </w:r>
      <w:r w:rsidR="74372C31" w:rsidRPr="250F7DBB">
        <w:rPr>
          <w:rFonts w:ascii="Times New Roman" w:eastAsia="Times New Roman" w:hAnsi="Times New Roman" w:cs="Times New Roman"/>
          <w:sz w:val="36"/>
          <w:szCs w:val="36"/>
        </w:rPr>
        <w:t>2</w:t>
      </w:r>
      <w:r w:rsidRPr="250F7DBB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204BFE79" w14:textId="32D7AA2A" w:rsidR="00592663" w:rsidRDefault="00FD0080" w:rsidP="00592663">
      <w:pPr>
        <w:rPr>
          <w:rFonts w:ascii="Times New Roman" w:hAnsi="Times New Roman" w:cs="Times New Roman"/>
          <w:sz w:val="28"/>
          <w:szCs w:val="28"/>
        </w:rPr>
      </w:pPr>
      <w:r w:rsidRPr="00FD0080">
        <w:rPr>
          <w:rFonts w:ascii="Times New Roman" w:hAnsi="Times New Roman" w:cs="Times New Roman"/>
          <w:sz w:val="28"/>
          <w:szCs w:val="28"/>
        </w:rPr>
        <w:t>Parte 1 – Arquitetura de Rede IoT do Cruzamento</w:t>
      </w:r>
    </w:p>
    <w:p w14:paraId="1745A01F" w14:textId="77777777" w:rsidR="00592663" w:rsidRPr="00FD0080" w:rsidRDefault="00592663" w:rsidP="00592663">
      <w:pPr>
        <w:rPr>
          <w:rFonts w:ascii="Times New Roman" w:hAnsi="Times New Roman" w:cs="Times New Roman"/>
          <w:sz w:val="28"/>
          <w:szCs w:val="28"/>
        </w:rPr>
      </w:pPr>
    </w:p>
    <w:p w14:paraId="6B8A7F73" w14:textId="77777777" w:rsidR="00FD0080" w:rsidRDefault="00FD0080" w:rsidP="00592663">
      <w:pPr>
        <w:jc w:val="center"/>
        <w:rPr>
          <w:rFonts w:ascii="Times New Roman" w:hAnsi="Times New Roman" w:cs="Times New Roman"/>
          <w:sz w:val="28"/>
          <w:szCs w:val="28"/>
        </w:rPr>
      </w:pPr>
      <w:r w:rsidRPr="00FD0080">
        <w:rPr>
          <w:rFonts w:ascii="Times New Roman" w:hAnsi="Times New Roman" w:cs="Times New Roman"/>
          <w:sz w:val="28"/>
          <w:szCs w:val="28"/>
        </w:rPr>
        <w:t>Componentes da arquitetura</w:t>
      </w:r>
    </w:p>
    <w:p w14:paraId="14B1C9E6" w14:textId="77777777" w:rsidR="00592663" w:rsidRPr="00FD0080" w:rsidRDefault="00592663" w:rsidP="0059266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B485E02" w14:textId="1E6E3C1B" w:rsidR="00FD0080" w:rsidRPr="00592663" w:rsidRDefault="00FD0080" w:rsidP="00592663">
      <w:pPr>
        <w:rPr>
          <w:rFonts w:ascii="Times New Roman" w:hAnsi="Times New Roman" w:cs="Times New Roman"/>
        </w:rPr>
      </w:pPr>
      <w:r w:rsidRPr="00FD0080">
        <w:rPr>
          <w:rFonts w:ascii="Times New Roman" w:hAnsi="Times New Roman" w:cs="Times New Roman"/>
        </w:rPr>
        <w:t>Sensores</w:t>
      </w:r>
      <w:r w:rsidR="00592663" w:rsidRPr="00592663">
        <w:rPr>
          <w:rFonts w:ascii="Times New Roman" w:hAnsi="Times New Roman" w:cs="Times New Roman"/>
        </w:rPr>
        <w:t>:</w:t>
      </w:r>
      <w:r w:rsidRPr="00FD0080">
        <w:rPr>
          <w:rFonts w:ascii="Times New Roman" w:hAnsi="Times New Roman" w:cs="Times New Roman"/>
        </w:rPr>
        <w:br/>
        <w:t>– Sensor de fluxo de veículos: detecta a quantidade de veículos na via</w:t>
      </w:r>
      <w:r w:rsidRPr="00FD0080">
        <w:rPr>
          <w:rFonts w:ascii="Times New Roman" w:hAnsi="Times New Roman" w:cs="Times New Roman"/>
        </w:rPr>
        <w:br/>
        <w:t>– Sensor de chuva: identifica chuva intensa</w:t>
      </w:r>
      <w:r w:rsidRPr="00FD0080">
        <w:rPr>
          <w:rFonts w:ascii="Times New Roman" w:hAnsi="Times New Roman" w:cs="Times New Roman"/>
        </w:rPr>
        <w:br/>
        <w:t>– Sensor de luminosidade: detecta variações de luz ambiente</w:t>
      </w:r>
    </w:p>
    <w:p w14:paraId="080CD1FA" w14:textId="77777777" w:rsidR="00592663" w:rsidRPr="00FD0080" w:rsidRDefault="00592663" w:rsidP="00592663">
      <w:pPr>
        <w:rPr>
          <w:rFonts w:ascii="Times New Roman" w:hAnsi="Times New Roman" w:cs="Times New Roman"/>
        </w:rPr>
      </w:pPr>
    </w:p>
    <w:p w14:paraId="624B36AF" w14:textId="713E0D15" w:rsidR="00FD0080" w:rsidRPr="00592663" w:rsidRDefault="00FD0080" w:rsidP="00592663">
      <w:pPr>
        <w:rPr>
          <w:rFonts w:ascii="Times New Roman" w:hAnsi="Times New Roman" w:cs="Times New Roman"/>
        </w:rPr>
      </w:pPr>
      <w:r w:rsidRPr="00FD0080">
        <w:rPr>
          <w:rFonts w:ascii="Times New Roman" w:hAnsi="Times New Roman" w:cs="Times New Roman"/>
        </w:rPr>
        <w:t>Controlador IoT</w:t>
      </w:r>
      <w:r w:rsidR="00592663" w:rsidRPr="00592663">
        <w:rPr>
          <w:rFonts w:ascii="Times New Roman" w:hAnsi="Times New Roman" w:cs="Times New Roman"/>
        </w:rPr>
        <w:t>:</w:t>
      </w:r>
      <w:r w:rsidRPr="00FD0080">
        <w:rPr>
          <w:rFonts w:ascii="Times New Roman" w:hAnsi="Times New Roman" w:cs="Times New Roman"/>
        </w:rPr>
        <w:br/>
        <w:t>– ESP32 ou Arduino</w:t>
      </w:r>
      <w:r w:rsidRPr="00FD0080">
        <w:rPr>
          <w:rFonts w:ascii="Times New Roman" w:hAnsi="Times New Roman" w:cs="Times New Roman"/>
        </w:rPr>
        <w:br/>
        <w:t>– Recebe dados dos sensores</w:t>
      </w:r>
      <w:r w:rsidRPr="00FD0080">
        <w:rPr>
          <w:rFonts w:ascii="Times New Roman" w:hAnsi="Times New Roman" w:cs="Times New Roman"/>
        </w:rPr>
        <w:br/>
        <w:t>– Executa o algoritmo do semáforo inteligente</w:t>
      </w:r>
      <w:r w:rsidRPr="00FD0080">
        <w:rPr>
          <w:rFonts w:ascii="Times New Roman" w:hAnsi="Times New Roman" w:cs="Times New Roman"/>
        </w:rPr>
        <w:br/>
        <w:t>– Controla os sinais (vermelho, amarelo e verde)</w:t>
      </w:r>
    </w:p>
    <w:p w14:paraId="42327F31" w14:textId="77777777" w:rsidR="00592663" w:rsidRPr="00FD0080" w:rsidRDefault="00592663" w:rsidP="00592663">
      <w:pPr>
        <w:rPr>
          <w:rFonts w:ascii="Times New Roman" w:hAnsi="Times New Roman" w:cs="Times New Roman"/>
        </w:rPr>
      </w:pPr>
    </w:p>
    <w:p w14:paraId="7A7DCE1C" w14:textId="77777777" w:rsidR="00FD0080" w:rsidRDefault="00FD0080" w:rsidP="00592663">
      <w:pPr>
        <w:rPr>
          <w:rFonts w:ascii="Times New Roman" w:hAnsi="Times New Roman" w:cs="Times New Roman"/>
        </w:rPr>
      </w:pPr>
      <w:r w:rsidRPr="00FD0080">
        <w:rPr>
          <w:rFonts w:ascii="Times New Roman" w:hAnsi="Times New Roman" w:cs="Times New Roman"/>
        </w:rPr>
        <w:t>Servidor local</w:t>
      </w:r>
      <w:r w:rsidRPr="00FD0080">
        <w:rPr>
          <w:rFonts w:ascii="Times New Roman" w:hAnsi="Times New Roman" w:cs="Times New Roman"/>
        </w:rPr>
        <w:br/>
        <w:t>– Armazena dados do tráfego</w:t>
      </w:r>
      <w:r w:rsidRPr="00FD0080">
        <w:rPr>
          <w:rFonts w:ascii="Times New Roman" w:hAnsi="Times New Roman" w:cs="Times New Roman"/>
        </w:rPr>
        <w:br/>
        <w:t>– Monitora o funcionamento do sistema</w:t>
      </w:r>
      <w:r w:rsidRPr="00FD0080">
        <w:rPr>
          <w:rFonts w:ascii="Times New Roman" w:hAnsi="Times New Roman" w:cs="Times New Roman"/>
        </w:rPr>
        <w:br/>
        <w:t>– Dá suporte ao controlador IoT</w:t>
      </w:r>
    </w:p>
    <w:p w14:paraId="64DB51C7" w14:textId="16A7CCE0" w:rsidR="00592663" w:rsidRDefault="0059266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E6B6905" w14:textId="77777777" w:rsidR="00592663" w:rsidRPr="00FD0080" w:rsidRDefault="00592663" w:rsidP="00592663">
      <w:pPr>
        <w:rPr>
          <w:rFonts w:ascii="Times New Roman" w:hAnsi="Times New Roman" w:cs="Times New Roman"/>
        </w:rPr>
      </w:pPr>
    </w:p>
    <w:p w14:paraId="4758EFA6" w14:textId="77777777" w:rsidR="00FD0080" w:rsidRPr="00FD0080" w:rsidRDefault="00FD0080" w:rsidP="00592663">
      <w:pPr>
        <w:rPr>
          <w:rFonts w:ascii="Times New Roman" w:hAnsi="Times New Roman" w:cs="Times New Roman"/>
        </w:rPr>
      </w:pPr>
      <w:r w:rsidRPr="00FD0080">
        <w:rPr>
          <w:rFonts w:ascii="Times New Roman" w:hAnsi="Times New Roman" w:cs="Times New Roman"/>
        </w:rPr>
        <w:t>Protocolo de comunicação</w:t>
      </w:r>
    </w:p>
    <w:p w14:paraId="39EE874D" w14:textId="77777777" w:rsidR="00FD0080" w:rsidRDefault="00FD0080" w:rsidP="00592663">
      <w:pPr>
        <w:jc w:val="both"/>
        <w:rPr>
          <w:rFonts w:ascii="Times New Roman" w:hAnsi="Times New Roman" w:cs="Times New Roman"/>
        </w:rPr>
      </w:pPr>
      <w:r w:rsidRPr="00FD0080">
        <w:rPr>
          <w:rFonts w:ascii="Times New Roman" w:hAnsi="Times New Roman" w:cs="Times New Roman"/>
        </w:rPr>
        <w:t>A comunicação entre sensores, controlador e servidor é feita utilizando o protocolo MQTT sobre TCP/IP, por ser leve, rápido e adequado para sistemas IoT.</w:t>
      </w:r>
    </w:p>
    <w:p w14:paraId="1C810A1E" w14:textId="77777777" w:rsidR="00592663" w:rsidRPr="00FD0080" w:rsidRDefault="00592663" w:rsidP="00592663">
      <w:pPr>
        <w:rPr>
          <w:rFonts w:ascii="Times New Roman" w:hAnsi="Times New Roman" w:cs="Times New Roman"/>
        </w:rPr>
      </w:pPr>
    </w:p>
    <w:p w14:paraId="0EC96034" w14:textId="77777777" w:rsidR="00FD0080" w:rsidRPr="00FD0080" w:rsidRDefault="00FD0080" w:rsidP="00592663">
      <w:pPr>
        <w:rPr>
          <w:rFonts w:ascii="Times New Roman" w:hAnsi="Times New Roman" w:cs="Times New Roman"/>
        </w:rPr>
      </w:pPr>
      <w:r w:rsidRPr="00FD0080">
        <w:rPr>
          <w:rFonts w:ascii="Times New Roman" w:hAnsi="Times New Roman" w:cs="Times New Roman"/>
        </w:rPr>
        <w:t>Fluxo de comunicação</w:t>
      </w:r>
    </w:p>
    <w:p w14:paraId="5E7C6C74" w14:textId="77777777" w:rsidR="00FD0080" w:rsidRDefault="00FD0080" w:rsidP="00592663">
      <w:pPr>
        <w:rPr>
          <w:rFonts w:ascii="Times New Roman" w:hAnsi="Times New Roman" w:cs="Times New Roman"/>
        </w:rPr>
      </w:pPr>
      <w:r w:rsidRPr="00FD0080">
        <w:rPr>
          <w:rFonts w:ascii="Times New Roman" w:hAnsi="Times New Roman" w:cs="Times New Roman"/>
        </w:rPr>
        <w:t>Sensores → Controlador IoT → Servidor local</w:t>
      </w:r>
      <w:r w:rsidRPr="00FD0080">
        <w:rPr>
          <w:rFonts w:ascii="Times New Roman" w:hAnsi="Times New Roman" w:cs="Times New Roman"/>
        </w:rPr>
        <w:br/>
        <w:t>Servidor local → Controlador IoT (configurações e monitoramento)</w:t>
      </w:r>
    </w:p>
    <w:p w14:paraId="35A6971D" w14:textId="77777777" w:rsidR="00592663" w:rsidRPr="00FD0080" w:rsidRDefault="00592663" w:rsidP="00592663">
      <w:pPr>
        <w:rPr>
          <w:rFonts w:ascii="Times New Roman" w:hAnsi="Times New Roman" w:cs="Times New Roman"/>
        </w:rPr>
      </w:pPr>
    </w:p>
    <w:p w14:paraId="66597581" w14:textId="77777777" w:rsidR="00FD0080" w:rsidRPr="00FD0080" w:rsidRDefault="00FD0080" w:rsidP="00592663">
      <w:pPr>
        <w:rPr>
          <w:rFonts w:ascii="Times New Roman" w:hAnsi="Times New Roman" w:cs="Times New Roman"/>
        </w:rPr>
      </w:pPr>
      <w:r w:rsidRPr="00FD0080">
        <w:rPr>
          <w:rFonts w:ascii="Times New Roman" w:hAnsi="Times New Roman" w:cs="Times New Roman"/>
        </w:rPr>
        <w:t>Topologia de rede</w:t>
      </w:r>
    </w:p>
    <w:p w14:paraId="10FDCE20" w14:textId="77777777" w:rsidR="00FD0080" w:rsidRDefault="00FD0080" w:rsidP="00592663">
      <w:pPr>
        <w:rPr>
          <w:rFonts w:ascii="Times New Roman" w:hAnsi="Times New Roman" w:cs="Times New Roman"/>
        </w:rPr>
      </w:pPr>
      <w:r w:rsidRPr="00FD0080">
        <w:rPr>
          <w:rFonts w:ascii="Times New Roman" w:hAnsi="Times New Roman" w:cs="Times New Roman"/>
        </w:rPr>
        <w:t>A topologia utilizada é uma combinação de:</w:t>
      </w:r>
      <w:r w:rsidRPr="00FD0080">
        <w:rPr>
          <w:rFonts w:ascii="Times New Roman" w:hAnsi="Times New Roman" w:cs="Times New Roman"/>
        </w:rPr>
        <w:br/>
        <w:t>– Cliente-servidor: o controlador IoT atua como cliente e o servidor local como servidor</w:t>
      </w:r>
      <w:r w:rsidRPr="00FD0080">
        <w:rPr>
          <w:rFonts w:ascii="Times New Roman" w:hAnsi="Times New Roman" w:cs="Times New Roman"/>
        </w:rPr>
        <w:br/>
        <w:t xml:space="preserve">– </w:t>
      </w:r>
      <w:proofErr w:type="spellStart"/>
      <w:r w:rsidRPr="00FD0080">
        <w:rPr>
          <w:rFonts w:ascii="Times New Roman" w:hAnsi="Times New Roman" w:cs="Times New Roman"/>
        </w:rPr>
        <w:t>Mesh</w:t>
      </w:r>
      <w:proofErr w:type="spellEnd"/>
      <w:r w:rsidRPr="00FD0080">
        <w:rPr>
          <w:rFonts w:ascii="Times New Roman" w:hAnsi="Times New Roman" w:cs="Times New Roman"/>
        </w:rPr>
        <w:t xml:space="preserve"> (conceitual): os sensores podem se comunicar de forma distribuída com o controlador</w:t>
      </w:r>
    </w:p>
    <w:p w14:paraId="42683575" w14:textId="77777777" w:rsidR="00592663" w:rsidRPr="00FD0080" w:rsidRDefault="00592663" w:rsidP="00FD0080">
      <w:pPr>
        <w:rPr>
          <w:rFonts w:ascii="Times New Roman" w:hAnsi="Times New Roman" w:cs="Times New Roman"/>
        </w:rPr>
      </w:pPr>
    </w:p>
    <w:p w14:paraId="73D9698E" w14:textId="77777777" w:rsidR="00FD0080" w:rsidRPr="00FD0080" w:rsidRDefault="00FD0080" w:rsidP="00FD0080">
      <w:pPr>
        <w:rPr>
          <w:rFonts w:ascii="Times New Roman" w:hAnsi="Times New Roman" w:cs="Times New Roman"/>
        </w:rPr>
      </w:pPr>
      <w:r w:rsidRPr="00FD0080">
        <w:rPr>
          <w:rFonts w:ascii="Times New Roman" w:hAnsi="Times New Roman" w:cs="Times New Roman"/>
        </w:rPr>
        <w:t>Funcionamento em caso de falha</w:t>
      </w:r>
    </w:p>
    <w:p w14:paraId="76B354CF" w14:textId="684F05E8" w:rsidR="00592663" w:rsidRDefault="00FD0080" w:rsidP="00FD0080">
      <w:pPr>
        <w:rPr>
          <w:rFonts w:ascii="Times New Roman" w:hAnsi="Times New Roman" w:cs="Times New Roman"/>
        </w:rPr>
      </w:pPr>
      <w:r w:rsidRPr="00FD0080">
        <w:rPr>
          <w:rFonts w:ascii="Times New Roman" w:hAnsi="Times New Roman" w:cs="Times New Roman"/>
        </w:rPr>
        <w:t>Caso a comunicação com o servidor local falhe, o controlador IoT continua operando de forma independente, garantindo o funcionamento do semáforo em modo local e seguro.</w:t>
      </w:r>
    </w:p>
    <w:p w14:paraId="7D121436" w14:textId="255332CA" w:rsidR="00FD0080" w:rsidRPr="001719C3" w:rsidRDefault="00592663" w:rsidP="00FD008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4E22A79" w14:textId="1DC80982" w:rsidR="7BE017F8" w:rsidRPr="001719C3" w:rsidRDefault="001719C3" w:rsidP="001719C3">
      <w:pPr>
        <w:jc w:val="center"/>
        <w:rPr>
          <w:rFonts w:ascii="Times New Roman" w:hAnsi="Times New Roman" w:cs="Times New Roman"/>
          <w:sz w:val="28"/>
          <w:szCs w:val="28"/>
        </w:rPr>
      </w:pPr>
      <w:r w:rsidRPr="001719C3">
        <w:rPr>
          <w:rFonts w:ascii="Times New Roman" w:hAnsi="Times New Roman" w:cs="Times New Roman"/>
          <w:sz w:val="28"/>
          <w:szCs w:val="28"/>
        </w:rPr>
        <w:lastRenderedPageBreak/>
        <w:t>Fluxograma</w:t>
      </w:r>
    </w:p>
    <w:p w14:paraId="64F0B51F" w14:textId="04D4B9C6" w:rsidR="250F7DBB" w:rsidRDefault="250F7DBB" w:rsidP="250F7DBB"/>
    <w:p w14:paraId="1D78F567" w14:textId="01744F26" w:rsidR="250F7DBB" w:rsidRDefault="001719C3" w:rsidP="001719C3">
      <w:pPr>
        <w:jc w:val="center"/>
      </w:pPr>
      <w:r>
        <w:rPr>
          <w:noProof/>
        </w:rPr>
        <w:drawing>
          <wp:inline distT="0" distB="0" distL="0" distR="0" wp14:anchorId="660D1A4D" wp14:editId="7C230DF8">
            <wp:extent cx="5734050" cy="8191952"/>
            <wp:effectExtent l="0" t="0" r="0" b="0"/>
            <wp:docPr id="284424404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424404" name="Imagem 1" descr="Diagram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845" cy="82330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250F7DBB">
        <w:br w:type="page"/>
      </w:r>
    </w:p>
    <w:p w14:paraId="7E6B37DC" w14:textId="4C7C9E23" w:rsidR="5F9E1658" w:rsidRDefault="5F9E1658" w:rsidP="250F7DBB">
      <w:pPr>
        <w:rPr>
          <w:rFonts w:ascii="Times New Roman" w:eastAsia="Times New Roman" w:hAnsi="Times New Roman" w:cs="Times New Roman"/>
          <w:sz w:val="28"/>
          <w:szCs w:val="28"/>
        </w:rPr>
      </w:pPr>
      <w:r w:rsidRPr="250F7DBB">
        <w:rPr>
          <w:rFonts w:ascii="Times New Roman" w:eastAsia="Times New Roman" w:hAnsi="Times New Roman" w:cs="Times New Roman"/>
          <w:sz w:val="28"/>
          <w:szCs w:val="28"/>
        </w:rPr>
        <w:lastRenderedPageBreak/>
        <w:t>2. Equipamentos de rede</w:t>
      </w:r>
    </w:p>
    <w:p w14:paraId="0A2B6D63" w14:textId="1818C4B3" w:rsidR="250F7DBB" w:rsidRDefault="250F7DBB" w:rsidP="250F7DBB">
      <w:pPr>
        <w:rPr>
          <w:rFonts w:ascii="Times New Roman" w:eastAsia="Times New Roman" w:hAnsi="Times New Roman" w:cs="Times New Roman"/>
        </w:rPr>
      </w:pPr>
    </w:p>
    <w:tbl>
      <w:tblPr>
        <w:tblStyle w:val="TabeladeGradeClara"/>
        <w:tblW w:w="0" w:type="auto"/>
        <w:tblLook w:val="06A0" w:firstRow="1" w:lastRow="0" w:firstColumn="1" w:lastColumn="0" w:noHBand="1" w:noVBand="1"/>
      </w:tblPr>
      <w:tblGrid>
        <w:gridCol w:w="970"/>
        <w:gridCol w:w="1915"/>
        <w:gridCol w:w="6131"/>
      </w:tblGrid>
      <w:tr w:rsidR="250F7DBB" w14:paraId="35A4D4B5" w14:textId="77777777" w:rsidTr="250F7DBB">
        <w:trPr>
          <w:trHeight w:val="300"/>
        </w:trPr>
        <w:tc>
          <w:tcPr>
            <w:tcW w:w="975" w:type="dxa"/>
          </w:tcPr>
          <w:p w14:paraId="3DC142E5" w14:textId="52EF4113" w:rsidR="3973B6D2" w:rsidRDefault="3973B6D2" w:rsidP="250F7DBB">
            <w:pPr>
              <w:jc w:val="center"/>
            </w:pPr>
            <w:r w:rsidRPr="250F7DBB">
              <w:rPr>
                <w:b/>
                <w:bCs/>
              </w:rPr>
              <w:t>N</w:t>
            </w:r>
            <w:r w:rsidR="250F7DBB" w:rsidRPr="250F7DBB">
              <w:rPr>
                <w:b/>
                <w:bCs/>
              </w:rPr>
              <w:t>ível</w:t>
            </w:r>
          </w:p>
        </w:tc>
        <w:tc>
          <w:tcPr>
            <w:tcW w:w="1920" w:type="dxa"/>
          </w:tcPr>
          <w:p w14:paraId="2C605321" w14:textId="5525D582" w:rsidR="279E7880" w:rsidRDefault="279E7880" w:rsidP="250F7DBB">
            <w:pPr>
              <w:jc w:val="center"/>
            </w:pPr>
            <w:r w:rsidRPr="250F7DBB">
              <w:rPr>
                <w:b/>
                <w:bCs/>
              </w:rPr>
              <w:t>E</w:t>
            </w:r>
            <w:r w:rsidR="250F7DBB" w:rsidRPr="250F7DBB">
              <w:rPr>
                <w:b/>
                <w:bCs/>
              </w:rPr>
              <w:t>quipamento</w:t>
            </w:r>
          </w:p>
        </w:tc>
        <w:tc>
          <w:tcPr>
            <w:tcW w:w="6234" w:type="dxa"/>
          </w:tcPr>
          <w:p w14:paraId="75D01310" w14:textId="348547B9" w:rsidR="4425598A" w:rsidRDefault="4425598A" w:rsidP="250F7DBB">
            <w:pPr>
              <w:jc w:val="center"/>
            </w:pPr>
            <w:r w:rsidRPr="250F7DBB">
              <w:rPr>
                <w:b/>
                <w:bCs/>
              </w:rPr>
              <w:t>P</w:t>
            </w:r>
            <w:r w:rsidR="250F7DBB" w:rsidRPr="250F7DBB">
              <w:rPr>
                <w:b/>
                <w:bCs/>
              </w:rPr>
              <w:t>ara que serve</w:t>
            </w:r>
          </w:p>
        </w:tc>
      </w:tr>
      <w:tr w:rsidR="250F7DBB" w14:paraId="11E1EE0D" w14:textId="77777777" w:rsidTr="250F7DBB">
        <w:trPr>
          <w:trHeight w:val="300"/>
        </w:trPr>
        <w:tc>
          <w:tcPr>
            <w:tcW w:w="975" w:type="dxa"/>
          </w:tcPr>
          <w:p w14:paraId="30B18CC4" w14:textId="23BC412D" w:rsidR="250F7DBB" w:rsidRDefault="250F7DBB" w:rsidP="250F7DBB">
            <w:r>
              <w:t>1</w:t>
            </w:r>
          </w:p>
        </w:tc>
        <w:tc>
          <w:tcPr>
            <w:tcW w:w="1920" w:type="dxa"/>
          </w:tcPr>
          <w:p w14:paraId="75028106" w14:textId="4715E12B" w:rsidR="250F7DBB" w:rsidRDefault="250F7DBB" w:rsidP="250F7DBB">
            <w:r>
              <w:t>Access Point</w:t>
            </w:r>
          </w:p>
        </w:tc>
        <w:tc>
          <w:tcPr>
            <w:tcW w:w="6234" w:type="dxa"/>
          </w:tcPr>
          <w:p w14:paraId="64B6D5E0" w14:textId="7648BF5C" w:rsidR="5B6B8BD9" w:rsidRDefault="5B6B8BD9" w:rsidP="250F7DBB">
            <w:r>
              <w:t>P</w:t>
            </w:r>
            <w:r w:rsidR="250F7DBB">
              <w:t>ermite a conexão sem fio dos sensores IoT</w:t>
            </w:r>
          </w:p>
        </w:tc>
      </w:tr>
      <w:tr w:rsidR="250F7DBB" w14:paraId="334B23D2" w14:textId="77777777" w:rsidTr="250F7DBB">
        <w:trPr>
          <w:trHeight w:val="300"/>
        </w:trPr>
        <w:tc>
          <w:tcPr>
            <w:tcW w:w="975" w:type="dxa"/>
          </w:tcPr>
          <w:p w14:paraId="04FF6CDA" w14:textId="65B8F3C9" w:rsidR="250F7DBB" w:rsidRDefault="250F7DBB" w:rsidP="250F7DBB">
            <w:r>
              <w:t>2</w:t>
            </w:r>
          </w:p>
        </w:tc>
        <w:tc>
          <w:tcPr>
            <w:tcW w:w="1920" w:type="dxa"/>
          </w:tcPr>
          <w:p w14:paraId="1302952A" w14:textId="2A96FF16" w:rsidR="250F7DBB" w:rsidRDefault="250F7DBB" w:rsidP="250F7DBB">
            <w:r>
              <w:t>Switch</w:t>
            </w:r>
          </w:p>
        </w:tc>
        <w:tc>
          <w:tcPr>
            <w:tcW w:w="6234" w:type="dxa"/>
          </w:tcPr>
          <w:p w14:paraId="7B54585D" w14:textId="1D82901F" w:rsidR="4F176E1C" w:rsidRDefault="4F176E1C" w:rsidP="250F7DBB">
            <w:r>
              <w:t>C</w:t>
            </w:r>
            <w:r w:rsidR="250F7DBB">
              <w:t>onecta os dispositivos da rede local</w:t>
            </w:r>
          </w:p>
        </w:tc>
      </w:tr>
      <w:tr w:rsidR="250F7DBB" w14:paraId="311B01E1" w14:textId="77777777" w:rsidTr="250F7DBB">
        <w:trPr>
          <w:trHeight w:val="300"/>
        </w:trPr>
        <w:tc>
          <w:tcPr>
            <w:tcW w:w="975" w:type="dxa"/>
          </w:tcPr>
          <w:p w14:paraId="65D90421" w14:textId="0614E6D3" w:rsidR="250F7DBB" w:rsidRDefault="250F7DBB" w:rsidP="250F7DBB">
            <w:r>
              <w:t>3</w:t>
            </w:r>
          </w:p>
        </w:tc>
        <w:tc>
          <w:tcPr>
            <w:tcW w:w="1920" w:type="dxa"/>
          </w:tcPr>
          <w:p w14:paraId="3B178019" w14:textId="0342C554" w:rsidR="250F7DBB" w:rsidRDefault="250F7DBB" w:rsidP="250F7DBB">
            <w:r>
              <w:t>Roteador</w:t>
            </w:r>
          </w:p>
        </w:tc>
        <w:tc>
          <w:tcPr>
            <w:tcW w:w="6234" w:type="dxa"/>
          </w:tcPr>
          <w:p w14:paraId="5142E69C" w14:textId="536820AC" w:rsidR="4D9A5800" w:rsidRDefault="4D9A5800" w:rsidP="250F7DBB">
            <w:r>
              <w:t>F</w:t>
            </w:r>
            <w:r w:rsidR="250F7DBB">
              <w:t>az a comunicação da rede local com outras redes</w:t>
            </w:r>
          </w:p>
        </w:tc>
      </w:tr>
      <w:tr w:rsidR="250F7DBB" w14:paraId="29C64E98" w14:textId="77777777" w:rsidTr="250F7DBB">
        <w:trPr>
          <w:trHeight w:val="300"/>
        </w:trPr>
        <w:tc>
          <w:tcPr>
            <w:tcW w:w="975" w:type="dxa"/>
          </w:tcPr>
          <w:p w14:paraId="52A6337B" w14:textId="3E5C08CF" w:rsidR="250F7DBB" w:rsidRDefault="250F7DBB" w:rsidP="250F7DBB">
            <w:r>
              <w:t>4</w:t>
            </w:r>
          </w:p>
        </w:tc>
        <w:tc>
          <w:tcPr>
            <w:tcW w:w="1920" w:type="dxa"/>
          </w:tcPr>
          <w:p w14:paraId="4E7C8761" w14:textId="118B7B55" w:rsidR="250F7DBB" w:rsidRDefault="250F7DBB" w:rsidP="250F7DBB">
            <w:r>
              <w:t>Firewall</w:t>
            </w:r>
          </w:p>
        </w:tc>
        <w:tc>
          <w:tcPr>
            <w:tcW w:w="6234" w:type="dxa"/>
          </w:tcPr>
          <w:p w14:paraId="1054F0E9" w14:textId="778DEBB5" w:rsidR="0BBC6A4C" w:rsidRDefault="0BBC6A4C" w:rsidP="250F7DBB">
            <w:r>
              <w:t>P</w:t>
            </w:r>
            <w:r w:rsidR="250F7DBB">
              <w:t>rotege a rede contra acessos não autorizados</w:t>
            </w:r>
          </w:p>
        </w:tc>
      </w:tr>
      <w:tr w:rsidR="250F7DBB" w14:paraId="0F9D36D3" w14:textId="77777777" w:rsidTr="250F7DBB">
        <w:trPr>
          <w:trHeight w:val="300"/>
        </w:trPr>
        <w:tc>
          <w:tcPr>
            <w:tcW w:w="975" w:type="dxa"/>
          </w:tcPr>
          <w:p w14:paraId="0AAF3FCA" w14:textId="770BF25A" w:rsidR="250F7DBB" w:rsidRDefault="250F7DBB" w:rsidP="250F7DBB">
            <w:r>
              <w:t>5</w:t>
            </w:r>
          </w:p>
        </w:tc>
        <w:tc>
          <w:tcPr>
            <w:tcW w:w="1920" w:type="dxa"/>
          </w:tcPr>
          <w:p w14:paraId="6E611F5D" w14:textId="6B6CE68A" w:rsidR="250F7DBB" w:rsidRDefault="250F7DBB" w:rsidP="250F7DBB">
            <w:r>
              <w:t>Servidor local</w:t>
            </w:r>
          </w:p>
        </w:tc>
        <w:tc>
          <w:tcPr>
            <w:tcW w:w="6234" w:type="dxa"/>
          </w:tcPr>
          <w:p w14:paraId="0E00D83B" w14:textId="7DB31D29" w:rsidR="06CC4B6A" w:rsidRDefault="06CC4B6A" w:rsidP="250F7DBB">
            <w:r>
              <w:t>P</w:t>
            </w:r>
            <w:r w:rsidR="250F7DBB">
              <w:t>rocessa e armazena os dados do sistema de tráfego</w:t>
            </w:r>
          </w:p>
        </w:tc>
      </w:tr>
    </w:tbl>
    <w:p w14:paraId="1119A3A6" w14:textId="2D9B6E56" w:rsidR="250F7DBB" w:rsidRDefault="250F7DBB" w:rsidP="250F7DBB">
      <w:pPr>
        <w:rPr>
          <w:rFonts w:ascii="Aptos" w:eastAsia="Aptos" w:hAnsi="Aptos" w:cs="Aptos"/>
        </w:rPr>
      </w:pPr>
    </w:p>
    <w:p w14:paraId="1C3CD280" w14:textId="16537F94" w:rsidR="7BE017F8" w:rsidRDefault="7BE017F8">
      <w:r>
        <w:br w:type="page"/>
      </w:r>
    </w:p>
    <w:p w14:paraId="1D71BA4F" w14:textId="2019F7E6" w:rsidR="7BE017F8" w:rsidRDefault="7BE017F8" w:rsidP="7BE017F8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21216AB" w14:textId="2AF0687C" w:rsidR="7BE017F8" w:rsidRDefault="7BE017F8" w:rsidP="7BE017F8">
      <w:pPr>
        <w:jc w:val="both"/>
        <w:rPr>
          <w:rFonts w:ascii="Times New Roman" w:eastAsia="Times New Roman" w:hAnsi="Times New Roman" w:cs="Times New Roman"/>
        </w:rPr>
      </w:pPr>
    </w:p>
    <w:p w14:paraId="12A6B398" w14:textId="6FE94FD9" w:rsidR="7BE017F8" w:rsidRDefault="7BE017F8" w:rsidP="7BE017F8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sectPr w:rsidR="7BE017F8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95C7A7"/>
    <w:multiLevelType w:val="hybridMultilevel"/>
    <w:tmpl w:val="CC0CA466"/>
    <w:lvl w:ilvl="0" w:tplc="8B70B2FA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9976F018">
      <w:start w:val="1"/>
      <w:numFmt w:val="bullet"/>
      <w:lvlText w:val="o"/>
      <w:lvlJc w:val="left"/>
      <w:pPr>
        <w:ind w:left="2856" w:hanging="360"/>
      </w:pPr>
      <w:rPr>
        <w:rFonts w:ascii="Courier New" w:hAnsi="Courier New" w:hint="default"/>
      </w:rPr>
    </w:lvl>
    <w:lvl w:ilvl="2" w:tplc="60E495E4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B45C9F4E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FD4C0212">
      <w:start w:val="1"/>
      <w:numFmt w:val="bullet"/>
      <w:lvlText w:val="o"/>
      <w:lvlJc w:val="left"/>
      <w:pPr>
        <w:ind w:left="5016" w:hanging="360"/>
      </w:pPr>
      <w:rPr>
        <w:rFonts w:ascii="Courier New" w:hAnsi="Courier New" w:hint="default"/>
      </w:rPr>
    </w:lvl>
    <w:lvl w:ilvl="5" w:tplc="DF2C239E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AD423BAE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FAA88748">
      <w:start w:val="1"/>
      <w:numFmt w:val="bullet"/>
      <w:lvlText w:val="o"/>
      <w:lvlJc w:val="left"/>
      <w:pPr>
        <w:ind w:left="7176" w:hanging="360"/>
      </w:pPr>
      <w:rPr>
        <w:rFonts w:ascii="Courier New" w:hAnsi="Courier New" w:hint="default"/>
      </w:rPr>
    </w:lvl>
    <w:lvl w:ilvl="8" w:tplc="73CA7F84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" w15:restartNumberingAfterBreak="0">
    <w:nsid w:val="19F35B85"/>
    <w:multiLevelType w:val="hybridMultilevel"/>
    <w:tmpl w:val="7AAC906C"/>
    <w:lvl w:ilvl="0" w:tplc="2C9223D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7C3EB934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78B42DBE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7DC84EC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C1EE58B8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8C23706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5058CCFC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7E32CBD0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9E048A3C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1B1BB80C"/>
    <w:multiLevelType w:val="hybridMultilevel"/>
    <w:tmpl w:val="7D189224"/>
    <w:lvl w:ilvl="0" w:tplc="EE6C60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6446E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42A7C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65EB3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100F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10656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3DE39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B203C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A8854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CD0643"/>
    <w:multiLevelType w:val="hybridMultilevel"/>
    <w:tmpl w:val="2A5EC74A"/>
    <w:lvl w:ilvl="0" w:tplc="03AC492C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991EA4F2">
      <w:start w:val="1"/>
      <w:numFmt w:val="bullet"/>
      <w:lvlText w:val="o"/>
      <w:lvlJc w:val="left"/>
      <w:pPr>
        <w:ind w:left="2496" w:hanging="360"/>
      </w:pPr>
      <w:rPr>
        <w:rFonts w:ascii="Courier New" w:hAnsi="Courier New" w:hint="default"/>
      </w:rPr>
    </w:lvl>
    <w:lvl w:ilvl="2" w:tplc="6AD29714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7FF0C304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FA6459A2">
      <w:start w:val="1"/>
      <w:numFmt w:val="bullet"/>
      <w:lvlText w:val="o"/>
      <w:lvlJc w:val="left"/>
      <w:pPr>
        <w:ind w:left="4656" w:hanging="360"/>
      </w:pPr>
      <w:rPr>
        <w:rFonts w:ascii="Courier New" w:hAnsi="Courier New" w:hint="default"/>
      </w:rPr>
    </w:lvl>
    <w:lvl w:ilvl="5" w:tplc="0E960D18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8DBE45F0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60A88D00">
      <w:start w:val="1"/>
      <w:numFmt w:val="bullet"/>
      <w:lvlText w:val="o"/>
      <w:lvlJc w:val="left"/>
      <w:pPr>
        <w:ind w:left="6816" w:hanging="360"/>
      </w:pPr>
      <w:rPr>
        <w:rFonts w:ascii="Courier New" w:hAnsi="Courier New" w:hint="default"/>
      </w:rPr>
    </w:lvl>
    <w:lvl w:ilvl="8" w:tplc="D2A6E3CA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4" w15:restartNumberingAfterBreak="0">
    <w:nsid w:val="270F7D20"/>
    <w:multiLevelType w:val="hybridMultilevel"/>
    <w:tmpl w:val="EA847C10"/>
    <w:lvl w:ilvl="0" w:tplc="FB28EB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3662A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F8DB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D4ED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46E28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A8CA1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24C04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2278C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0B2F2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63CE34"/>
    <w:multiLevelType w:val="hybridMultilevel"/>
    <w:tmpl w:val="7004DCD6"/>
    <w:lvl w:ilvl="0" w:tplc="78748196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BB08CD2E">
      <w:start w:val="1"/>
      <w:numFmt w:val="bullet"/>
      <w:lvlText w:val="o"/>
      <w:lvlJc w:val="left"/>
      <w:pPr>
        <w:ind w:left="2496" w:hanging="360"/>
      </w:pPr>
      <w:rPr>
        <w:rFonts w:ascii="Courier New" w:hAnsi="Courier New" w:hint="default"/>
      </w:rPr>
    </w:lvl>
    <w:lvl w:ilvl="2" w:tplc="F0E080EA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78AB86C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BE72AE48">
      <w:start w:val="1"/>
      <w:numFmt w:val="bullet"/>
      <w:lvlText w:val="o"/>
      <w:lvlJc w:val="left"/>
      <w:pPr>
        <w:ind w:left="4656" w:hanging="360"/>
      </w:pPr>
      <w:rPr>
        <w:rFonts w:ascii="Courier New" w:hAnsi="Courier New" w:hint="default"/>
      </w:rPr>
    </w:lvl>
    <w:lvl w:ilvl="5" w:tplc="A798F2B8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2046837A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71F2C814">
      <w:start w:val="1"/>
      <w:numFmt w:val="bullet"/>
      <w:lvlText w:val="o"/>
      <w:lvlJc w:val="left"/>
      <w:pPr>
        <w:ind w:left="6816" w:hanging="360"/>
      </w:pPr>
      <w:rPr>
        <w:rFonts w:ascii="Courier New" w:hAnsi="Courier New" w:hint="default"/>
      </w:rPr>
    </w:lvl>
    <w:lvl w:ilvl="8" w:tplc="552AC84E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6" w15:restartNumberingAfterBreak="0">
    <w:nsid w:val="42AA9B91"/>
    <w:multiLevelType w:val="hybridMultilevel"/>
    <w:tmpl w:val="AB0458B6"/>
    <w:lvl w:ilvl="0" w:tplc="C4E652B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ED4E4AFC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F5CE9484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29E1F92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A54CD4E2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8140E5D0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2654B4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71AE5F8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1452D99C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4F5C1B4B"/>
    <w:multiLevelType w:val="hybridMultilevel"/>
    <w:tmpl w:val="4B961A88"/>
    <w:lvl w:ilvl="0" w:tplc="39F8417E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DC901298">
      <w:start w:val="1"/>
      <w:numFmt w:val="bullet"/>
      <w:lvlText w:val="o"/>
      <w:lvlJc w:val="left"/>
      <w:pPr>
        <w:ind w:left="2496" w:hanging="360"/>
      </w:pPr>
      <w:rPr>
        <w:rFonts w:ascii="Courier New" w:hAnsi="Courier New" w:hint="default"/>
      </w:rPr>
    </w:lvl>
    <w:lvl w:ilvl="2" w:tplc="AC5E3298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77EE4F70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F5009FF6">
      <w:start w:val="1"/>
      <w:numFmt w:val="bullet"/>
      <w:lvlText w:val="o"/>
      <w:lvlJc w:val="left"/>
      <w:pPr>
        <w:ind w:left="4656" w:hanging="360"/>
      </w:pPr>
      <w:rPr>
        <w:rFonts w:ascii="Courier New" w:hAnsi="Courier New" w:hint="default"/>
      </w:rPr>
    </w:lvl>
    <w:lvl w:ilvl="5" w:tplc="4ACA7576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C442C3FE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7758EF0E">
      <w:start w:val="1"/>
      <w:numFmt w:val="bullet"/>
      <w:lvlText w:val="o"/>
      <w:lvlJc w:val="left"/>
      <w:pPr>
        <w:ind w:left="6816" w:hanging="360"/>
      </w:pPr>
      <w:rPr>
        <w:rFonts w:ascii="Courier New" w:hAnsi="Courier New" w:hint="default"/>
      </w:rPr>
    </w:lvl>
    <w:lvl w:ilvl="8" w:tplc="85A4703E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8" w15:restartNumberingAfterBreak="0">
    <w:nsid w:val="579AD961"/>
    <w:multiLevelType w:val="hybridMultilevel"/>
    <w:tmpl w:val="E0467A02"/>
    <w:lvl w:ilvl="0" w:tplc="3EDC083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35A95F0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BC5C8FA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B87C0C4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D19E27C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2CAC2CE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51CFBEA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C868EB6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6776AFB0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57CD8BD1"/>
    <w:multiLevelType w:val="hybridMultilevel"/>
    <w:tmpl w:val="8676E712"/>
    <w:lvl w:ilvl="0" w:tplc="4D7C002A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A8D8198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D946CB7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E5AA55D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8974966E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8320EBD8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76D0998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72C098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73EA65BC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5E1DE044"/>
    <w:multiLevelType w:val="hybridMultilevel"/>
    <w:tmpl w:val="FD961722"/>
    <w:lvl w:ilvl="0" w:tplc="CE2272A4">
      <w:start w:val="1"/>
      <w:numFmt w:val="decimal"/>
      <w:lvlText w:val="%1."/>
      <w:lvlJc w:val="left"/>
      <w:pPr>
        <w:ind w:left="720" w:hanging="360"/>
      </w:pPr>
    </w:lvl>
    <w:lvl w:ilvl="1" w:tplc="84AEA90E">
      <w:start w:val="1"/>
      <w:numFmt w:val="lowerLetter"/>
      <w:lvlText w:val="%2."/>
      <w:lvlJc w:val="left"/>
      <w:pPr>
        <w:ind w:left="1440" w:hanging="360"/>
      </w:pPr>
    </w:lvl>
    <w:lvl w:ilvl="2" w:tplc="2C9A858A">
      <w:start w:val="1"/>
      <w:numFmt w:val="lowerRoman"/>
      <w:lvlText w:val="%3."/>
      <w:lvlJc w:val="right"/>
      <w:pPr>
        <w:ind w:left="2160" w:hanging="180"/>
      </w:pPr>
    </w:lvl>
    <w:lvl w:ilvl="3" w:tplc="6888B940">
      <w:start w:val="1"/>
      <w:numFmt w:val="decimal"/>
      <w:lvlText w:val="%4."/>
      <w:lvlJc w:val="left"/>
      <w:pPr>
        <w:ind w:left="2880" w:hanging="360"/>
      </w:pPr>
    </w:lvl>
    <w:lvl w:ilvl="4" w:tplc="85708BAE">
      <w:start w:val="1"/>
      <w:numFmt w:val="lowerLetter"/>
      <w:lvlText w:val="%5."/>
      <w:lvlJc w:val="left"/>
      <w:pPr>
        <w:ind w:left="3600" w:hanging="360"/>
      </w:pPr>
    </w:lvl>
    <w:lvl w:ilvl="5" w:tplc="3E76AC2A">
      <w:start w:val="1"/>
      <w:numFmt w:val="lowerRoman"/>
      <w:lvlText w:val="%6."/>
      <w:lvlJc w:val="right"/>
      <w:pPr>
        <w:ind w:left="4320" w:hanging="180"/>
      </w:pPr>
    </w:lvl>
    <w:lvl w:ilvl="6" w:tplc="6A385E44">
      <w:start w:val="1"/>
      <w:numFmt w:val="decimal"/>
      <w:lvlText w:val="%7."/>
      <w:lvlJc w:val="left"/>
      <w:pPr>
        <w:ind w:left="5040" w:hanging="360"/>
      </w:pPr>
    </w:lvl>
    <w:lvl w:ilvl="7" w:tplc="F564B00E">
      <w:start w:val="1"/>
      <w:numFmt w:val="lowerLetter"/>
      <w:lvlText w:val="%8."/>
      <w:lvlJc w:val="left"/>
      <w:pPr>
        <w:ind w:left="5760" w:hanging="360"/>
      </w:pPr>
    </w:lvl>
    <w:lvl w:ilvl="8" w:tplc="8500B46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4B0B1E6"/>
    <w:multiLevelType w:val="hybridMultilevel"/>
    <w:tmpl w:val="E4F8B802"/>
    <w:lvl w:ilvl="0" w:tplc="D09EE44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CD246DFC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F726058E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53AC3F10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96ACC4D2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342E1ADA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5FBC0AAC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BA92E36A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D58CE59C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64C296F3"/>
    <w:multiLevelType w:val="hybridMultilevel"/>
    <w:tmpl w:val="5E7E869A"/>
    <w:lvl w:ilvl="0" w:tplc="2FB0FB2C">
      <w:start w:val="1"/>
      <w:numFmt w:val="bullet"/>
      <w:lvlText w:val=""/>
      <w:lvlJc w:val="left"/>
      <w:pPr>
        <w:ind w:left="2496" w:hanging="360"/>
      </w:pPr>
      <w:rPr>
        <w:rFonts w:ascii="Symbol" w:hAnsi="Symbol" w:hint="default"/>
      </w:rPr>
    </w:lvl>
    <w:lvl w:ilvl="1" w:tplc="8B20BC78">
      <w:start w:val="1"/>
      <w:numFmt w:val="bullet"/>
      <w:lvlText w:val="o"/>
      <w:lvlJc w:val="left"/>
      <w:pPr>
        <w:ind w:left="3216" w:hanging="360"/>
      </w:pPr>
      <w:rPr>
        <w:rFonts w:ascii="Courier New" w:hAnsi="Courier New" w:hint="default"/>
      </w:rPr>
    </w:lvl>
    <w:lvl w:ilvl="2" w:tplc="E3303644">
      <w:start w:val="1"/>
      <w:numFmt w:val="bullet"/>
      <w:lvlText w:val=""/>
      <w:lvlJc w:val="left"/>
      <w:pPr>
        <w:ind w:left="3936" w:hanging="360"/>
      </w:pPr>
      <w:rPr>
        <w:rFonts w:ascii="Wingdings" w:hAnsi="Wingdings" w:hint="default"/>
      </w:rPr>
    </w:lvl>
    <w:lvl w:ilvl="3" w:tplc="205CEF72">
      <w:start w:val="1"/>
      <w:numFmt w:val="bullet"/>
      <w:lvlText w:val=""/>
      <w:lvlJc w:val="left"/>
      <w:pPr>
        <w:ind w:left="4656" w:hanging="360"/>
      </w:pPr>
      <w:rPr>
        <w:rFonts w:ascii="Symbol" w:hAnsi="Symbol" w:hint="default"/>
      </w:rPr>
    </w:lvl>
    <w:lvl w:ilvl="4" w:tplc="69A6A42A">
      <w:start w:val="1"/>
      <w:numFmt w:val="bullet"/>
      <w:lvlText w:val="o"/>
      <w:lvlJc w:val="left"/>
      <w:pPr>
        <w:ind w:left="5376" w:hanging="360"/>
      </w:pPr>
      <w:rPr>
        <w:rFonts w:ascii="Courier New" w:hAnsi="Courier New" w:hint="default"/>
      </w:rPr>
    </w:lvl>
    <w:lvl w:ilvl="5" w:tplc="574C953E">
      <w:start w:val="1"/>
      <w:numFmt w:val="bullet"/>
      <w:lvlText w:val=""/>
      <w:lvlJc w:val="left"/>
      <w:pPr>
        <w:ind w:left="6096" w:hanging="360"/>
      </w:pPr>
      <w:rPr>
        <w:rFonts w:ascii="Wingdings" w:hAnsi="Wingdings" w:hint="default"/>
      </w:rPr>
    </w:lvl>
    <w:lvl w:ilvl="6" w:tplc="D4B27210">
      <w:start w:val="1"/>
      <w:numFmt w:val="bullet"/>
      <w:lvlText w:val=""/>
      <w:lvlJc w:val="left"/>
      <w:pPr>
        <w:ind w:left="6816" w:hanging="360"/>
      </w:pPr>
      <w:rPr>
        <w:rFonts w:ascii="Symbol" w:hAnsi="Symbol" w:hint="default"/>
      </w:rPr>
    </w:lvl>
    <w:lvl w:ilvl="7" w:tplc="5462AAFE">
      <w:start w:val="1"/>
      <w:numFmt w:val="bullet"/>
      <w:lvlText w:val="o"/>
      <w:lvlJc w:val="left"/>
      <w:pPr>
        <w:ind w:left="7536" w:hanging="360"/>
      </w:pPr>
      <w:rPr>
        <w:rFonts w:ascii="Courier New" w:hAnsi="Courier New" w:hint="default"/>
      </w:rPr>
    </w:lvl>
    <w:lvl w:ilvl="8" w:tplc="71A2F1AC">
      <w:start w:val="1"/>
      <w:numFmt w:val="bullet"/>
      <w:lvlText w:val=""/>
      <w:lvlJc w:val="left"/>
      <w:pPr>
        <w:ind w:left="8256" w:hanging="360"/>
      </w:pPr>
      <w:rPr>
        <w:rFonts w:ascii="Wingdings" w:hAnsi="Wingdings" w:hint="default"/>
      </w:rPr>
    </w:lvl>
  </w:abstractNum>
  <w:abstractNum w:abstractNumId="13" w15:restartNumberingAfterBreak="0">
    <w:nsid w:val="68C0B7DF"/>
    <w:multiLevelType w:val="hybridMultilevel"/>
    <w:tmpl w:val="D700D71C"/>
    <w:lvl w:ilvl="0" w:tplc="F6F0EC36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9580D3E8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F54280B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8F309A82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338BB80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8EAE1CE8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D0C6D1E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A61898D2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4FE2267C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6F95F02D"/>
    <w:multiLevelType w:val="hybridMultilevel"/>
    <w:tmpl w:val="8976DA04"/>
    <w:lvl w:ilvl="0" w:tplc="54687674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DB20F8A2">
      <w:start w:val="1"/>
      <w:numFmt w:val="bullet"/>
      <w:lvlText w:val="o"/>
      <w:lvlJc w:val="left"/>
      <w:pPr>
        <w:ind w:left="3204" w:hanging="360"/>
      </w:pPr>
      <w:rPr>
        <w:rFonts w:ascii="Courier New" w:hAnsi="Courier New" w:hint="default"/>
      </w:rPr>
    </w:lvl>
    <w:lvl w:ilvl="2" w:tplc="FE44205C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F3A81F08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BE624C24">
      <w:start w:val="1"/>
      <w:numFmt w:val="bullet"/>
      <w:lvlText w:val="o"/>
      <w:lvlJc w:val="left"/>
      <w:pPr>
        <w:ind w:left="5364" w:hanging="360"/>
      </w:pPr>
      <w:rPr>
        <w:rFonts w:ascii="Courier New" w:hAnsi="Courier New" w:hint="default"/>
      </w:rPr>
    </w:lvl>
    <w:lvl w:ilvl="5" w:tplc="7C68242A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C3900776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8584B2F4">
      <w:start w:val="1"/>
      <w:numFmt w:val="bullet"/>
      <w:lvlText w:val="o"/>
      <w:lvlJc w:val="left"/>
      <w:pPr>
        <w:ind w:left="7524" w:hanging="360"/>
      </w:pPr>
      <w:rPr>
        <w:rFonts w:ascii="Courier New" w:hAnsi="Courier New" w:hint="default"/>
      </w:rPr>
    </w:lvl>
    <w:lvl w:ilvl="8" w:tplc="D60AB950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15" w15:restartNumberingAfterBreak="0">
    <w:nsid w:val="70DBDED9"/>
    <w:multiLevelType w:val="hybridMultilevel"/>
    <w:tmpl w:val="998CF7DC"/>
    <w:lvl w:ilvl="0" w:tplc="5CBE643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62AE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02482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88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4964E5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78C716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AB8EE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AD007C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C02F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51DE3EA"/>
    <w:multiLevelType w:val="hybridMultilevel"/>
    <w:tmpl w:val="8CBC7A48"/>
    <w:lvl w:ilvl="0" w:tplc="9B14CED2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E8EE7E28">
      <w:start w:val="1"/>
      <w:numFmt w:val="bullet"/>
      <w:lvlText w:val="o"/>
      <w:lvlJc w:val="left"/>
      <w:pPr>
        <w:ind w:left="2496" w:hanging="360"/>
      </w:pPr>
      <w:rPr>
        <w:rFonts w:ascii="Courier New" w:hAnsi="Courier New" w:hint="default"/>
      </w:rPr>
    </w:lvl>
    <w:lvl w:ilvl="2" w:tplc="45B49A38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ECBEF28C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8A0EB15A">
      <w:start w:val="1"/>
      <w:numFmt w:val="bullet"/>
      <w:lvlText w:val="o"/>
      <w:lvlJc w:val="left"/>
      <w:pPr>
        <w:ind w:left="4656" w:hanging="360"/>
      </w:pPr>
      <w:rPr>
        <w:rFonts w:ascii="Courier New" w:hAnsi="Courier New" w:hint="default"/>
      </w:rPr>
    </w:lvl>
    <w:lvl w:ilvl="5" w:tplc="741E1DC8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F8AC9A0C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4FCA4BB0">
      <w:start w:val="1"/>
      <w:numFmt w:val="bullet"/>
      <w:lvlText w:val="o"/>
      <w:lvlJc w:val="left"/>
      <w:pPr>
        <w:ind w:left="6816" w:hanging="360"/>
      </w:pPr>
      <w:rPr>
        <w:rFonts w:ascii="Courier New" w:hAnsi="Courier New" w:hint="default"/>
      </w:rPr>
    </w:lvl>
    <w:lvl w:ilvl="8" w:tplc="00D0AD0A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7" w15:restartNumberingAfterBreak="0">
    <w:nsid w:val="766C0B4A"/>
    <w:multiLevelType w:val="hybridMultilevel"/>
    <w:tmpl w:val="BF62B4C2"/>
    <w:lvl w:ilvl="0" w:tplc="1D5CABC6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558896E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08E147E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988A70F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DE90CD2A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6F50ECF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80EEC76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28012EC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46F45CAA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7EA5C1A9"/>
    <w:multiLevelType w:val="hybridMultilevel"/>
    <w:tmpl w:val="3A16A796"/>
    <w:lvl w:ilvl="0" w:tplc="B51EC1FE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B79A352E">
      <w:start w:val="1"/>
      <w:numFmt w:val="bullet"/>
      <w:lvlText w:val="o"/>
      <w:lvlJc w:val="left"/>
      <w:pPr>
        <w:ind w:left="2496" w:hanging="360"/>
      </w:pPr>
      <w:rPr>
        <w:rFonts w:ascii="Courier New" w:hAnsi="Courier New" w:hint="default"/>
      </w:rPr>
    </w:lvl>
    <w:lvl w:ilvl="2" w:tplc="6FBE5E78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761C7936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7F7E61B6">
      <w:start w:val="1"/>
      <w:numFmt w:val="bullet"/>
      <w:lvlText w:val="o"/>
      <w:lvlJc w:val="left"/>
      <w:pPr>
        <w:ind w:left="4656" w:hanging="360"/>
      </w:pPr>
      <w:rPr>
        <w:rFonts w:ascii="Courier New" w:hAnsi="Courier New" w:hint="default"/>
      </w:rPr>
    </w:lvl>
    <w:lvl w:ilvl="5" w:tplc="E6FCE0AC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EADC7898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C5A4A7D2">
      <w:start w:val="1"/>
      <w:numFmt w:val="bullet"/>
      <w:lvlText w:val="o"/>
      <w:lvlJc w:val="left"/>
      <w:pPr>
        <w:ind w:left="6816" w:hanging="360"/>
      </w:pPr>
      <w:rPr>
        <w:rFonts w:ascii="Courier New" w:hAnsi="Courier New" w:hint="default"/>
      </w:rPr>
    </w:lvl>
    <w:lvl w:ilvl="8" w:tplc="C0AE6456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num w:numId="1" w16cid:durableId="1533151942">
    <w:abstractNumId w:val="7"/>
  </w:num>
  <w:num w:numId="2" w16cid:durableId="624852719">
    <w:abstractNumId w:val="16"/>
  </w:num>
  <w:num w:numId="3" w16cid:durableId="1755006423">
    <w:abstractNumId w:val="3"/>
  </w:num>
  <w:num w:numId="4" w16cid:durableId="651062123">
    <w:abstractNumId w:val="18"/>
  </w:num>
  <w:num w:numId="5" w16cid:durableId="824277926">
    <w:abstractNumId w:val="14"/>
  </w:num>
  <w:num w:numId="6" w16cid:durableId="1853496953">
    <w:abstractNumId w:val="15"/>
  </w:num>
  <w:num w:numId="7" w16cid:durableId="408960603">
    <w:abstractNumId w:val="13"/>
  </w:num>
  <w:num w:numId="8" w16cid:durableId="1557933814">
    <w:abstractNumId w:val="11"/>
  </w:num>
  <w:num w:numId="9" w16cid:durableId="980235751">
    <w:abstractNumId w:val="8"/>
  </w:num>
  <w:num w:numId="10" w16cid:durableId="2137016436">
    <w:abstractNumId w:val="2"/>
  </w:num>
  <w:num w:numId="11" w16cid:durableId="151727435">
    <w:abstractNumId w:val="5"/>
  </w:num>
  <w:num w:numId="12" w16cid:durableId="2049836966">
    <w:abstractNumId w:val="12"/>
  </w:num>
  <w:num w:numId="13" w16cid:durableId="216860556">
    <w:abstractNumId w:val="0"/>
  </w:num>
  <w:num w:numId="14" w16cid:durableId="1803039643">
    <w:abstractNumId w:val="17"/>
  </w:num>
  <w:num w:numId="15" w16cid:durableId="629821116">
    <w:abstractNumId w:val="4"/>
  </w:num>
  <w:num w:numId="16" w16cid:durableId="615210169">
    <w:abstractNumId w:val="1"/>
  </w:num>
  <w:num w:numId="17" w16cid:durableId="1302493354">
    <w:abstractNumId w:val="6"/>
  </w:num>
  <w:num w:numId="18" w16cid:durableId="1117286537">
    <w:abstractNumId w:val="9"/>
  </w:num>
  <w:num w:numId="19" w16cid:durableId="204420522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253F868"/>
    <w:rsid w:val="001719C3"/>
    <w:rsid w:val="00592663"/>
    <w:rsid w:val="007209B0"/>
    <w:rsid w:val="00B04EF8"/>
    <w:rsid w:val="00FD0080"/>
    <w:rsid w:val="055932FD"/>
    <w:rsid w:val="05CAC021"/>
    <w:rsid w:val="06CC4B6A"/>
    <w:rsid w:val="07494CEB"/>
    <w:rsid w:val="088C95B6"/>
    <w:rsid w:val="08AB95C0"/>
    <w:rsid w:val="08CC26CF"/>
    <w:rsid w:val="091006DF"/>
    <w:rsid w:val="0BBC6A4C"/>
    <w:rsid w:val="0CCFA2A5"/>
    <w:rsid w:val="0E83D519"/>
    <w:rsid w:val="0FA82CF5"/>
    <w:rsid w:val="13194BAB"/>
    <w:rsid w:val="14991173"/>
    <w:rsid w:val="17467332"/>
    <w:rsid w:val="1847DDE7"/>
    <w:rsid w:val="1853E661"/>
    <w:rsid w:val="194F914B"/>
    <w:rsid w:val="1B049322"/>
    <w:rsid w:val="1BA12B6D"/>
    <w:rsid w:val="1BC559F5"/>
    <w:rsid w:val="1EB7DDB2"/>
    <w:rsid w:val="250F7DBB"/>
    <w:rsid w:val="279E7880"/>
    <w:rsid w:val="295AA499"/>
    <w:rsid w:val="2A021140"/>
    <w:rsid w:val="2D1D80E0"/>
    <w:rsid w:val="2DB059BD"/>
    <w:rsid w:val="32D3B9EF"/>
    <w:rsid w:val="336BCB0C"/>
    <w:rsid w:val="33996624"/>
    <w:rsid w:val="38EC0C1C"/>
    <w:rsid w:val="38ED8129"/>
    <w:rsid w:val="3973B6D2"/>
    <w:rsid w:val="399C7F42"/>
    <w:rsid w:val="3AED0ADA"/>
    <w:rsid w:val="3CE2593C"/>
    <w:rsid w:val="3DC2CDE6"/>
    <w:rsid w:val="3E353040"/>
    <w:rsid w:val="3F154170"/>
    <w:rsid w:val="40E5E72C"/>
    <w:rsid w:val="418A398E"/>
    <w:rsid w:val="4425598A"/>
    <w:rsid w:val="45BAC2D4"/>
    <w:rsid w:val="4BC87577"/>
    <w:rsid w:val="4D9A5800"/>
    <w:rsid w:val="4E48F21F"/>
    <w:rsid w:val="4F176E1C"/>
    <w:rsid w:val="4F638020"/>
    <w:rsid w:val="520CAFCF"/>
    <w:rsid w:val="523D8AB7"/>
    <w:rsid w:val="556AB24F"/>
    <w:rsid w:val="578F32FE"/>
    <w:rsid w:val="5820E5AC"/>
    <w:rsid w:val="5B6B8BD9"/>
    <w:rsid w:val="5F9E1658"/>
    <w:rsid w:val="601F9D64"/>
    <w:rsid w:val="61021D14"/>
    <w:rsid w:val="6B3960E4"/>
    <w:rsid w:val="6CD5386B"/>
    <w:rsid w:val="70A99FF8"/>
    <w:rsid w:val="718B845B"/>
    <w:rsid w:val="7253F868"/>
    <w:rsid w:val="74372C31"/>
    <w:rsid w:val="76C34C69"/>
    <w:rsid w:val="7813F3B9"/>
    <w:rsid w:val="7A0C06A2"/>
    <w:rsid w:val="7A336624"/>
    <w:rsid w:val="7BCAA5C8"/>
    <w:rsid w:val="7BE017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414B21"/>
  <w15:chartTrackingRefBased/>
  <w15:docId w15:val="{6225B252-297A-4737-A35B-BE0ED29F99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sid w:val="7BE017F8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paragraph" w:styleId="PargrafodaLista">
    <w:name w:val="List Paragraph"/>
    <w:basedOn w:val="Normal"/>
    <w:uiPriority w:val="34"/>
    <w:qFormat/>
    <w:rsid w:val="7BE017F8"/>
    <w:pPr>
      <w:ind w:left="720"/>
      <w:contextualSpacing/>
    </w:pPr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styleId="TabeladeGradeClara">
    <w:name w:val="Grid Table Light"/>
    <w:basedOn w:val="Tabelanormal"/>
    <w:uiPriority w:val="4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6</Pages>
  <Words>276</Words>
  <Characters>1495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Matheus Malaman</dc:creator>
  <cp:keywords/>
  <dc:description/>
  <cp:lastModifiedBy>MATHEUS MALAMAN</cp:lastModifiedBy>
  <cp:revision>2</cp:revision>
  <dcterms:created xsi:type="dcterms:W3CDTF">2026-01-27T23:37:00Z</dcterms:created>
  <dcterms:modified xsi:type="dcterms:W3CDTF">2026-01-30T16:58:00Z</dcterms:modified>
</cp:coreProperties>
</file>