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04" w:rsidRPr="00A61DC0" w:rsidRDefault="009C3004" w:rsidP="009C3004">
      <w:pPr>
        <w:pStyle w:val="PargrafodaLista"/>
        <w:rPr>
          <w:sz w:val="32"/>
          <w:szCs w:val="32"/>
        </w:rPr>
      </w:pPr>
      <w:r w:rsidRPr="00A61DC0">
        <w:rPr>
          <w:sz w:val="32"/>
          <w:szCs w:val="32"/>
        </w:rPr>
        <w:t>Regras de Negócio</w:t>
      </w:r>
    </w:p>
    <w:p w:rsidR="009C3004" w:rsidRDefault="009C3004" w:rsidP="009C3004">
      <w:pPr>
        <w:ind w:left="360"/>
      </w:pPr>
      <w:r>
        <w:t>1°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O responsável só irá cadastrar o aluno, se o responsável fornecer os dados.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 xml:space="preserve">Só será transportado alunos que pagaram todos os dias 05 do mês. 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Clientes que transportarem dois filhos ou mais ganharam desconto na matricula.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Os dados serão excluídos apenas se o aluno não for mais transportado na van.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Só será realizado alteração nos dados do aluno, se o mesmo não estiver mais na mesma residência.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O transportador só irá levar a criança em outra escola se for avisado com antecedência que ocorreu uma troca de rota.</w:t>
      </w:r>
    </w:p>
    <w:p w:rsidR="007636F6" w:rsidRDefault="009C3004" w:rsidP="009C3004">
      <w:pPr>
        <w:ind w:left="360"/>
      </w:pPr>
      <w:r>
        <w:t>2°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O responsável só irá Abastecer o veículo se estiver em período de aula.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 xml:space="preserve">Só será transportado alunos que pagaram todos os dias 05 do mês. 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Transportador em período de férias ficara em manutenção.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O responsável não paga o transporte se o aluno não for ficar no mês seguinte.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Não será abastecido o veículo durante a rota de entrega.</w:t>
      </w:r>
    </w:p>
    <w:p w:rsidR="009C3004" w:rsidRDefault="009C3004" w:rsidP="009C3004">
      <w:pPr>
        <w:pStyle w:val="PargrafodaLista"/>
        <w:numPr>
          <w:ilvl w:val="0"/>
          <w:numId w:val="1"/>
        </w:numPr>
      </w:pPr>
      <w:r>
        <w:t>O transportador deverá ter um lucro a mais do que gasta no veículo.</w:t>
      </w:r>
    </w:p>
    <w:p w:rsidR="009C3004" w:rsidRDefault="009C3004" w:rsidP="009C3004">
      <w:pPr>
        <w:ind w:left="360"/>
      </w:pPr>
      <w:r>
        <w:t>3°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aluno somente será transportado para o colégio se realizar o pagamento.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Serão aceitos pagamento realizado em deposito bancário. Não será aceito em dinheiro.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 xml:space="preserve">Clientes que transportarem dois filhos ou mais ganharam desconto na mensalidade. 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Quando o transporte estiver com pouco combustível, o transportador deverá parar para abastecer o veículo e somente ai continuar o transporte.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transportador deverá portar os documentos do veículo e seu RENAVAM. Não deverá realizar o transporte sem esses documentos em mãos.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aluno deverá avisar com antecedência em qualquer tipo de alteração de rota.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Toda início de semestre o aluno terá que comunicar sobre troca de colégio ou troca de residência (fora de período).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transportador necessita estar periodicamente com o veículo limpo e analisado antes da saída.</w:t>
      </w:r>
    </w:p>
    <w:p w:rsidR="009C3004" w:rsidRDefault="00A61DC0" w:rsidP="009C3004">
      <w:pPr>
        <w:ind w:left="360"/>
      </w:pPr>
      <w:r>
        <w:t>4°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transportador só iria cadastrar o veículo após ter todos os dados para o cadastro.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Serão aceitos veículos de 16 ou mais lugares.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Apenas 1 motorista será veiculado ao veículo.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Quando o veículo completar uma certa quilometragem, sistema avisara que precisa de manutenção.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transportador deverá portar os documentos do veículo e seu RENAVAM. Não deverá realizar o transporte sem esses documentos em mãos.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transportador deverá registrar com antecedência que não irá realizar o transporte.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 xml:space="preserve">Toda início de semestre a empresa deverá analisar o veículo completo. 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lastRenderedPageBreak/>
        <w:t>O transportador necessita estar periodicamente com o veículo limpo e analisado antes da saída.</w:t>
      </w:r>
    </w:p>
    <w:p w:rsidR="00A61DC0" w:rsidRDefault="00A61DC0" w:rsidP="00A61DC0">
      <w:pPr>
        <w:ind w:left="360"/>
      </w:pPr>
      <w:r>
        <w:t>5°</w:t>
      </w:r>
      <w:bookmarkStart w:id="0" w:name="_GoBack"/>
      <w:bookmarkEnd w:id="0"/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responsável só irá enviar mensagem para o responsável, se o aluno comparecer a aula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Serão aceitos a distribuição do aparelho, apenas se o responsável pagar a mensalidade incluída no transporte.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 xml:space="preserve">Clientes que transportarem dois filhos ou mais ganharam desconto no aparelho. 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Quando o transporte estiver no transito, os responsável recebe a mensagem de aviso.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transportador deverá estar atento com os alunos e o uso do aparelho.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aluno deverá avisar com antecedência em qualquer tipo de perda do aparelho.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Toda início de semestre o aluno terá que comunicar sobre troca de colégio ou troca de residência (fora de período).</w:t>
      </w:r>
    </w:p>
    <w:p w:rsidR="00A61DC0" w:rsidRDefault="00A61DC0" w:rsidP="00A61DC0">
      <w:pPr>
        <w:pStyle w:val="PargrafodaLista"/>
        <w:numPr>
          <w:ilvl w:val="0"/>
          <w:numId w:val="1"/>
        </w:numPr>
      </w:pPr>
      <w:r>
        <w:t>O transportador necessita estar verificando se o aluno esta portando o aparelho.</w:t>
      </w:r>
    </w:p>
    <w:p w:rsidR="00A61DC0" w:rsidRDefault="00A61DC0" w:rsidP="009C3004">
      <w:pPr>
        <w:ind w:left="360"/>
      </w:pPr>
    </w:p>
    <w:p w:rsidR="00A61DC0" w:rsidRPr="009C3004" w:rsidRDefault="00A61DC0" w:rsidP="009C3004">
      <w:pPr>
        <w:ind w:left="360"/>
      </w:pPr>
    </w:p>
    <w:sectPr w:rsidR="00A61DC0" w:rsidRPr="009C3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A3577"/>
    <w:multiLevelType w:val="hybridMultilevel"/>
    <w:tmpl w:val="0A048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04"/>
    <w:rsid w:val="007636F6"/>
    <w:rsid w:val="009C3004"/>
    <w:rsid w:val="00A6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8F729-663B-4D63-87F1-1C9F7D40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0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486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Fernando Pereira</dc:creator>
  <cp:keywords/>
  <dc:description/>
  <cp:lastModifiedBy>Matheus Fernando Pereira</cp:lastModifiedBy>
  <cp:revision>2</cp:revision>
  <dcterms:created xsi:type="dcterms:W3CDTF">2019-05-22T23:46:00Z</dcterms:created>
  <dcterms:modified xsi:type="dcterms:W3CDTF">2019-05-22T23:49:00Z</dcterms:modified>
</cp:coreProperties>
</file>