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Matheus Alves Pereira Julio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 99636-7831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teteujulio7@gmail.com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é realizar um curso técnico especializado em programação, relacionado em TI, trabalhar na vida acadêmica com algo relacionado á Perito criminal ou Policial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primeiro ano do ensino médio na escola Pei E.E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Cursos do alura tais como: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   Linguagem de programação: criando projetos artisticos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   Listas: Jogos de cartas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 entre outros.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Trabalho como marceneiro, assistente de obras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marcenaria VM, Assintente de obras como ajudante de familiar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1- Listas - Criando o seu jogo de cartas com listas e padrões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2- Linguagem de programação: Criando projetos artísticos no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Potuguês- nível avançado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inglês- nível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