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411B" w14:textId="2E48504A" w:rsidR="00560ABA" w:rsidRDefault="00102AC1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proofErr w:type="spellStart"/>
      <w:r w:rsidRPr="00102AC1">
        <w:rPr>
          <w:rFonts w:ascii="Garamond" w:hAnsi="Garamond"/>
          <w:b/>
          <w:sz w:val="32"/>
          <w:szCs w:val="32"/>
        </w:rPr>
        <w:t>Inhotim</w:t>
      </w:r>
      <w:proofErr w:type="spellEnd"/>
      <w:r w:rsidRPr="00102AC1">
        <w:rPr>
          <w:rFonts w:ascii="Garamond" w:hAnsi="Garamond"/>
          <w:b/>
          <w:sz w:val="32"/>
          <w:szCs w:val="32"/>
        </w:rPr>
        <w:t xml:space="preserve"> uma obra da iniciativa privada</w:t>
      </w:r>
    </w:p>
    <w:p w14:paraId="201D1BAC" w14:textId="49B07EDC" w:rsidR="00034EAA" w:rsidRDefault="00000000">
      <w:r>
        <w:br/>
        <w:t>A expectativa é que a região ganhará um grande</w:t>
      </w:r>
      <w:r>
        <w:br/>
      </w:r>
      <w:r>
        <w:br/>
        <w:t>suporte para as empresas ali instalada. As opiniões</w:t>
      </w:r>
      <w:r>
        <w:br/>
      </w:r>
      <w:r>
        <w:br/>
        <w:t>que os valores agregados com a alta tecnologia</w:t>
      </w:r>
      <w:r>
        <w:br/>
      </w:r>
      <w:r>
        <w:br/>
        <w:t>atenderá cidades em seu torno aeródromo nascerá</w:t>
      </w:r>
      <w:r>
        <w:br/>
      </w:r>
      <w:r>
        <w:br/>
        <w:t>voltado para a aviação executiva e nada impede que</w:t>
      </w:r>
      <w:r>
        <w:br/>
      </w:r>
      <w:r>
        <w:br/>
        <w:t>no futuro, existem voos de maior porte.</w:t>
      </w:r>
      <w:r>
        <w:br/>
      </w:r>
      <w:r>
        <w:br/>
        <w:t>E necessário que as empresas se envolvão neste</w:t>
      </w:r>
      <w:r>
        <w:br/>
      </w:r>
      <w:r>
        <w:br/>
        <w:t>grande projeto pois Minas e os seus filhos passarão</w:t>
      </w:r>
      <w:r>
        <w:br/>
      </w:r>
      <w:r>
        <w:br/>
        <w:t>a ser vistos pelos executivos como uma iniciativa</w:t>
      </w:r>
      <w:r>
        <w:br/>
      </w:r>
      <w:r>
        <w:br/>
        <w:t>única.</w:t>
      </w:r>
      <w:r>
        <w:br/>
      </w:r>
      <w:r>
        <w:br/>
        <w:t>Acreditar neste caminho de progresso levará o</w:t>
      </w:r>
      <w:r>
        <w:br/>
      </w:r>
      <w:r>
        <w:br/>
        <w:t>mundo dos negócios opções concretas de</w:t>
      </w:r>
      <w:r>
        <w:br/>
      </w:r>
      <w:r>
        <w:br/>
        <w:t>possibilidades na esteira de novos conquistas o que</w:t>
      </w:r>
      <w:r>
        <w:br/>
      </w:r>
      <w:r>
        <w:br/>
      </w:r>
      <w:r>
        <w:lastRenderedPageBreak/>
        <w:t>deverá ajudar Minas na sua área seletiva do</w:t>
      </w:r>
      <w:r>
        <w:br/>
      </w:r>
      <w:r>
        <w:br/>
        <w:t>comércio.</w:t>
      </w:r>
      <w:r>
        <w:br/>
      </w:r>
      <w:r>
        <w:br/>
        <w:t>Teremos muito em breve muitas indústrias se</w:t>
      </w:r>
      <w:r>
        <w:br/>
      </w:r>
      <w:r>
        <w:br/>
        <w:t xml:space="preserve">instalando na região e haverá um grande </w:t>
      </w:r>
      <w:r w:rsidR="00102AC1">
        <w:t>número</w:t>
      </w:r>
      <w:r>
        <w:t xml:space="preserve"> de</w:t>
      </w:r>
      <w:r>
        <w:br/>
      </w:r>
      <w:r>
        <w:br/>
        <w:t>empregos classificados e assim a região irá</w:t>
      </w:r>
      <w:r>
        <w:br/>
      </w:r>
      <w:r>
        <w:br/>
        <w:t>se</w:t>
      </w:r>
      <w:r w:rsidR="00102AC1">
        <w:t xml:space="preserve"> </w:t>
      </w:r>
      <w:r>
        <w:t>deslanchar.</w:t>
      </w:r>
      <w:r>
        <w:br/>
      </w:r>
    </w:p>
    <w:sectPr w:rsidR="00034EAA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4EAA"/>
    <w:rsid w:val="00037978"/>
    <w:rsid w:val="0005522E"/>
    <w:rsid w:val="000870A6"/>
    <w:rsid w:val="00087476"/>
    <w:rsid w:val="000908A5"/>
    <w:rsid w:val="000F5007"/>
    <w:rsid w:val="00102AC1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A4A1C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2022-09-30T14:35:00Z</dcterms:modified>
</cp:coreProperties>
</file>