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23E5" w14:textId="77777777" w:rsidR="00A64B4E" w:rsidRPr="00A64B4E" w:rsidRDefault="00A64B4E" w:rsidP="00A64B4E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782C59AA" w14:textId="3AD7F1B1" w:rsidR="00560ABA" w:rsidRDefault="00A64B4E" w:rsidP="00A64B4E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A64B4E">
        <w:rPr>
          <w:rFonts w:ascii="Garamond" w:hAnsi="Garamond"/>
          <w:b/>
          <w:sz w:val="32"/>
          <w:szCs w:val="32"/>
        </w:rPr>
        <w:t>HÁ CRUELDADE EM TODOS</w:t>
      </w:r>
    </w:p>
    <w:p w14:paraId="65D71FD2" w14:textId="095FE38D" w:rsidR="00CE6A68" w:rsidRDefault="00000000">
      <w:r>
        <w:br/>
        <w:t>A buscar de um mundo melhor se constrói em cima de revelação baseadas no</w:t>
      </w:r>
      <w:r>
        <w:br/>
      </w:r>
      <w:r>
        <w:br/>
        <w:t>respeito mútuo, nos princípios de gratidão, na verdade, na misericórdia e nos dons</w:t>
      </w:r>
      <w:r>
        <w:br/>
      </w:r>
      <w:r>
        <w:br/>
        <w:t>que Deus distribui a cada ser humano de acordo com seu projeto de vida e seu</w:t>
      </w:r>
      <w:r>
        <w:br/>
      </w:r>
      <w:r>
        <w:br/>
        <w:t>perfil no mundo dos homens, cheios de contradições.</w:t>
      </w:r>
      <w:r>
        <w:br/>
      </w:r>
      <w:r>
        <w:br/>
        <w:t>Estes princípios básicos de qualquer ser humano precisam ser trabalhado junto a</w:t>
      </w:r>
      <w:r>
        <w:br/>
      </w:r>
      <w:r>
        <w:br/>
        <w:t>cada indivíduo partindo da incógnita, que, na essência existem diferenças, mas no</w:t>
      </w:r>
      <w:r>
        <w:br/>
      </w:r>
      <w:r>
        <w:br/>
        <w:t>arcabouço do ser final existem parâmetros que nos conduzem a um</w:t>
      </w:r>
      <w:r>
        <w:br/>
      </w:r>
      <w:r>
        <w:br/>
        <w:t>comportamento médio que se alinha, fundeado na lógica do bom senso e nos</w:t>
      </w:r>
      <w:r>
        <w:br/>
      </w:r>
      <w:r>
        <w:br/>
        <w:t>princípios da igualdade.</w:t>
      </w:r>
      <w:r>
        <w:br/>
      </w:r>
      <w:r>
        <w:br/>
        <w:t xml:space="preserve">À estabilidade emocional de qualquer ser, é planificada </w:t>
      </w:r>
      <w:r>
        <w:lastRenderedPageBreak/>
        <w:t>nos esteios do respeito, da</w:t>
      </w:r>
      <w:r>
        <w:br/>
      </w:r>
      <w:r>
        <w:br/>
        <w:t>palavra empenhada, nos mecanismos de absorção de impactos de vida.</w:t>
      </w:r>
      <w:r>
        <w:br/>
      </w:r>
      <w:r>
        <w:br/>
        <w:t>Refletir sobre estas coisas simples, irá melhorar as relações entre as pessoas, tanto</w:t>
      </w:r>
      <w:r>
        <w:br/>
      </w:r>
      <w:r>
        <w:br/>
        <w:t>no campo quanto no profissional, balizando desta forma, nosso comportamento,</w:t>
      </w:r>
      <w:r>
        <w:br/>
      </w:r>
      <w:r>
        <w:br/>
        <w:t>no sentido do outro definindo as ações que serão desencadeadas na busca de ideias</w:t>
      </w:r>
      <w:r>
        <w:br/>
      </w:r>
      <w:r>
        <w:br/>
        <w:t>próximos. Isto provocará a redução destas diferenças conquistando assim,</w:t>
      </w:r>
      <w:r>
        <w:br/>
      </w:r>
      <w:r>
        <w:br/>
        <w:t>espaços relativamente padronizados na hierarquia as relações das pessoas.</w:t>
      </w:r>
      <w:r>
        <w:br/>
      </w:r>
      <w:r>
        <w:br/>
        <w:t>Pergunta-se com muita frequência, as razões das resistências que as pessoas têm</w:t>
      </w:r>
      <w:r>
        <w:br/>
      </w:r>
      <w:r>
        <w:br/>
        <w:t>em se abrir para o outro, aceitar ponderações e até mesmo dificuldades, levando-</w:t>
      </w:r>
      <w:r>
        <w:br/>
      </w:r>
      <w:r>
        <w:br/>
        <w:t>o assim a reconhecer a outra face de seu mundo inquieto, contestador e narcisista.</w:t>
      </w:r>
      <w:r>
        <w:br/>
      </w:r>
      <w:r>
        <w:br/>
      </w:r>
      <w:r>
        <w:lastRenderedPageBreak/>
        <w:t>Permear este ser complexo pela própria inquietude do ser humano fragilizado</w:t>
      </w:r>
      <w:r>
        <w:br/>
      </w:r>
      <w:r>
        <w:br/>
        <w:t>pelas incertezas do “crer”, mostra a aceitação do seu “eu” com virtudes e fracassos.</w:t>
      </w:r>
      <w:r>
        <w:br/>
      </w:r>
      <w:r>
        <w:br/>
        <w:t>É necessário que todos nós acreditemos que o mundo pode ser melhor e que o ser</w:t>
      </w:r>
      <w:r>
        <w:br/>
      </w:r>
      <w:r>
        <w:br/>
        <w:t>humano é capaz de se transformar. Ao levantar esta bandeira, divulgar estes ideais,</w:t>
      </w:r>
      <w:r>
        <w:br/>
      </w:r>
      <w:r>
        <w:br/>
        <w:t>difundindo estes temas que provocarão discussões em todos os âmbitos, passando</w:t>
      </w:r>
      <w:r>
        <w:br/>
      </w:r>
      <w:r>
        <w:br/>
        <w:t>a crer que é possível modificar a pratica da crueldade em todos os sentidos.</w:t>
      </w:r>
      <w:r>
        <w:br/>
      </w:r>
      <w:r>
        <w:br/>
        <w:t>Apressadamente procuramos negar a contundência da abrangência do tema nos</w:t>
      </w:r>
      <w:r>
        <w:br/>
      </w:r>
      <w:r>
        <w:br/>
        <w:t>afastando e negando a verdade que envolve nossos atos, mas quando se faz uma</w:t>
      </w:r>
      <w:r>
        <w:br/>
      </w:r>
      <w:r>
        <w:br/>
        <w:t>reflexão de todas as nossas ações, percebemos nossas falhas e fraquezas e o tanto</w:t>
      </w:r>
      <w:r>
        <w:br/>
      </w:r>
      <w:r>
        <w:br/>
        <w:t>que caminhamos com o egocentrismo, a maldade e a crueldade.</w:t>
      </w:r>
      <w:r>
        <w:br/>
      </w:r>
      <w:r>
        <w:lastRenderedPageBreak/>
        <w:br/>
        <w:t>Se somos capazes de enxergar todos estes indicadores, torna-se então mais fácil</w:t>
      </w:r>
      <w:r>
        <w:br/>
      </w:r>
      <w:r>
        <w:br/>
        <w:t>redimensionar nosso coração em prol de um projeto que coloca as relações</w:t>
      </w:r>
      <w:r>
        <w:br/>
      </w:r>
      <w:r>
        <w:br/>
        <w:t>harmoniosas como nosso princípio de vida.</w:t>
      </w:r>
      <w:r>
        <w:br/>
      </w:r>
    </w:p>
    <w:sectPr w:rsidR="00CE6A68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4B4E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E6A68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A71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2022-09-30T14:43:00Z</dcterms:modified>
</cp:coreProperties>
</file>