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2937" w14:textId="22E7F156" w:rsidR="00436BF8" w:rsidRDefault="00574064" w:rsidP="00560ABA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Felicidade</w:t>
      </w:r>
    </w:p>
    <w:p w14:paraId="3C722295" w14:textId="77777777" w:rsidR="00560ABA" w:rsidRDefault="00560ABA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</w:p>
    <w:p w14:paraId="3C54C07B" w14:textId="77777777" w:rsidR="00560ABA" w:rsidRDefault="00560ABA" w:rsidP="00574064">
      <w:pPr>
        <w:spacing w:after="0" w:line="240" w:lineRule="auto"/>
        <w:rPr>
          <w:rFonts w:ascii="Garamond" w:hAnsi="Garamond"/>
          <w:b/>
          <w:sz w:val="32"/>
          <w:szCs w:val="32"/>
        </w:rPr>
      </w:pPr>
    </w:p>
    <w:p w14:paraId="1A68EFE0" w14:textId="77777777" w:rsidR="003F47AD" w:rsidRPr="00574064" w:rsidRDefault="00000000">
      <w:pPr>
        <w:rPr>
          <w:u w:val="single"/>
        </w:rPr>
      </w:pPr>
      <w:r>
        <w:t>“Para ser feliz é necessário que nosso coração queira esta felicidade.”</w:t>
      </w:r>
      <w:r>
        <w:br/>
      </w:r>
      <w:r>
        <w:br/>
        <w:t>“A busca da tranquilidade interior, só será possível se sua</w:t>
      </w:r>
      <w:r>
        <w:br/>
      </w:r>
      <w:r>
        <w:br/>
        <w:t>Consciência está em paz com seu coração e alma”</w:t>
      </w:r>
      <w:r>
        <w:br/>
      </w:r>
    </w:p>
    <w:sectPr w:rsidR="003F47AD" w:rsidRPr="00574064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3F47AD"/>
    <w:rsid w:val="0040051A"/>
    <w:rsid w:val="00420A9D"/>
    <w:rsid w:val="00436BF8"/>
    <w:rsid w:val="00447763"/>
    <w:rsid w:val="00492E81"/>
    <w:rsid w:val="004B169E"/>
    <w:rsid w:val="004C679E"/>
    <w:rsid w:val="00560ABA"/>
    <w:rsid w:val="00574064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160E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5</cp:revision>
  <dcterms:created xsi:type="dcterms:W3CDTF">2022-09-26T19:20:00Z</dcterms:created>
  <dcterms:modified xsi:type="dcterms:W3CDTF">2022-09-30T14:50:00Z</dcterms:modified>
</cp:coreProperties>
</file>