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AFD6" w14:textId="77777777" w:rsidR="006C5665" w:rsidRPr="006C5665" w:rsidRDefault="006C5665" w:rsidP="006C5665">
      <w:pPr>
        <w:spacing w:after="0" w:line="240" w:lineRule="auto"/>
        <w:rPr>
          <w:rFonts w:ascii="Garamond" w:hAnsi="Garamond"/>
          <w:b/>
          <w:sz w:val="32"/>
          <w:szCs w:val="32"/>
        </w:rPr>
      </w:pPr>
    </w:p>
    <w:p w14:paraId="58789387" w14:textId="31544CAE" w:rsidR="00560ABA" w:rsidRDefault="006C5665" w:rsidP="006C5665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6C5665">
        <w:rPr>
          <w:rFonts w:ascii="Garamond" w:hAnsi="Garamond"/>
          <w:b/>
          <w:sz w:val="32"/>
          <w:szCs w:val="32"/>
        </w:rPr>
        <w:t>Proposta de trabalho</w:t>
      </w:r>
    </w:p>
    <w:p w14:paraId="1541510F" w14:textId="0BFE7579" w:rsidR="005C610C" w:rsidRDefault="00000000">
      <w:r>
        <w:br/>
        <w:t>Educação se faz</w:t>
      </w:r>
      <w:r>
        <w:br/>
      </w:r>
      <w:r>
        <w:br/>
        <w:t>Com compromisso</w:t>
      </w:r>
      <w:r>
        <w:br/>
      </w:r>
      <w:r>
        <w:br/>
        <w:t>Parcimônia</w:t>
      </w:r>
      <w:r>
        <w:br/>
      </w:r>
      <w:r>
        <w:br/>
        <w:t>Entrega</w:t>
      </w:r>
      <w:r>
        <w:br/>
      </w:r>
      <w:r>
        <w:br/>
        <w:t>E</w:t>
      </w:r>
      <w:r>
        <w:br/>
      </w:r>
      <w:r>
        <w:br/>
        <w:t>Antes</w:t>
      </w:r>
      <w:r>
        <w:br/>
      </w:r>
      <w:r>
        <w:br/>
        <w:t>De</w:t>
      </w:r>
      <w:r>
        <w:br/>
      </w:r>
      <w:r>
        <w:br/>
        <w:t>Tudo</w:t>
      </w:r>
      <w:r>
        <w:br/>
      </w:r>
      <w:r>
        <w:br/>
        <w:t>Com respeito a comunidade</w:t>
      </w:r>
      <w:r>
        <w:br/>
      </w:r>
      <w:r>
        <w:br/>
        <w:t>Na qual estã inserida,</w:t>
      </w:r>
      <w:r>
        <w:br/>
      </w:r>
      <w:r>
        <w:br/>
        <w:t>E que nela busca o conhecimento</w:t>
      </w:r>
      <w:r>
        <w:br/>
      </w:r>
      <w:r>
        <w:br/>
        <w:t>Como forma de reduzir a</w:t>
      </w:r>
      <w:r>
        <w:br/>
      </w:r>
      <w:r>
        <w:br/>
        <w:t>desigualdade social, situação</w:t>
      </w:r>
      <w:r>
        <w:br/>
      </w:r>
      <w:r>
        <w:br/>
      </w:r>
      <w:r>
        <w:lastRenderedPageBreak/>
        <w:t>Marcante em nosso meio.</w:t>
      </w:r>
      <w:r>
        <w:br/>
      </w:r>
      <w:r>
        <w:br/>
        <w:t>Compromisso</w:t>
      </w:r>
      <w:r>
        <w:br/>
      </w:r>
      <w:r>
        <w:br/>
        <w:t>a</w:t>
      </w:r>
      <w:r>
        <w:br/>
      </w:r>
      <w:r>
        <w:br/>
        <w:t>Nossa proposta de trabalho</w:t>
      </w:r>
      <w:r>
        <w:br/>
      </w:r>
      <w:r>
        <w:br/>
        <w:t>Na condição de parceiro</w:t>
      </w:r>
      <w:r>
        <w:br/>
      </w:r>
      <w:r>
        <w:br/>
        <w:t>Tem como objetivo a transferência de</w:t>
      </w:r>
      <w:r>
        <w:br/>
      </w:r>
      <w:r>
        <w:br/>
        <w:t xml:space="preserve">Um compromisso que </w:t>
      </w:r>
      <w:r w:rsidR="006C5665">
        <w:t>irá</w:t>
      </w:r>
      <w:r>
        <w:t xml:space="preserve"> buscar junto</w:t>
      </w:r>
      <w:r>
        <w:br/>
      </w:r>
      <w:r>
        <w:br/>
        <w:t>aos diversos segmentos envolvidos e</w:t>
      </w:r>
      <w:r>
        <w:br/>
      </w:r>
      <w:r>
        <w:br/>
        <w:t>processos estáveis</w:t>
      </w:r>
      <w:r>
        <w:br/>
      </w:r>
    </w:p>
    <w:sectPr w:rsidR="005C610C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5C610C"/>
    <w:rsid w:val="006006B2"/>
    <w:rsid w:val="006072BC"/>
    <w:rsid w:val="00620D01"/>
    <w:rsid w:val="00631EF8"/>
    <w:rsid w:val="0068158A"/>
    <w:rsid w:val="00684E99"/>
    <w:rsid w:val="006C10E5"/>
    <w:rsid w:val="006C566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4BD7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2022-09-30T14:54:00Z</dcterms:modified>
</cp:coreProperties>
</file>