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423A" w:rsidRDefault="0029423A" w:rsidP="0029423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Especificação do Caso de Uso: Nº UC</w:t>
      </w:r>
      <w:bookmarkStart w:id="0" w:name="_GoBack"/>
      <w:bookmarkEnd w:id="0"/>
      <w:r w:rsidR="00F023A6">
        <w:rPr>
          <w:rFonts w:ascii="Arial" w:hAnsi="Arial" w:cs="Arial"/>
          <w:sz w:val="28"/>
          <w:szCs w:val="28"/>
        </w:rPr>
        <w:t>1</w:t>
      </w:r>
      <w:r w:rsidR="00F479FD">
        <w:rPr>
          <w:rFonts w:ascii="Arial" w:hAnsi="Arial" w:cs="Arial"/>
          <w:sz w:val="28"/>
          <w:szCs w:val="28"/>
        </w:rPr>
        <w:t>9</w:t>
      </w:r>
      <w:r>
        <w:rPr>
          <w:rFonts w:ascii="Arial" w:hAnsi="Arial" w:cs="Arial"/>
          <w:sz w:val="28"/>
          <w:szCs w:val="28"/>
        </w:rPr>
        <w:t xml:space="preserve"> – </w:t>
      </w:r>
      <w:r w:rsidR="00627B02">
        <w:rPr>
          <w:rFonts w:ascii="Arial" w:hAnsi="Arial" w:cs="Arial"/>
          <w:sz w:val="28"/>
          <w:szCs w:val="28"/>
        </w:rPr>
        <w:t>L</w:t>
      </w:r>
      <w:r w:rsidR="00F479FD">
        <w:rPr>
          <w:rFonts w:ascii="Arial" w:hAnsi="Arial" w:cs="Arial"/>
          <w:sz w:val="28"/>
          <w:szCs w:val="28"/>
        </w:rPr>
        <w:t>ançar Preço</w:t>
      </w:r>
    </w:p>
    <w:p w:rsidR="0029423A" w:rsidRDefault="0029423A" w:rsidP="002942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Finalidade/Objetivo</w:t>
      </w:r>
    </w:p>
    <w:p w:rsidR="0029423A" w:rsidRDefault="0029423A" w:rsidP="0029423A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objetivo do UC consiste em</w:t>
      </w:r>
      <w:r w:rsidR="00F479FD">
        <w:rPr>
          <w:rFonts w:ascii="Arial" w:hAnsi="Arial" w:cs="Arial"/>
          <w:sz w:val="24"/>
          <w:szCs w:val="24"/>
        </w:rPr>
        <w:t xml:space="preserve"> lançar um novo preço para algum serviço, produto, acessório</w:t>
      </w:r>
      <w:r w:rsidR="007C69DD">
        <w:rPr>
          <w:rFonts w:ascii="Arial" w:hAnsi="Arial" w:cs="Arial"/>
          <w:sz w:val="24"/>
          <w:szCs w:val="24"/>
        </w:rPr>
        <w:t>.</w:t>
      </w:r>
    </w:p>
    <w:p w:rsidR="0029423A" w:rsidRDefault="0029423A" w:rsidP="0029423A">
      <w:pPr>
        <w:pStyle w:val="PargrafodaLista"/>
        <w:rPr>
          <w:rFonts w:ascii="Arial" w:hAnsi="Arial" w:cs="Arial"/>
          <w:sz w:val="24"/>
          <w:szCs w:val="24"/>
        </w:rPr>
      </w:pPr>
    </w:p>
    <w:p w:rsidR="0029423A" w:rsidRDefault="0029423A" w:rsidP="002942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Atores</w:t>
      </w:r>
    </w:p>
    <w:p w:rsidR="0029423A" w:rsidRPr="00031BD8" w:rsidRDefault="0029423A" w:rsidP="0029423A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F023A6">
        <w:rPr>
          <w:rFonts w:ascii="Arial" w:hAnsi="Arial" w:cs="Arial"/>
          <w:sz w:val="24"/>
          <w:szCs w:val="24"/>
        </w:rPr>
        <w:t>administrador</w:t>
      </w:r>
      <w:r>
        <w:rPr>
          <w:rFonts w:ascii="Arial" w:hAnsi="Arial" w:cs="Arial"/>
          <w:sz w:val="24"/>
          <w:szCs w:val="24"/>
        </w:rPr>
        <w:t>.</w:t>
      </w:r>
    </w:p>
    <w:p w:rsidR="0029423A" w:rsidRDefault="0029423A" w:rsidP="0029423A">
      <w:pPr>
        <w:pStyle w:val="PargrafodaLista"/>
        <w:rPr>
          <w:rFonts w:ascii="Arial" w:hAnsi="Arial" w:cs="Arial"/>
          <w:sz w:val="24"/>
          <w:szCs w:val="24"/>
        </w:rPr>
      </w:pPr>
    </w:p>
    <w:p w:rsidR="0029423A" w:rsidRDefault="0029423A" w:rsidP="002942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Pré-condições</w:t>
      </w:r>
    </w:p>
    <w:p w:rsidR="0029423A" w:rsidRPr="008F681B" w:rsidRDefault="00F023A6" w:rsidP="0029423A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ator</w:t>
      </w:r>
      <w:r w:rsidR="0029423A">
        <w:rPr>
          <w:rFonts w:ascii="Arial" w:hAnsi="Arial" w:cs="Arial"/>
          <w:sz w:val="24"/>
          <w:szCs w:val="24"/>
        </w:rPr>
        <w:t xml:space="preserve"> deve ter feito o login no sistema.</w:t>
      </w:r>
    </w:p>
    <w:p w:rsidR="0029423A" w:rsidRDefault="0029423A" w:rsidP="0029423A">
      <w:pPr>
        <w:pStyle w:val="PargrafodaLista"/>
        <w:rPr>
          <w:rFonts w:ascii="Arial" w:hAnsi="Arial" w:cs="Arial"/>
          <w:sz w:val="24"/>
          <w:szCs w:val="24"/>
        </w:rPr>
      </w:pPr>
    </w:p>
    <w:p w:rsidR="0029423A" w:rsidRDefault="0029423A" w:rsidP="002942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Evento inicial</w:t>
      </w:r>
    </w:p>
    <w:p w:rsidR="0029423A" w:rsidRDefault="0029423A" w:rsidP="0029423A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DD75D2">
        <w:rPr>
          <w:rFonts w:ascii="Arial" w:hAnsi="Arial" w:cs="Arial"/>
          <w:sz w:val="24"/>
          <w:szCs w:val="24"/>
        </w:rPr>
        <w:t>ator</w:t>
      </w:r>
      <w:r>
        <w:rPr>
          <w:rFonts w:ascii="Arial" w:hAnsi="Arial" w:cs="Arial"/>
          <w:sz w:val="24"/>
          <w:szCs w:val="24"/>
        </w:rPr>
        <w:t xml:space="preserve"> escolhe através do menu do sistema a opção (</w:t>
      </w:r>
      <w:r w:rsidR="007C69DD">
        <w:rPr>
          <w:rFonts w:ascii="Arial" w:hAnsi="Arial" w:cs="Arial"/>
          <w:sz w:val="24"/>
          <w:szCs w:val="24"/>
        </w:rPr>
        <w:t>l</w:t>
      </w:r>
      <w:r w:rsidR="00F479FD">
        <w:rPr>
          <w:rFonts w:ascii="Arial" w:hAnsi="Arial" w:cs="Arial"/>
          <w:sz w:val="24"/>
          <w:szCs w:val="24"/>
        </w:rPr>
        <w:t>ançar preço</w:t>
      </w:r>
      <w:r>
        <w:rPr>
          <w:rFonts w:ascii="Arial" w:hAnsi="Arial" w:cs="Arial"/>
          <w:sz w:val="24"/>
          <w:szCs w:val="24"/>
        </w:rPr>
        <w:t>).</w:t>
      </w:r>
    </w:p>
    <w:p w:rsidR="0029423A" w:rsidRDefault="0029423A" w:rsidP="0029423A">
      <w:pPr>
        <w:pStyle w:val="PargrafodaLista"/>
        <w:rPr>
          <w:rFonts w:ascii="Arial" w:hAnsi="Arial" w:cs="Arial"/>
          <w:sz w:val="24"/>
          <w:szCs w:val="24"/>
        </w:rPr>
      </w:pPr>
    </w:p>
    <w:p w:rsidR="0029423A" w:rsidRDefault="0029423A" w:rsidP="002942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 principal</w:t>
      </w:r>
    </w:p>
    <w:p w:rsidR="0029423A" w:rsidRDefault="0029423A" w:rsidP="0029423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DD75D2">
        <w:rPr>
          <w:rFonts w:ascii="Arial" w:hAnsi="Arial" w:cs="Arial"/>
          <w:sz w:val="24"/>
          <w:szCs w:val="24"/>
        </w:rPr>
        <w:t>ator</w:t>
      </w:r>
      <w:r>
        <w:rPr>
          <w:rFonts w:ascii="Arial" w:hAnsi="Arial" w:cs="Arial"/>
          <w:sz w:val="24"/>
          <w:szCs w:val="24"/>
        </w:rPr>
        <w:t xml:space="preserve"> acessa a opç</w:t>
      </w:r>
      <w:r w:rsidR="007C69DD">
        <w:rPr>
          <w:rFonts w:ascii="Arial" w:hAnsi="Arial" w:cs="Arial"/>
          <w:sz w:val="24"/>
          <w:szCs w:val="24"/>
        </w:rPr>
        <w:t>ão de l</w:t>
      </w:r>
      <w:r w:rsidR="00F479FD">
        <w:rPr>
          <w:rFonts w:ascii="Arial" w:hAnsi="Arial" w:cs="Arial"/>
          <w:sz w:val="24"/>
          <w:szCs w:val="24"/>
        </w:rPr>
        <w:t>ançar preço</w:t>
      </w:r>
      <w:r>
        <w:rPr>
          <w:rFonts w:ascii="Arial" w:hAnsi="Arial" w:cs="Arial"/>
          <w:sz w:val="24"/>
          <w:szCs w:val="24"/>
        </w:rPr>
        <w:t>.</w:t>
      </w:r>
    </w:p>
    <w:p w:rsidR="0029423A" w:rsidRDefault="0029423A" w:rsidP="0029423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DD75D2">
        <w:rPr>
          <w:rFonts w:ascii="Arial" w:hAnsi="Arial" w:cs="Arial"/>
          <w:sz w:val="24"/>
          <w:szCs w:val="24"/>
        </w:rPr>
        <w:t>ator</w:t>
      </w:r>
      <w:r>
        <w:rPr>
          <w:rFonts w:ascii="Arial" w:hAnsi="Arial" w:cs="Arial"/>
          <w:sz w:val="24"/>
          <w:szCs w:val="24"/>
        </w:rPr>
        <w:t xml:space="preserve"> </w:t>
      </w:r>
      <w:r w:rsidR="00F479FD">
        <w:rPr>
          <w:rFonts w:ascii="Arial" w:hAnsi="Arial" w:cs="Arial"/>
          <w:sz w:val="24"/>
          <w:szCs w:val="24"/>
        </w:rPr>
        <w:t>escolhe a categoria desejada usando uma combo</w:t>
      </w:r>
      <w:r>
        <w:rPr>
          <w:rFonts w:ascii="Arial" w:hAnsi="Arial" w:cs="Arial"/>
          <w:sz w:val="24"/>
          <w:szCs w:val="24"/>
        </w:rPr>
        <w:t>.</w:t>
      </w:r>
    </w:p>
    <w:p w:rsidR="00F479FD" w:rsidRDefault="00F479FD" w:rsidP="0029423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ator </w:t>
      </w:r>
      <w:r>
        <w:rPr>
          <w:rFonts w:ascii="Arial" w:hAnsi="Arial" w:cs="Arial"/>
          <w:sz w:val="24"/>
          <w:szCs w:val="24"/>
        </w:rPr>
        <w:t>busca o objeto a ser lançado o preço ou alterado, buscando pelo nome, faz a alteração e grava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(A1)</w:t>
      </w:r>
    </w:p>
    <w:p w:rsidR="0029423A" w:rsidRPr="00192B37" w:rsidRDefault="0029423A" w:rsidP="0029423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caso de uso é encerrado.</w:t>
      </w:r>
    </w:p>
    <w:p w:rsidR="0029423A" w:rsidRDefault="0029423A" w:rsidP="0029423A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29423A" w:rsidRDefault="0029423A" w:rsidP="002942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Fluxos alternativos</w:t>
      </w:r>
    </w:p>
    <w:p w:rsidR="0029423A" w:rsidRDefault="0029423A" w:rsidP="0029423A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A1 - Cancela a operação</w:t>
      </w:r>
    </w:p>
    <w:p w:rsidR="0029423A" w:rsidRPr="00C02870" w:rsidRDefault="0029423A" w:rsidP="0029423A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02870">
        <w:rPr>
          <w:rFonts w:ascii="Arial" w:hAnsi="Arial" w:cs="Arial"/>
          <w:sz w:val="24"/>
          <w:szCs w:val="24"/>
        </w:rPr>
        <w:t xml:space="preserve">O </w:t>
      </w:r>
      <w:r w:rsidR="00DD75D2">
        <w:rPr>
          <w:rFonts w:ascii="Arial" w:hAnsi="Arial" w:cs="Arial"/>
          <w:sz w:val="24"/>
          <w:szCs w:val="24"/>
        </w:rPr>
        <w:t>ator</w:t>
      </w:r>
      <w:r w:rsidRPr="00C02870">
        <w:rPr>
          <w:rFonts w:ascii="Arial" w:hAnsi="Arial" w:cs="Arial"/>
          <w:sz w:val="24"/>
          <w:szCs w:val="24"/>
        </w:rPr>
        <w:t xml:space="preserve"> cancela a operação de </w:t>
      </w:r>
      <w:r w:rsidR="00F479FD">
        <w:rPr>
          <w:rFonts w:ascii="Arial" w:hAnsi="Arial" w:cs="Arial"/>
          <w:sz w:val="24"/>
          <w:szCs w:val="24"/>
        </w:rPr>
        <w:t>lançar preço</w:t>
      </w:r>
      <w:r w:rsidRPr="00C02870">
        <w:rPr>
          <w:rFonts w:ascii="Arial" w:hAnsi="Arial" w:cs="Arial"/>
          <w:sz w:val="24"/>
          <w:szCs w:val="24"/>
        </w:rPr>
        <w:t>, tendo informado ou não alguma informação.</w:t>
      </w:r>
    </w:p>
    <w:p w:rsidR="0029423A" w:rsidRPr="00486B27" w:rsidRDefault="0029423A" w:rsidP="00486B27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02870">
        <w:rPr>
          <w:rFonts w:ascii="Arial" w:hAnsi="Arial" w:cs="Arial"/>
          <w:sz w:val="24"/>
          <w:szCs w:val="24"/>
        </w:rPr>
        <w:t>O caso de uso é encerrado.</w:t>
      </w:r>
    </w:p>
    <w:p w:rsidR="0029423A" w:rsidRPr="00C02870" w:rsidRDefault="0029423A" w:rsidP="0029423A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29423A" w:rsidRPr="00C02870" w:rsidRDefault="0029423A" w:rsidP="002942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02870">
        <w:rPr>
          <w:rFonts w:ascii="Arial" w:hAnsi="Arial" w:cs="Arial"/>
          <w:sz w:val="24"/>
          <w:szCs w:val="24"/>
        </w:rPr>
        <w:t>Fluxos de exceção</w:t>
      </w:r>
    </w:p>
    <w:p w:rsidR="0029423A" w:rsidRPr="00C02870" w:rsidRDefault="0029423A" w:rsidP="0029423A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29423A" w:rsidRPr="00C02870" w:rsidRDefault="0029423A" w:rsidP="002942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02870">
        <w:rPr>
          <w:rFonts w:ascii="Arial" w:hAnsi="Arial" w:cs="Arial"/>
          <w:sz w:val="24"/>
          <w:szCs w:val="24"/>
        </w:rPr>
        <w:t>Pós-condições</w:t>
      </w:r>
    </w:p>
    <w:p w:rsidR="0029423A" w:rsidRPr="00C02870" w:rsidRDefault="0029423A" w:rsidP="0029423A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C02870">
        <w:rPr>
          <w:rFonts w:ascii="Arial" w:hAnsi="Arial" w:cs="Arial"/>
          <w:sz w:val="24"/>
          <w:szCs w:val="24"/>
        </w:rPr>
        <w:t xml:space="preserve">O </w:t>
      </w:r>
      <w:r w:rsidR="00F479FD">
        <w:rPr>
          <w:rFonts w:ascii="Arial" w:hAnsi="Arial" w:cs="Arial"/>
          <w:sz w:val="24"/>
          <w:szCs w:val="24"/>
        </w:rPr>
        <w:t>sistema atualiza os preços dos serviços, produtos e assim fica disponível para todos os usuários utilizarem.</w:t>
      </w:r>
    </w:p>
    <w:p w:rsidR="0029423A" w:rsidRPr="00C02870" w:rsidRDefault="0029423A" w:rsidP="0029423A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:rsidR="0029423A" w:rsidRPr="00C02870" w:rsidRDefault="0029423A" w:rsidP="002942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02870">
        <w:rPr>
          <w:rFonts w:ascii="Arial" w:hAnsi="Arial" w:cs="Arial"/>
          <w:sz w:val="24"/>
          <w:szCs w:val="24"/>
        </w:rPr>
        <w:t>Casos de testes</w:t>
      </w:r>
    </w:p>
    <w:p w:rsidR="0029423A" w:rsidRPr="00C02870" w:rsidRDefault="0029423A" w:rsidP="0029423A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C02870">
        <w:rPr>
          <w:rFonts w:ascii="Arial" w:hAnsi="Arial" w:cs="Arial"/>
          <w:sz w:val="24"/>
          <w:szCs w:val="24"/>
        </w:rPr>
        <w:t xml:space="preserve">Verificar </w:t>
      </w:r>
      <w:r w:rsidR="00237AF8">
        <w:rPr>
          <w:rFonts w:ascii="Arial" w:hAnsi="Arial" w:cs="Arial"/>
          <w:sz w:val="24"/>
          <w:szCs w:val="24"/>
        </w:rPr>
        <w:t>a existência do</w:t>
      </w:r>
      <w:r w:rsidR="00F479FD">
        <w:rPr>
          <w:rFonts w:ascii="Arial" w:hAnsi="Arial" w:cs="Arial"/>
          <w:sz w:val="24"/>
          <w:szCs w:val="24"/>
        </w:rPr>
        <w:t>s objetos</w:t>
      </w:r>
      <w:r w:rsidR="00237AF8">
        <w:rPr>
          <w:rFonts w:ascii="Arial" w:hAnsi="Arial" w:cs="Arial"/>
          <w:sz w:val="24"/>
          <w:szCs w:val="24"/>
        </w:rPr>
        <w:t xml:space="preserve"> no banco de dados</w:t>
      </w:r>
      <w:r w:rsidRPr="00C02870">
        <w:rPr>
          <w:rFonts w:ascii="Arial" w:hAnsi="Arial" w:cs="Arial"/>
          <w:sz w:val="24"/>
          <w:szCs w:val="24"/>
        </w:rPr>
        <w:t xml:space="preserve">; </w:t>
      </w:r>
    </w:p>
    <w:p w:rsidR="00F023A6" w:rsidRPr="00F023A6" w:rsidRDefault="0029423A" w:rsidP="00F023A6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C02870">
        <w:rPr>
          <w:rFonts w:ascii="Arial" w:hAnsi="Arial" w:cs="Arial"/>
          <w:sz w:val="24"/>
          <w:szCs w:val="24"/>
        </w:rPr>
        <w:t xml:space="preserve">Cancelar </w:t>
      </w:r>
      <w:r w:rsidR="00237AF8">
        <w:rPr>
          <w:rFonts w:ascii="Arial" w:hAnsi="Arial" w:cs="Arial"/>
          <w:sz w:val="24"/>
          <w:szCs w:val="24"/>
        </w:rPr>
        <w:t xml:space="preserve">a </w:t>
      </w:r>
      <w:r w:rsidR="000F0605">
        <w:rPr>
          <w:rFonts w:ascii="Arial" w:hAnsi="Arial" w:cs="Arial"/>
          <w:sz w:val="24"/>
          <w:szCs w:val="24"/>
        </w:rPr>
        <w:t>operação de lançar preços</w:t>
      </w:r>
      <w:r w:rsidR="00F023A6">
        <w:rPr>
          <w:rFonts w:ascii="Arial" w:hAnsi="Arial" w:cs="Arial"/>
          <w:sz w:val="24"/>
          <w:szCs w:val="24"/>
        </w:rPr>
        <w:t>;</w:t>
      </w:r>
    </w:p>
    <w:sectPr w:rsidR="00F023A6" w:rsidRPr="00F023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61FAE"/>
    <w:multiLevelType w:val="hybridMultilevel"/>
    <w:tmpl w:val="95EAC734"/>
    <w:lvl w:ilvl="0" w:tplc="801C1C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F26A5E"/>
    <w:multiLevelType w:val="hybridMultilevel"/>
    <w:tmpl w:val="87F8A73C"/>
    <w:lvl w:ilvl="0" w:tplc="A5AAFC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807EDF"/>
    <w:multiLevelType w:val="hybridMultilevel"/>
    <w:tmpl w:val="1BAE59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1E1EBE"/>
    <w:multiLevelType w:val="hybridMultilevel"/>
    <w:tmpl w:val="6E308A7A"/>
    <w:lvl w:ilvl="0" w:tplc="8C7CFF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15B6932"/>
    <w:multiLevelType w:val="hybridMultilevel"/>
    <w:tmpl w:val="4014C334"/>
    <w:lvl w:ilvl="0" w:tplc="7186A6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14443CF"/>
    <w:multiLevelType w:val="hybridMultilevel"/>
    <w:tmpl w:val="B2285E8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62D0ED4"/>
    <w:multiLevelType w:val="hybridMultilevel"/>
    <w:tmpl w:val="6F00AE48"/>
    <w:lvl w:ilvl="0" w:tplc="234A53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23A"/>
    <w:rsid w:val="000F0605"/>
    <w:rsid w:val="00237AF8"/>
    <w:rsid w:val="00273309"/>
    <w:rsid w:val="0029423A"/>
    <w:rsid w:val="003B732A"/>
    <w:rsid w:val="003C6F84"/>
    <w:rsid w:val="00486B27"/>
    <w:rsid w:val="005300CF"/>
    <w:rsid w:val="00627B02"/>
    <w:rsid w:val="007C69DD"/>
    <w:rsid w:val="00A32CAB"/>
    <w:rsid w:val="00C02870"/>
    <w:rsid w:val="00DD75D2"/>
    <w:rsid w:val="00F023A6"/>
    <w:rsid w:val="00F479FD"/>
    <w:rsid w:val="00F72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ABFDF"/>
  <w15:chartTrackingRefBased/>
  <w15:docId w15:val="{4ADBE56B-5437-4AF0-BEF9-EC1031DB4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423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4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Cavalcanti</dc:creator>
  <cp:keywords/>
  <dc:description/>
  <cp:lastModifiedBy>Matheus Cavalcanti</cp:lastModifiedBy>
  <cp:revision>2</cp:revision>
  <dcterms:created xsi:type="dcterms:W3CDTF">2018-04-11T21:03:00Z</dcterms:created>
  <dcterms:modified xsi:type="dcterms:W3CDTF">2018-04-11T21:03:00Z</dcterms:modified>
</cp:coreProperties>
</file>