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3BCF" w14:textId="6CBB4027" w:rsidR="00F9718C" w:rsidRPr="001E6004" w:rsidRDefault="006867BF">
      <w:pPr>
        <w:jc w:val="center"/>
        <w:rPr>
          <w:lang w:val="pt-BR"/>
        </w:rPr>
      </w:pPr>
      <w:r>
        <w:rPr>
          <w:b/>
          <w:sz w:val="36"/>
          <w:lang w:val="pt-BR"/>
        </w:rPr>
        <w:t xml:space="preserve">NNOGRA </w:t>
      </w:r>
      <w:r w:rsidR="00000000" w:rsidRPr="001E6004">
        <w:rPr>
          <w:b/>
          <w:sz w:val="36"/>
          <w:lang w:val="pt-BR"/>
        </w:rPr>
        <w:t>–</w:t>
      </w:r>
      <w:r>
        <w:rPr>
          <w:b/>
          <w:sz w:val="36"/>
          <w:lang w:val="pt-BR"/>
        </w:rPr>
        <w:t xml:space="preserve"> </w:t>
      </w:r>
      <w:r w:rsidR="00000000" w:rsidRPr="001E6004">
        <w:rPr>
          <w:b/>
          <w:sz w:val="36"/>
          <w:lang w:val="pt-BR"/>
        </w:rPr>
        <w:t>Projeto Agrotech: Todos Contra a Fome</w:t>
      </w:r>
    </w:p>
    <w:p w14:paraId="53904DE3" w14:textId="77777777" w:rsidR="00F9718C" w:rsidRPr="001E6004" w:rsidRDefault="00000000">
      <w:pPr>
        <w:rPr>
          <w:lang w:val="pt-BR"/>
        </w:rPr>
      </w:pPr>
      <w:r w:rsidRPr="001E6004">
        <w:rPr>
          <w:lang w:val="pt-BR"/>
        </w:rPr>
        <w:br/>
      </w:r>
    </w:p>
    <w:p w14:paraId="6208E790" w14:textId="77777777" w:rsidR="00F9718C" w:rsidRPr="001E6004" w:rsidRDefault="00000000">
      <w:pPr>
        <w:jc w:val="center"/>
        <w:rPr>
          <w:lang w:val="pt-BR"/>
        </w:rPr>
      </w:pPr>
      <w:r w:rsidRPr="001E6004">
        <w:rPr>
          <w:sz w:val="24"/>
          <w:lang w:val="pt-BR"/>
        </w:rPr>
        <w:t>Aluno: Matheus Adriel de Souza Costa</w:t>
      </w:r>
    </w:p>
    <w:p w14:paraId="0AA860F3" w14:textId="77777777" w:rsidR="00F9718C" w:rsidRPr="001E6004" w:rsidRDefault="00000000">
      <w:pPr>
        <w:jc w:val="center"/>
        <w:rPr>
          <w:lang w:val="pt-BR"/>
        </w:rPr>
      </w:pPr>
      <w:r w:rsidRPr="001E6004">
        <w:rPr>
          <w:sz w:val="24"/>
          <w:lang w:val="pt-BR"/>
        </w:rPr>
        <w:t>RM: 560535</w:t>
      </w:r>
    </w:p>
    <w:p w14:paraId="37430686" w14:textId="09D29156" w:rsidR="00F9718C" w:rsidRPr="001E6004" w:rsidRDefault="00000000" w:rsidP="001E6004">
      <w:pPr>
        <w:jc w:val="center"/>
        <w:rPr>
          <w:lang w:val="pt-BR"/>
        </w:rPr>
      </w:pPr>
      <w:r w:rsidRPr="001E6004">
        <w:rPr>
          <w:sz w:val="24"/>
          <w:lang w:val="pt-BR"/>
        </w:rPr>
        <w:t>Fase 1 – PBL: Agrotech – Todos Contra a Fome</w:t>
      </w:r>
      <w:r w:rsidRPr="001E6004">
        <w:rPr>
          <w:lang w:val="pt-BR"/>
        </w:rPr>
        <w:br w:type="page"/>
      </w:r>
    </w:p>
    <w:p w14:paraId="215E26C9" w14:textId="77777777" w:rsidR="00F9718C" w:rsidRPr="001E6004" w:rsidRDefault="00000000">
      <w:pPr>
        <w:rPr>
          <w:lang w:val="pt-BR"/>
        </w:rPr>
      </w:pPr>
      <w:r w:rsidRPr="001E6004">
        <w:rPr>
          <w:b/>
          <w:sz w:val="28"/>
          <w:lang w:val="pt-BR"/>
        </w:rPr>
        <w:lastRenderedPageBreak/>
        <w:t>1. Problema</w:t>
      </w:r>
    </w:p>
    <w:p w14:paraId="3402BA46" w14:textId="56318588" w:rsidR="00F9718C" w:rsidRPr="001E6004" w:rsidRDefault="00000000">
      <w:pPr>
        <w:rPr>
          <w:lang w:val="pt-BR"/>
        </w:rPr>
      </w:pPr>
      <w:r w:rsidRPr="001E6004">
        <w:rPr>
          <w:lang w:val="pt-BR"/>
        </w:rPr>
        <w:t xml:space="preserve">A fome ainda é uma realidade alarmante no Brasil e no mundo. De acordo com o relatório SOFI 2023 </w:t>
      </w:r>
      <w:r w:rsidR="001E6004">
        <w:rPr>
          <w:lang w:val="pt-BR"/>
        </w:rPr>
        <w:t xml:space="preserve">da ONU, </w:t>
      </w:r>
      <w:r w:rsidRPr="001E6004">
        <w:rPr>
          <w:lang w:val="pt-BR"/>
        </w:rPr>
        <w:t xml:space="preserve">mais de 735 milhões de pessoas sofrem de insegurança alimentar. </w:t>
      </w:r>
      <w:r w:rsidRPr="001E6004">
        <w:rPr>
          <w:lang w:val="pt-BR"/>
        </w:rPr>
        <w:br/>
        <w:t>No Brasil, o Inquérito Nacional sobre Insegurança Alimentar (VIGISAN 2022) mostrou que 33 milhões de brasileiros passam fome e mais da metade da população vive algum nível de insegurança alimentar.</w:t>
      </w:r>
      <w:r w:rsidRPr="001E6004">
        <w:rPr>
          <w:lang w:val="pt-BR"/>
        </w:rPr>
        <w:br/>
      </w:r>
      <w:r w:rsidRPr="001E6004">
        <w:rPr>
          <w:lang w:val="pt-BR"/>
        </w:rPr>
        <w:br/>
        <w:t>Entre os grupos mais vulneráveis, destacam-se:</w:t>
      </w:r>
      <w:r w:rsidRPr="001E6004">
        <w:rPr>
          <w:lang w:val="pt-BR"/>
        </w:rPr>
        <w:br/>
        <w:t>- Agricultores familiares de baixa renda.</w:t>
      </w:r>
      <w:r w:rsidRPr="001E6004">
        <w:rPr>
          <w:lang w:val="pt-BR"/>
        </w:rPr>
        <w:br/>
        <w:t>- Povos e comunidades tradicionais.</w:t>
      </w:r>
      <w:r w:rsidRPr="001E6004">
        <w:rPr>
          <w:lang w:val="pt-BR"/>
        </w:rPr>
        <w:br/>
        <w:t>- Crianças, idosos e mulheres grávidas/lactantes.</w:t>
      </w:r>
      <w:r w:rsidRPr="001E6004">
        <w:rPr>
          <w:lang w:val="pt-BR"/>
        </w:rPr>
        <w:br/>
      </w:r>
      <w:r w:rsidRPr="001E6004">
        <w:rPr>
          <w:lang w:val="pt-BR"/>
        </w:rPr>
        <w:br/>
        <w:t>Esses grupos sofrem tanto com a falta de acesso a alimentos seguros e nutritivos, quanto com baixa produtividade agrícola devido à escassez de assistência técnica, crédito e acesso a mercados.</w:t>
      </w:r>
      <w:r w:rsidRPr="001E6004">
        <w:rPr>
          <w:lang w:val="pt-BR"/>
        </w:rPr>
        <w:br/>
      </w:r>
      <w:r w:rsidRPr="001E6004">
        <w:rPr>
          <w:lang w:val="pt-BR"/>
        </w:rPr>
        <w:br/>
        <w:t xml:space="preserve">O ODS 2 da ONU (Fome Zero e Agricultura Sustentável) define metas até 2030 que envolvem erradicar a fome, garantir segurança alimentar, melhorar a nutrição e promover sistemas agrícolas sustentáveis. </w:t>
      </w:r>
      <w:r w:rsidRPr="001E6004">
        <w:rPr>
          <w:lang w:val="pt-BR"/>
        </w:rPr>
        <w:br/>
        <w:t>Para este projeto, o foco será na Meta 2.3, que trata de aumentar a produtividade e renda dos pequenos produtores de alimentos.</w:t>
      </w:r>
      <w:r w:rsidRPr="001E6004">
        <w:rPr>
          <w:lang w:val="pt-BR"/>
        </w:rPr>
        <w:br/>
      </w:r>
    </w:p>
    <w:p w14:paraId="67B0CD52" w14:textId="77777777" w:rsidR="00F9718C" w:rsidRPr="001E6004" w:rsidRDefault="00000000">
      <w:pPr>
        <w:rPr>
          <w:lang w:val="pt-BR"/>
        </w:rPr>
      </w:pPr>
      <w:r w:rsidRPr="001E6004">
        <w:rPr>
          <w:b/>
          <w:sz w:val="28"/>
          <w:lang w:val="pt-BR"/>
        </w:rPr>
        <w:t>2. Público-Alvo</w:t>
      </w:r>
    </w:p>
    <w:p w14:paraId="04C19DFB" w14:textId="77777777" w:rsidR="00F9718C" w:rsidRPr="001E6004" w:rsidRDefault="00000000">
      <w:pPr>
        <w:rPr>
          <w:lang w:val="pt-BR"/>
        </w:rPr>
      </w:pPr>
      <w:r w:rsidRPr="001E6004">
        <w:rPr>
          <w:lang w:val="pt-BR"/>
        </w:rPr>
        <w:t>Nosso público-alvo principal são pequenos produtores rurais do Brasil, em especial:</w:t>
      </w:r>
      <w:r w:rsidRPr="001E6004">
        <w:rPr>
          <w:lang w:val="pt-BR"/>
        </w:rPr>
        <w:br/>
        <w:t>- Agricultores familiares.</w:t>
      </w:r>
      <w:r w:rsidRPr="001E6004">
        <w:rPr>
          <w:lang w:val="pt-BR"/>
        </w:rPr>
        <w:br/>
        <w:t>- Mulheres agricultoras.</w:t>
      </w:r>
      <w:r w:rsidRPr="001E6004">
        <w:rPr>
          <w:lang w:val="pt-BR"/>
        </w:rPr>
        <w:br/>
        <w:t>- Povos e comunidades tradicionais.</w:t>
      </w:r>
      <w:r w:rsidRPr="001E6004">
        <w:rPr>
          <w:lang w:val="pt-BR"/>
        </w:rPr>
        <w:br/>
        <w:t>- Cooperativas locais.</w:t>
      </w:r>
      <w:r w:rsidRPr="001E6004">
        <w:rPr>
          <w:lang w:val="pt-BR"/>
        </w:rPr>
        <w:br/>
      </w:r>
      <w:r w:rsidRPr="001E6004">
        <w:rPr>
          <w:lang w:val="pt-BR"/>
        </w:rPr>
        <w:br/>
        <w:t>Dores e dificuldades:</w:t>
      </w:r>
      <w:r w:rsidRPr="001E6004">
        <w:rPr>
          <w:lang w:val="pt-BR"/>
        </w:rPr>
        <w:br/>
        <w:t>- Falta de acesso à assistência técnica e conhecimento atualizado sobre práticas agrícolas sustentáveis.</w:t>
      </w:r>
      <w:r w:rsidRPr="001E6004">
        <w:rPr>
          <w:lang w:val="pt-BR"/>
        </w:rPr>
        <w:br/>
        <w:t>- Dificuldade de acessar linhas de crédito e políticas públicas.</w:t>
      </w:r>
      <w:r w:rsidRPr="001E6004">
        <w:rPr>
          <w:lang w:val="pt-BR"/>
        </w:rPr>
        <w:br/>
        <w:t>- Pouca visibilidade e acesso limitado aos mercados institucionais e locais.</w:t>
      </w:r>
      <w:r w:rsidRPr="001E6004">
        <w:rPr>
          <w:lang w:val="pt-BR"/>
        </w:rPr>
        <w:br/>
        <w:t>- Perda de produção por falta de planejamento ou armazenamento adequado.</w:t>
      </w:r>
      <w:r w:rsidRPr="001E6004">
        <w:rPr>
          <w:lang w:val="pt-BR"/>
        </w:rPr>
        <w:br/>
      </w:r>
      <w:r w:rsidRPr="001E6004">
        <w:rPr>
          <w:lang w:val="pt-BR"/>
        </w:rPr>
        <w:br/>
        <w:t>Persona Exemplo:</w:t>
      </w:r>
      <w:r w:rsidRPr="001E6004">
        <w:rPr>
          <w:lang w:val="pt-BR"/>
        </w:rPr>
        <w:br/>
        <w:t>Maria, 42 anos, agricultora familiar no interior da Bahia.</w:t>
      </w:r>
      <w:r w:rsidRPr="001E6004">
        <w:rPr>
          <w:lang w:val="pt-BR"/>
        </w:rPr>
        <w:br/>
        <w:t>- Produz hortaliças para consumo local.</w:t>
      </w:r>
      <w:r w:rsidRPr="001E6004">
        <w:rPr>
          <w:lang w:val="pt-BR"/>
        </w:rPr>
        <w:br/>
        <w:t>- Não possui acesso constante a técnicos de apoio.</w:t>
      </w:r>
      <w:r w:rsidRPr="001E6004">
        <w:rPr>
          <w:lang w:val="pt-BR"/>
        </w:rPr>
        <w:br/>
        <w:t>- Vende apenas em feiras livres, com baixa margem de lucro.</w:t>
      </w:r>
      <w:r w:rsidRPr="001E6004">
        <w:rPr>
          <w:lang w:val="pt-BR"/>
        </w:rPr>
        <w:br/>
      </w:r>
      <w:r w:rsidRPr="001E6004">
        <w:rPr>
          <w:lang w:val="pt-BR"/>
        </w:rPr>
        <w:lastRenderedPageBreak/>
        <w:t>- Gostaria de ter acesso a informações confiáveis sobre técnicas agrícolas, crédito rural e programas de compra governamentais.</w:t>
      </w:r>
      <w:r w:rsidRPr="001E6004">
        <w:rPr>
          <w:lang w:val="pt-BR"/>
        </w:rPr>
        <w:br/>
      </w:r>
    </w:p>
    <w:p w14:paraId="12D65BD6" w14:textId="77777777" w:rsidR="00F9718C" w:rsidRPr="001E6004" w:rsidRDefault="00000000">
      <w:pPr>
        <w:rPr>
          <w:lang w:val="pt-BR"/>
        </w:rPr>
      </w:pPr>
      <w:r w:rsidRPr="001E6004">
        <w:rPr>
          <w:b/>
          <w:sz w:val="28"/>
          <w:lang w:val="pt-BR"/>
        </w:rPr>
        <w:t>3. Solução</w:t>
      </w:r>
    </w:p>
    <w:p w14:paraId="448DD651" w14:textId="32213240" w:rsidR="00F9718C" w:rsidRPr="001E6004" w:rsidRDefault="00000000">
      <w:pPr>
        <w:rPr>
          <w:lang w:val="pt-BR"/>
        </w:rPr>
      </w:pPr>
      <w:r w:rsidRPr="001E6004">
        <w:rPr>
          <w:lang w:val="pt-BR"/>
        </w:rPr>
        <w:t xml:space="preserve">A proposta é o desenvolvimento do </w:t>
      </w:r>
      <w:r w:rsidR="001E6004">
        <w:rPr>
          <w:lang w:val="pt-BR"/>
        </w:rPr>
        <w:t>NNOGRA</w:t>
      </w:r>
      <w:r w:rsidRPr="001E6004">
        <w:rPr>
          <w:lang w:val="pt-BR"/>
        </w:rPr>
        <w:t>, uma plataforma digital integrada que conecta pequenos produtores rurais a recursos essenciais para aumentar sua produtividade e renda.</w:t>
      </w:r>
      <w:r w:rsidRPr="001E6004">
        <w:rPr>
          <w:lang w:val="pt-BR"/>
        </w:rPr>
        <w:br/>
      </w:r>
      <w:r w:rsidRPr="001E6004">
        <w:rPr>
          <w:lang w:val="pt-BR"/>
        </w:rPr>
        <w:br/>
        <w:t>Funcionalidades principais:</w:t>
      </w:r>
      <w:r w:rsidRPr="001E6004">
        <w:rPr>
          <w:lang w:val="pt-BR"/>
        </w:rPr>
        <w:br/>
        <w:t>1. Assistência Técnica Digital:</w:t>
      </w:r>
      <w:r w:rsidRPr="001E6004">
        <w:rPr>
          <w:lang w:val="pt-BR"/>
        </w:rPr>
        <w:br/>
        <w:t xml:space="preserve">   - Aplicativo/web com acesso a vídeos, manuais e chat com técnicos voluntários.</w:t>
      </w:r>
      <w:r w:rsidRPr="001E6004">
        <w:rPr>
          <w:lang w:val="pt-BR"/>
        </w:rPr>
        <w:br/>
        <w:t xml:space="preserve">   - Conteúdo adaptado à cultura local e linguagem acessível.</w:t>
      </w:r>
      <w:r w:rsidRPr="001E6004">
        <w:rPr>
          <w:lang w:val="pt-BR"/>
        </w:rPr>
        <w:br/>
      </w:r>
      <w:r w:rsidRPr="001E6004">
        <w:rPr>
          <w:lang w:val="pt-BR"/>
        </w:rPr>
        <w:br/>
        <w:t>2. Marketplace Sustentável:</w:t>
      </w:r>
      <w:r w:rsidRPr="001E6004">
        <w:rPr>
          <w:lang w:val="pt-BR"/>
        </w:rPr>
        <w:br/>
        <w:t xml:space="preserve">   - Vitrine digital para venda de produtos diretamente a consumidores e mercados institucionais (prefeituras, escolas, hospitais).</w:t>
      </w:r>
      <w:r w:rsidRPr="001E6004">
        <w:rPr>
          <w:lang w:val="pt-BR"/>
        </w:rPr>
        <w:br/>
      </w:r>
      <w:r w:rsidRPr="001E6004">
        <w:rPr>
          <w:lang w:val="pt-BR"/>
        </w:rPr>
        <w:br/>
        <w:t>3. Acesso a Políticas Públicas e Crédito:</w:t>
      </w:r>
      <w:r w:rsidRPr="001E6004">
        <w:rPr>
          <w:lang w:val="pt-BR"/>
        </w:rPr>
        <w:br/>
        <w:t xml:space="preserve">   - Informações simplificadas sobre programas governamentais.</w:t>
      </w:r>
      <w:r w:rsidRPr="001E6004">
        <w:rPr>
          <w:lang w:val="pt-BR"/>
        </w:rPr>
        <w:br/>
        <w:t xml:space="preserve">   - Simulador de crédito rural.</w:t>
      </w:r>
      <w:r w:rsidRPr="001E6004">
        <w:rPr>
          <w:lang w:val="pt-BR"/>
        </w:rPr>
        <w:br/>
        <w:t xml:space="preserve">   - Alertas sobre prazos de editais e políticas de compra pública.</w:t>
      </w:r>
      <w:r w:rsidRPr="001E6004">
        <w:rPr>
          <w:lang w:val="pt-BR"/>
        </w:rPr>
        <w:br/>
      </w:r>
      <w:r w:rsidRPr="001E6004">
        <w:rPr>
          <w:lang w:val="pt-BR"/>
        </w:rPr>
        <w:br/>
        <w:t>4. Comunidade Colaborativa:</w:t>
      </w:r>
      <w:r w:rsidRPr="001E6004">
        <w:rPr>
          <w:lang w:val="pt-BR"/>
        </w:rPr>
        <w:br/>
        <w:t xml:space="preserve">   - Fórum de trocas entre produtores, permitindo compartilhar experiências e boas práticas.</w:t>
      </w:r>
      <w:r w:rsidRPr="001E6004">
        <w:rPr>
          <w:lang w:val="pt-BR"/>
        </w:rPr>
        <w:br/>
      </w:r>
      <w:r w:rsidRPr="001E6004">
        <w:rPr>
          <w:lang w:val="pt-BR"/>
        </w:rPr>
        <w:br/>
        <w:t>Benefícios esperados:</w:t>
      </w:r>
      <w:r w:rsidRPr="001E6004">
        <w:rPr>
          <w:lang w:val="pt-BR"/>
        </w:rPr>
        <w:br/>
        <w:t>- Redução das barreiras de acesso a assistência técnica e crédito.</w:t>
      </w:r>
      <w:r w:rsidRPr="001E6004">
        <w:rPr>
          <w:lang w:val="pt-BR"/>
        </w:rPr>
        <w:br/>
        <w:t>- Ampliação do alcance de mercado dos pequenos produtores.</w:t>
      </w:r>
      <w:r w:rsidRPr="001E6004">
        <w:rPr>
          <w:lang w:val="pt-BR"/>
        </w:rPr>
        <w:br/>
        <w:t>- Aumento da produtividade e renda rural.</w:t>
      </w:r>
      <w:r w:rsidRPr="001E6004">
        <w:rPr>
          <w:lang w:val="pt-BR"/>
        </w:rPr>
        <w:br/>
        <w:t>- Contribuição direta para a meta 2.3 da ODS 2 (ONU e Brasil).</w:t>
      </w:r>
      <w:r w:rsidRPr="001E6004">
        <w:rPr>
          <w:lang w:val="pt-BR"/>
        </w:rPr>
        <w:br/>
      </w:r>
    </w:p>
    <w:p w14:paraId="1063B666" w14:textId="77777777" w:rsidR="00F9718C" w:rsidRPr="001E6004" w:rsidRDefault="00000000">
      <w:pPr>
        <w:rPr>
          <w:lang w:val="pt-BR"/>
        </w:rPr>
      </w:pPr>
      <w:r w:rsidRPr="001E6004">
        <w:rPr>
          <w:b/>
          <w:sz w:val="28"/>
          <w:lang w:val="pt-BR"/>
        </w:rPr>
        <w:t>4. Conclusão</w:t>
      </w:r>
    </w:p>
    <w:p w14:paraId="5C5919C8" w14:textId="304ECED5" w:rsidR="00F9718C" w:rsidRPr="001E6004" w:rsidRDefault="00000000">
      <w:pPr>
        <w:rPr>
          <w:lang w:val="pt-BR"/>
        </w:rPr>
      </w:pPr>
      <w:r w:rsidRPr="001E6004">
        <w:rPr>
          <w:lang w:val="pt-BR"/>
        </w:rPr>
        <w:t xml:space="preserve">O </w:t>
      </w:r>
      <w:r w:rsidR="001E6004">
        <w:rPr>
          <w:lang w:val="pt-BR"/>
        </w:rPr>
        <w:t>NNOGRA</w:t>
      </w:r>
      <w:r w:rsidRPr="001E6004">
        <w:rPr>
          <w:lang w:val="pt-BR"/>
        </w:rPr>
        <w:t xml:space="preserve"> busca unir tecnologia, inclusão digital e sustentabilidade para enfrentar a fome de forma estruturada, fortalecendo pequenos produtores e promovendo impacto social. </w:t>
      </w:r>
    </w:p>
    <w:sectPr w:rsidR="00F9718C" w:rsidRPr="001E60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4955919">
    <w:abstractNumId w:val="8"/>
  </w:num>
  <w:num w:numId="2" w16cid:durableId="1353527677">
    <w:abstractNumId w:val="6"/>
  </w:num>
  <w:num w:numId="3" w16cid:durableId="1099567521">
    <w:abstractNumId w:val="5"/>
  </w:num>
  <w:num w:numId="4" w16cid:durableId="904101262">
    <w:abstractNumId w:val="4"/>
  </w:num>
  <w:num w:numId="5" w16cid:durableId="1141918018">
    <w:abstractNumId w:val="7"/>
  </w:num>
  <w:num w:numId="6" w16cid:durableId="883248605">
    <w:abstractNumId w:val="3"/>
  </w:num>
  <w:num w:numId="7" w16cid:durableId="2125614642">
    <w:abstractNumId w:val="2"/>
  </w:num>
  <w:num w:numId="8" w16cid:durableId="1876114500">
    <w:abstractNumId w:val="1"/>
  </w:num>
  <w:num w:numId="9" w16cid:durableId="97622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004"/>
    <w:rsid w:val="0029639D"/>
    <w:rsid w:val="00326F90"/>
    <w:rsid w:val="003C3C60"/>
    <w:rsid w:val="006867BF"/>
    <w:rsid w:val="00AA1D8D"/>
    <w:rsid w:val="00B47730"/>
    <w:rsid w:val="00CB0664"/>
    <w:rsid w:val="00F971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1DE3A"/>
  <w14:defaultImageDpi w14:val="300"/>
  <w15:docId w15:val="{9B0C88DD-9708-4CD2-A6C7-7BA7F1B3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Adriel</cp:lastModifiedBy>
  <cp:revision>2</cp:revision>
  <dcterms:created xsi:type="dcterms:W3CDTF">2013-12-23T23:15:00Z</dcterms:created>
  <dcterms:modified xsi:type="dcterms:W3CDTF">2025-09-30T18:25:00Z</dcterms:modified>
  <cp:category/>
</cp:coreProperties>
</file>