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812E" w14:textId="3FCA89D0" w:rsidR="00CF7B22" w:rsidRPr="00FF2F89" w:rsidRDefault="00CF7B22" w:rsidP="00CF7B22">
      <w:pPr>
        <w:jc w:val="center"/>
        <w:rPr>
          <w:sz w:val="18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São Paulo Tech School - SPTECH</w:t>
      </w:r>
    </w:p>
    <w:p w14:paraId="2861848D" w14:textId="2DEAEA4D" w:rsidR="00FF2F89" w:rsidRPr="00FF2F89" w:rsidRDefault="00CF7B22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Análise e Desenvolvimento de Sistemas – ADS</w:t>
      </w:r>
    </w:p>
    <w:p w14:paraId="282B4F56" w14:textId="64777B5D" w:rsidR="00FF2F89" w:rsidRPr="00FF2F89" w:rsidRDefault="00FF2F89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1 Semestre</w:t>
      </w:r>
    </w:p>
    <w:p w14:paraId="373E7B85" w14:textId="77777777" w:rsidR="00CF7B22" w:rsidRDefault="00CF7B22" w:rsidP="00C63C28">
      <w:pPr>
        <w:pStyle w:val="Ttulo1"/>
        <w:rPr>
          <w:sz w:val="36"/>
        </w:rPr>
      </w:pPr>
    </w:p>
    <w:p w14:paraId="0339D763" w14:textId="7176AEB1" w:rsidR="00CF7B22" w:rsidRDefault="00CF7B22" w:rsidP="00CF7B22">
      <w:pPr>
        <w:jc w:val="center"/>
        <w:rPr>
          <w:rFonts w:eastAsiaTheme="majorEastAsia" w:cstheme="majorBidi"/>
          <w:b/>
          <w:bCs/>
          <w:color w:val="2F5496" w:themeColor="accent1" w:themeShade="BF"/>
          <w:sz w:val="50"/>
          <w:szCs w:val="32"/>
        </w:rPr>
      </w:pPr>
      <w:r w:rsidRPr="00CF7B22">
        <w:rPr>
          <w:rFonts w:eastAsiaTheme="majorEastAsia" w:cstheme="majorBidi"/>
          <w:b/>
          <w:bCs/>
          <w:color w:val="2F5496" w:themeColor="accent1" w:themeShade="BF"/>
          <w:sz w:val="50"/>
          <w:szCs w:val="32"/>
        </w:rPr>
        <w:t xml:space="preserve">Projeto </w:t>
      </w:r>
      <w:r w:rsidR="00A50583">
        <w:rPr>
          <w:rFonts w:eastAsiaTheme="majorEastAsia" w:cstheme="majorBidi"/>
          <w:b/>
          <w:bCs/>
          <w:color w:val="2F5496" w:themeColor="accent1" w:themeShade="BF"/>
          <w:sz w:val="50"/>
          <w:szCs w:val="32"/>
        </w:rPr>
        <w:t xml:space="preserve">Cultivar para viver bem </w:t>
      </w:r>
    </w:p>
    <w:p w14:paraId="5B341B24" w14:textId="77777777" w:rsidR="006A5E14" w:rsidRDefault="006A5E14" w:rsidP="00CF7B22">
      <w:pPr>
        <w:jc w:val="center"/>
        <w:rPr>
          <w:rFonts w:eastAsiaTheme="majorEastAsia" w:cstheme="majorBidi"/>
          <w:b/>
          <w:bCs/>
          <w:color w:val="2F5496" w:themeColor="accent1" w:themeShade="BF"/>
          <w:sz w:val="50"/>
          <w:szCs w:val="32"/>
        </w:rPr>
      </w:pPr>
    </w:p>
    <w:p w14:paraId="0505EFA5" w14:textId="53D1BE5E" w:rsidR="00FF2F89" w:rsidRPr="006A5E14" w:rsidRDefault="00EC30FB" w:rsidP="00FF2F89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  <w:u w:val="single"/>
        </w:rPr>
      </w:pPr>
      <w:r w:rsidRPr="006A5E14">
        <w:rPr>
          <w:rFonts w:asciiTheme="minorHAnsi" w:eastAsia="Times New Roman" w:hAnsiTheme="minorHAnsi" w:cstheme="minorHAnsi"/>
          <w:color w:val="auto"/>
          <w:kern w:val="0"/>
          <w:sz w:val="36"/>
          <w:szCs w:val="24"/>
          <w:u w:val="single"/>
        </w:rPr>
        <w:t xml:space="preserve">Pesquisa e Inovação </w:t>
      </w:r>
    </w:p>
    <w:p w14:paraId="35186C77" w14:textId="590BEF10" w:rsidR="00FF2F89" w:rsidRDefault="00FF2F89" w:rsidP="00C63C28">
      <w:pPr>
        <w:ind w:left="7080"/>
        <w:jc w:val="center"/>
        <w:rPr>
          <w:sz w:val="50"/>
        </w:rPr>
      </w:pPr>
    </w:p>
    <w:p w14:paraId="39DF1367" w14:textId="3DF8210C" w:rsidR="004512D0" w:rsidRDefault="004512D0" w:rsidP="00A50583">
      <w:pPr>
        <w:ind w:left="7080"/>
        <w:rPr>
          <w:sz w:val="50"/>
        </w:rPr>
      </w:pPr>
    </w:p>
    <w:p w14:paraId="73189FE6" w14:textId="12BB32E5" w:rsidR="004512D0" w:rsidRDefault="004512D0" w:rsidP="00C63C28">
      <w:pPr>
        <w:ind w:left="7080"/>
        <w:jc w:val="center"/>
        <w:rPr>
          <w:sz w:val="50"/>
        </w:rPr>
      </w:pPr>
    </w:p>
    <w:p w14:paraId="329C23E1" w14:textId="77777777" w:rsidR="004512D0" w:rsidRDefault="004512D0" w:rsidP="00C63C28">
      <w:pPr>
        <w:ind w:left="7080"/>
        <w:jc w:val="center"/>
        <w:rPr>
          <w:sz w:val="50"/>
        </w:rPr>
      </w:pPr>
    </w:p>
    <w:p w14:paraId="01E0887A" w14:textId="77777777" w:rsidR="00C63C28" w:rsidRDefault="00C63C28" w:rsidP="00C63C28">
      <w:pPr>
        <w:rPr>
          <w:sz w:val="50"/>
        </w:rPr>
      </w:pPr>
    </w:p>
    <w:p w14:paraId="467928D4" w14:textId="36231077" w:rsidR="00A50583" w:rsidRDefault="00C63C28" w:rsidP="00A50583">
      <w:pPr>
        <w:ind w:left="7080"/>
        <w:jc w:val="center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  <w:t xml:space="preserve">     </w:t>
      </w:r>
    </w:p>
    <w:p w14:paraId="55BD9BC6" w14:textId="77777777" w:rsidR="00A50583" w:rsidRDefault="00A50583" w:rsidP="00A50583">
      <w:pPr>
        <w:ind w:left="7080"/>
        <w:jc w:val="center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</w:p>
    <w:p w14:paraId="3C0FD695" w14:textId="77777777" w:rsidR="00A50583" w:rsidRDefault="00A50583" w:rsidP="00A50583">
      <w:pPr>
        <w:ind w:left="7080"/>
        <w:jc w:val="center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</w:p>
    <w:p w14:paraId="33C692C0" w14:textId="77777777" w:rsidR="00A50583" w:rsidRDefault="00A50583" w:rsidP="00A50583">
      <w:pPr>
        <w:ind w:left="7080"/>
        <w:jc w:val="center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</w:p>
    <w:p w14:paraId="51B20404" w14:textId="77777777" w:rsidR="00A50583" w:rsidRDefault="00A50583" w:rsidP="00A50583">
      <w:pPr>
        <w:ind w:left="7080"/>
        <w:jc w:val="center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</w:p>
    <w:p w14:paraId="5953F20E" w14:textId="77777777" w:rsidR="00A50583" w:rsidRDefault="00A50583" w:rsidP="00A50583">
      <w:pPr>
        <w:ind w:left="7080"/>
        <w:jc w:val="center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</w:p>
    <w:p w14:paraId="5561BC22" w14:textId="77777777" w:rsidR="00A50583" w:rsidRPr="00C63C28" w:rsidRDefault="00A50583" w:rsidP="00A50583">
      <w:pPr>
        <w:ind w:left="7080"/>
        <w:jc w:val="center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</w:p>
    <w:p w14:paraId="32CAAB58" w14:textId="63BE7D49" w:rsidR="00C63C28" w:rsidRDefault="00C63C28" w:rsidP="00C63C28">
      <w:pPr>
        <w:ind w:left="7080"/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</w:pPr>
      <w:r w:rsidRPr="00C63C28"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  <w:t xml:space="preserve"> </w:t>
      </w:r>
      <w:r w:rsidRPr="00C63C28">
        <w:rPr>
          <w:rFonts w:asciiTheme="minorHAnsi" w:eastAsia="Times New Roman" w:hAnsiTheme="minorHAnsi" w:cstheme="minorHAnsi"/>
          <w:color w:val="auto"/>
          <w:kern w:val="0"/>
          <w:sz w:val="24"/>
          <w:szCs w:val="24"/>
        </w:rPr>
        <w:t>Matheus Alves dos Anjos</w:t>
      </w:r>
    </w:p>
    <w:p w14:paraId="4E4BEBCE" w14:textId="77777777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52B8166A" w14:textId="023A5244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1272AD95" w14:textId="5479ED6B" w:rsidR="00C63C28" w:rsidRDefault="00C63C28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64960CDE" w14:textId="77777777" w:rsidR="00C63C28" w:rsidRDefault="00C63C28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7F955ED8" w14:textId="6BC2E5F2" w:rsidR="00FF2F89" w:rsidRDefault="00FF2F89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2EFC580C" w14:textId="21CA83D3" w:rsidR="00EC30FB" w:rsidRDefault="00EC30FB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23D1CAB0" w14:textId="77777777" w:rsidR="00C63C28" w:rsidRDefault="00C63C28" w:rsidP="006A5E14">
      <w:pPr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3BF3F707" w14:textId="77777777" w:rsidR="00EC30FB" w:rsidRDefault="00EC30FB" w:rsidP="00CF7B22">
      <w:pPr>
        <w:jc w:val="center"/>
        <w:rPr>
          <w:rFonts w:asciiTheme="minorHAnsi" w:eastAsia="Times New Roman" w:hAnsiTheme="minorHAnsi" w:cstheme="minorHAnsi"/>
          <w:color w:val="auto"/>
          <w:kern w:val="0"/>
          <w:sz w:val="36"/>
          <w:szCs w:val="24"/>
        </w:rPr>
      </w:pPr>
    </w:p>
    <w:p w14:paraId="04680EAA" w14:textId="77777777" w:rsidR="006A5E14" w:rsidRDefault="00FF2F89" w:rsidP="006A5E14">
      <w:pPr>
        <w:jc w:val="center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 xml:space="preserve">São Paulo </w:t>
      </w:r>
      <w:r w:rsidR="006A5E14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–</w:t>
      </w:r>
      <w:r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 xml:space="preserve"> SP</w:t>
      </w:r>
      <w:r w:rsidR="006A5E14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 xml:space="preserve"> </w:t>
      </w:r>
    </w:p>
    <w:p w14:paraId="700BAD14" w14:textId="3758D335" w:rsidR="00CF7B22" w:rsidRPr="00FF2F89" w:rsidRDefault="00A50583" w:rsidP="00A50583">
      <w:pPr>
        <w:ind w:left="4248"/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</w:pPr>
      <w:r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 xml:space="preserve">       </w:t>
      </w:r>
      <w:r w:rsidR="00CF7B22" w:rsidRPr="00FF2F89">
        <w:rPr>
          <w:rFonts w:asciiTheme="minorHAnsi" w:eastAsia="Times New Roman" w:hAnsiTheme="minorHAnsi" w:cstheme="minorHAnsi"/>
          <w:color w:val="auto"/>
          <w:kern w:val="0"/>
          <w:sz w:val="28"/>
          <w:szCs w:val="24"/>
        </w:rPr>
        <w:t>2023</w:t>
      </w:r>
    </w:p>
    <w:p w14:paraId="322017A1" w14:textId="19909A49" w:rsidR="00CF7B22" w:rsidRDefault="00CF7B22">
      <w:pPr>
        <w:spacing w:before="0" w:after="160" w:line="259" w:lineRule="auto"/>
      </w:pPr>
    </w:p>
    <w:p w14:paraId="48C2D380" w14:textId="69C394EC" w:rsidR="00CD2AAC" w:rsidRPr="00CD2AAC" w:rsidRDefault="00A50583" w:rsidP="00131939">
      <w:pPr>
        <w:pStyle w:val="Ttulo1"/>
      </w:pPr>
      <w:r>
        <w:lastRenderedPageBreak/>
        <w:t>Projeto individual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198"/>
        <w:gridCol w:w="2277"/>
      </w:tblGrid>
      <w:tr w:rsidR="004A7D5D" w:rsidRPr="00CD2AAC" w14:paraId="0C474210" w14:textId="77777777" w:rsidTr="00217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  <w:shd w:val="clear" w:color="auto" w:fill="8EAADB" w:themeFill="accent1" w:themeFillTint="99"/>
          </w:tcPr>
          <w:p w14:paraId="317578E4" w14:textId="2B0517C0" w:rsidR="004A7D5D" w:rsidRPr="00CD2AAC" w:rsidRDefault="004A7D5D" w:rsidP="004A7D5D">
            <w:pPr>
              <w:pStyle w:val="Ttulo2"/>
            </w:pPr>
            <w:r>
              <w:t>Participantes</w:t>
            </w:r>
          </w:p>
        </w:tc>
        <w:tc>
          <w:tcPr>
            <w:tcW w:w="2277" w:type="dxa"/>
            <w:shd w:val="clear" w:color="auto" w:fill="8EAADB" w:themeFill="accent1" w:themeFillTint="99"/>
          </w:tcPr>
          <w:p w14:paraId="02AB9A33" w14:textId="57B061A8" w:rsidR="004A7D5D" w:rsidRPr="00C63C28" w:rsidRDefault="004A7D5D" w:rsidP="00C63C28">
            <w:pPr>
              <w:pStyle w:val="T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3C28">
              <w:rPr>
                <w:sz w:val="24"/>
                <w:szCs w:val="24"/>
              </w:rPr>
              <w:t>RA</w:t>
            </w:r>
          </w:p>
        </w:tc>
      </w:tr>
      <w:tr w:rsidR="00C63C28" w:rsidRPr="00CD2AAC" w14:paraId="46EF8406" w14:textId="77777777" w:rsidTr="002177D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8" w:type="dxa"/>
          </w:tcPr>
          <w:p w14:paraId="37189B11" w14:textId="2D1F68C2" w:rsidR="00C63C28" w:rsidRPr="00CD2AAC" w:rsidRDefault="00C63C28" w:rsidP="00C63C28">
            <w:bookmarkStart w:id="0" w:name="_Hlk127986979"/>
            <w:r w:rsidRPr="00C63C28">
              <w:t>Matheus Alves dos Anjos</w:t>
            </w:r>
          </w:p>
        </w:tc>
        <w:tc>
          <w:tcPr>
            <w:tcW w:w="2277" w:type="dxa"/>
          </w:tcPr>
          <w:p w14:paraId="46019CF7" w14:textId="7BBCF473" w:rsidR="00C63C28" w:rsidRPr="00CD2AAC" w:rsidRDefault="00C63C28" w:rsidP="00C63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C28">
              <w:t>0123</w:t>
            </w:r>
            <w:r>
              <w:t>1210</w:t>
            </w:r>
          </w:p>
        </w:tc>
      </w:tr>
      <w:bookmarkEnd w:id="0"/>
    </w:tbl>
    <w:p w14:paraId="02B1B964" w14:textId="77777777" w:rsidR="00A50583" w:rsidRDefault="00A50583" w:rsidP="00EC30FB">
      <w:pPr>
        <w:pStyle w:val="Ttulo1"/>
        <w:rPr>
          <w:u w:val="single"/>
        </w:rPr>
      </w:pPr>
    </w:p>
    <w:p w14:paraId="31EC50D9" w14:textId="5A7CDDAA" w:rsidR="00EC30FB" w:rsidRPr="00C025BE" w:rsidRDefault="00DD6161" w:rsidP="00EC30FB">
      <w:pPr>
        <w:pStyle w:val="Ttulo1"/>
        <w:rPr>
          <w:u w:val="single"/>
        </w:rPr>
      </w:pPr>
      <w:r w:rsidRPr="00C025BE">
        <w:rPr>
          <w:u w:val="single"/>
        </w:rPr>
        <w:t>Contexto</w:t>
      </w:r>
    </w:p>
    <w:p w14:paraId="38853A5E" w14:textId="77777777" w:rsidR="00EC30FB" w:rsidRPr="00EC30FB" w:rsidRDefault="00EC30FB" w:rsidP="00EC30FB"/>
    <w:p w14:paraId="0F8CB588" w14:textId="29EA0ACF" w:rsidR="00EC30FB" w:rsidRDefault="00EC30FB" w:rsidP="00A50583">
      <w:pPr>
        <w:ind w:firstLine="708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Sabemos que o</w:t>
      </w:r>
      <w:r w:rsidR="00A50583">
        <w:rPr>
          <w:rFonts w:eastAsia="Simplon Mono" w:cs="Simplon Mono"/>
          <w:color w:val="595959"/>
        </w:rPr>
        <w:t xml:space="preserve"> plantio move nosso Brasil, mas talvez um fato que não paramos para refletir é o quanto o cultivo em casa pode nos tratar mentalmente e fisicamente. </w:t>
      </w:r>
    </w:p>
    <w:p w14:paraId="241CDA28" w14:textId="2DC03CB5" w:rsidR="00EC30FB" w:rsidRDefault="00EC30FB" w:rsidP="00EC30FB">
      <w:pPr>
        <w:ind w:firstLine="708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 xml:space="preserve">No território brasileiro, o plantio e consumo </w:t>
      </w:r>
      <w:r w:rsidR="00A50583">
        <w:rPr>
          <w:rFonts w:eastAsia="Simplon Mono" w:cs="Simplon Mono"/>
          <w:color w:val="595959"/>
        </w:rPr>
        <w:t>de ervas medicinais vem de milhares de anos atrás nos trazendo benefícios até hoje.</w:t>
      </w:r>
    </w:p>
    <w:p w14:paraId="01E9E968" w14:textId="503CCCF4" w:rsidR="00EC30FB" w:rsidRDefault="00A50583" w:rsidP="00A50583">
      <w:pPr>
        <w:ind w:firstLine="708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Neste Projeto trago em um site feito com muita dedicação onde mostro-lhes um pouco de minha essência nordestina, vindo de família curandeira.</w:t>
      </w:r>
    </w:p>
    <w:p w14:paraId="05ABE917" w14:textId="1EBC51E8" w:rsidR="00EC30FB" w:rsidRDefault="00A50583" w:rsidP="00EC30FB">
      <w:pPr>
        <w:ind w:firstLine="708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 xml:space="preserve">Quem nunca se deparou com algumas plantas na casa de algum conhecido e se perguntou qual a necessidade do plantio em casa, quanto trabalho a pessoa se da para manter um ambiente verde e cheio de vida, se você já tomou algum tipo de chá natural, já tem a resposta em sua frente. Nos amantes de plantas sabemos a importância de se ter um pouco de hortelã, capim santo(capim-limão) ou até mesmo algum legume que poderá servir de alimento </w:t>
      </w:r>
      <w:r w:rsidR="00C44209">
        <w:rPr>
          <w:rFonts w:eastAsia="Simplon Mono" w:cs="Simplon Mono"/>
          <w:color w:val="595959"/>
        </w:rPr>
        <w:t>em sua casa.</w:t>
      </w:r>
    </w:p>
    <w:p w14:paraId="20786F9D" w14:textId="540B5D52" w:rsidR="00C44209" w:rsidRDefault="00C44209" w:rsidP="00EC30FB">
      <w:pPr>
        <w:ind w:firstLine="708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Não se trata de trabalho extra ou obrigação, mas sim de terapia com sigo mesmo e uma opção a mais de remédios naturais para nossa família.</w:t>
      </w:r>
    </w:p>
    <w:p w14:paraId="711CE379" w14:textId="194EBB3C" w:rsidR="00C44209" w:rsidRPr="00C44209" w:rsidRDefault="00C44209" w:rsidP="00C44209">
      <w:pPr>
        <w:pStyle w:val="NormalWeb"/>
        <w:shd w:val="clear" w:color="auto" w:fill="FFFFFF"/>
        <w:spacing w:before="0" w:beforeAutospacing="0" w:after="105" w:afterAutospacing="0" w:line="408" w:lineRule="atLeast"/>
        <w:ind w:firstLine="708"/>
        <w:textAlignment w:val="baseline"/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</w:pPr>
      <w:r w:rsidRPr="00C44209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 xml:space="preserve">Segundo </w:t>
      </w:r>
      <w:r w:rsidRPr="00C44209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>Marcos Roberto Furlan</w:t>
      </w:r>
      <w:r w:rsidRPr="00C44209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 xml:space="preserve"> em seu blog (</w:t>
      </w:r>
      <w:r w:rsidRPr="00C44209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>eadplus.com</w:t>
      </w:r>
      <w:r w:rsidRPr="00C44209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 xml:space="preserve">) </w:t>
      </w:r>
      <w:r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>“</w:t>
      </w:r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>As</w:t>
      </w:r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 xml:space="preserve"> pesquisas que comprovam a eficácia dos usos terapêuticos das plantas medicinais ocorrem em ritmo acelerado. Como consequência, o mercado dos fitoterápicos, medicamentos </w:t>
      </w:r>
      <w:proofErr w:type="spellStart"/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>a</w:t>
      </w:r>
      <w:proofErr w:type="spellEnd"/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 xml:space="preserve"> base de plantas, tem crescido nos últimos anos cerca de 10 a 14% ao ano.</w:t>
      </w:r>
    </w:p>
    <w:p w14:paraId="7C4F8AEB" w14:textId="77777777" w:rsidR="00C44209" w:rsidRPr="00C44209" w:rsidRDefault="00C44209" w:rsidP="00C44209">
      <w:pPr>
        <w:pStyle w:val="NormalWeb"/>
        <w:shd w:val="clear" w:color="auto" w:fill="FFFFFF"/>
        <w:spacing w:before="0" w:beforeAutospacing="0" w:after="105" w:afterAutospacing="0" w:line="408" w:lineRule="atLeast"/>
        <w:textAlignment w:val="baseline"/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</w:pPr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>No entanto, boa parte das plantas medicinais utilizada no Brasil é obtida por meio do extrativismo. E a maioria das plantas utilizadas nos medicamentos é importada, apesar do país ter uma das maiores biodiversidade de plantas, inclusive com potencial medicinal e alimentício.</w:t>
      </w:r>
    </w:p>
    <w:p w14:paraId="12916437" w14:textId="7EE8F112" w:rsidR="00C44209" w:rsidRPr="00C44209" w:rsidRDefault="00C44209" w:rsidP="00C44209">
      <w:pPr>
        <w:pStyle w:val="NormalWeb"/>
        <w:shd w:val="clear" w:color="auto" w:fill="FFFFFF"/>
        <w:spacing w:before="0" w:beforeAutospacing="0" w:after="105" w:afterAutospacing="0" w:line="408" w:lineRule="atLeast"/>
        <w:textAlignment w:val="baseline"/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</w:pPr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 xml:space="preserve">Apesar deste panorama, são poucos os que produzem plantas medicinais, inclusive em seus quintais, os quais, antigamente, abrigavam uma flora diversificada quanto </w:t>
      </w:r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>aos usos</w:t>
      </w:r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>. O cultivo destas espécies, além de trazer benefícios na cura ou na prevenção de doenças, é também uma forma de lazer e de resgate ao rico conhecimento dos nossos antepassados sobre a flora.</w:t>
      </w:r>
      <w:r w:rsidRPr="00C44209">
        <w:rPr>
          <w:rFonts w:ascii="Simplon Mono" w:eastAsia="Simplon Mono" w:hAnsi="Simplon Mono" w:cs="Simplon Mono"/>
          <w:i/>
          <w:iCs/>
          <w:color w:val="595959"/>
          <w:kern w:val="20"/>
          <w:sz w:val="22"/>
          <w:szCs w:val="22"/>
        </w:rPr>
        <w:t>”</w:t>
      </w:r>
    </w:p>
    <w:p w14:paraId="06E22B45" w14:textId="0730F60E" w:rsidR="00C44209" w:rsidRPr="00C44209" w:rsidRDefault="00C44209" w:rsidP="00C44209">
      <w:pPr>
        <w:pStyle w:val="Ttulo5"/>
        <w:shd w:val="clear" w:color="auto" w:fill="FFFFFF"/>
        <w:spacing w:before="0"/>
        <w:ind w:firstLine="708"/>
        <w:textAlignment w:val="baseline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Já que podemos comprovar o alto beneficio de se ter o cultivo de plantas em casa sejam elas medicinam, legumes e frutas, vamos ver um pouco mais sobre isso em nosso tutorial feito em nosso site “Cultivar para viver bem”.</w:t>
      </w:r>
    </w:p>
    <w:p w14:paraId="7335C0D6" w14:textId="2DA2A38D" w:rsidR="00C44209" w:rsidRPr="00C44209" w:rsidRDefault="00C44209" w:rsidP="00EC30FB">
      <w:pPr>
        <w:ind w:firstLine="708"/>
      </w:pPr>
    </w:p>
    <w:p w14:paraId="1808150A" w14:textId="31A6A777" w:rsidR="006248DA" w:rsidRDefault="006248DA" w:rsidP="00EC30FB">
      <w:pPr>
        <w:ind w:firstLine="708"/>
        <w:rPr>
          <w:rFonts w:eastAsia="Simplon Mono" w:cs="Simplon Mono"/>
          <w:noProof/>
          <w:color w:val="595959"/>
        </w:rPr>
      </w:pPr>
    </w:p>
    <w:p w14:paraId="6B1890F8" w14:textId="35A540AD" w:rsidR="00E1019A" w:rsidRDefault="00E1019A" w:rsidP="00E1019A">
      <w:pPr>
        <w:ind w:firstLine="708"/>
        <w:rPr>
          <w:rFonts w:eastAsia="Simplon Mono" w:cs="Simplon Mono"/>
          <w:noProof/>
          <w:color w:val="595959"/>
        </w:rPr>
      </w:pPr>
      <w:r>
        <w:rPr>
          <w:rFonts w:eastAsia="Simplon Mono" w:cs="Simplon Mono"/>
          <w:noProof/>
          <w:color w:val="595959"/>
        </w:rPr>
        <w:drawing>
          <wp:inline distT="0" distB="0" distL="0" distR="0" wp14:anchorId="51610D3C" wp14:editId="3A41D092">
            <wp:extent cx="2459182" cy="1482438"/>
            <wp:effectExtent l="0" t="0" r="0" b="3810"/>
            <wp:docPr id="1311157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26" cy="14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plon Mono" w:cs="Simplon Mono"/>
          <w:noProof/>
          <w:color w:val="595959"/>
        </w:rPr>
        <w:drawing>
          <wp:inline distT="0" distB="0" distL="0" distR="0" wp14:anchorId="60329BDE" wp14:editId="14BD1A43">
            <wp:extent cx="2431472" cy="1488261"/>
            <wp:effectExtent l="0" t="0" r="6985" b="0"/>
            <wp:docPr id="1044195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9139" cy="152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83C9" w14:textId="655B0C79" w:rsidR="006248DA" w:rsidRDefault="00E1019A" w:rsidP="00E1019A">
      <w:pPr>
        <w:pStyle w:val="Ttulo1"/>
        <w:rPr>
          <w:u w:val="single"/>
        </w:rPr>
      </w:pPr>
      <w:r w:rsidRPr="00E1019A">
        <w:rPr>
          <w:u w:val="single"/>
        </w:rPr>
        <w:lastRenderedPageBreak/>
        <w:t xml:space="preserve">Benefícios terapêuticos </w:t>
      </w:r>
    </w:p>
    <w:p w14:paraId="7DFB8BEA" w14:textId="77777777" w:rsidR="00493E35" w:rsidRPr="00493E35" w:rsidRDefault="00493E35" w:rsidP="00493E35"/>
    <w:p w14:paraId="12389960" w14:textId="3B3DC377" w:rsidR="00493E35" w:rsidRDefault="00493E35" w:rsidP="00493E35">
      <w:pPr>
        <w:pStyle w:val="NormalWeb"/>
        <w:spacing w:before="0" w:beforeAutospacing="0" w:after="450" w:afterAutospacing="0"/>
        <w:ind w:firstLine="708"/>
        <w:jc w:val="both"/>
        <w:textAlignment w:val="baseline"/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</w:pPr>
      <w:r w:rsidRPr="00E1019A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>Ao cultivar plantas e flores no quintal (ou até mesmo dentro de casa), você vai perceber que o aroma natural é uma das melhores coisas que têm. Flores como a lavanda e a gardênia têm um perfume característico, deixando a casa mais perfumada e agradável para o seu bem-estar. Quando você se dedica ao cuidado com as plantas no dia a dia - regando, adubando, cortando as folhas mortas e por aí vai -, você também está distraindo e relaxando a mente</w:t>
      </w:r>
    </w:p>
    <w:p w14:paraId="3EDE1788" w14:textId="735B577F" w:rsidR="00E1019A" w:rsidRPr="00493E35" w:rsidRDefault="00E1019A" w:rsidP="00493E35">
      <w:pPr>
        <w:pStyle w:val="NormalWeb"/>
        <w:spacing w:before="0" w:beforeAutospacing="0" w:after="450" w:afterAutospacing="0"/>
        <w:ind w:firstLine="708"/>
        <w:jc w:val="both"/>
        <w:textAlignment w:val="baseline"/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</w:pPr>
      <w:r>
        <w:rPr>
          <w:rFonts w:ascii="Arial" w:hAnsi="Arial" w:cs="Arial"/>
          <w:color w:val="737373"/>
          <w:sz w:val="23"/>
          <w:szCs w:val="23"/>
        </w:rPr>
        <w:t> </w:t>
      </w:r>
      <w:r w:rsidRPr="00E1019A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>Quem pratica a jardinagem com frequência, já sabe como </w:t>
      </w:r>
      <w:hyperlink r:id="rId13" w:history="1">
        <w:r w:rsidRPr="00E1019A">
          <w:rPr>
            <w:rFonts w:ascii="Simplon Mono" w:eastAsia="Simplon Mono" w:hAnsi="Simplon Mono" w:cs="Simplon Mono"/>
            <w:color w:val="595959"/>
            <w:kern w:val="20"/>
            <w:sz w:val="22"/>
            <w:szCs w:val="22"/>
          </w:rPr>
          <w:t>faz bem criar esse contato com a natureza</w:t>
        </w:r>
      </w:hyperlink>
      <w:r w:rsidRPr="00E1019A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> - através do cultivo de plantas, flores, hortaliças e até mesmo temperos. Para provar que a jardinagem pode ser um hobby saudável</w:t>
      </w:r>
      <w:r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 xml:space="preserve">, veja abaixo um gráfico que mostra a melhoria na qualidade de vida de pessoas que </w:t>
      </w:r>
      <w:r w:rsidR="00493E35">
        <w:rPr>
          <w:rFonts w:ascii="Simplon Mono" w:eastAsia="Simplon Mono" w:hAnsi="Simplon Mono" w:cs="Simplon Mono"/>
          <w:color w:val="595959"/>
          <w:kern w:val="20"/>
          <w:sz w:val="22"/>
          <w:szCs w:val="22"/>
        </w:rPr>
        <w:t>começaram com esse hobby.</w:t>
      </w:r>
    </w:p>
    <w:p w14:paraId="6939A4C7" w14:textId="2AA9EB81" w:rsidR="00E1019A" w:rsidRPr="00E1019A" w:rsidRDefault="00E1019A" w:rsidP="00E1019A">
      <w:pPr>
        <w:pStyle w:val="Ttulo2"/>
        <w:spacing w:before="0" w:after="150"/>
        <w:textAlignment w:val="baseline"/>
        <w:rPr>
          <w:rFonts w:eastAsia="Simplon Mono" w:cs="Simplon Mono"/>
          <w:color w:val="595959"/>
          <w:sz w:val="22"/>
          <w:szCs w:val="22"/>
        </w:rPr>
      </w:pPr>
    </w:p>
    <w:p w14:paraId="5CED53EB" w14:textId="77777777" w:rsidR="00E1019A" w:rsidRPr="00E1019A" w:rsidRDefault="00E1019A" w:rsidP="00E1019A"/>
    <w:p w14:paraId="2902A060" w14:textId="64CF3FA4" w:rsidR="006248DA" w:rsidRDefault="006248DA" w:rsidP="006248DA">
      <w:pPr>
        <w:ind w:firstLine="708"/>
        <w:rPr>
          <w:rFonts w:eastAsia="Simplon Mono" w:cs="Simplon Mono"/>
          <w:color w:val="595959"/>
        </w:rPr>
      </w:pPr>
    </w:p>
    <w:p w14:paraId="612FC366" w14:textId="5E7913E2" w:rsidR="004512D0" w:rsidRPr="00680031" w:rsidRDefault="006248DA" w:rsidP="00680031">
      <w:pPr>
        <w:jc w:val="center"/>
        <w:rPr>
          <w:rFonts w:eastAsia="Simplon Mono" w:cs="Simplon Mono"/>
          <w:b/>
          <w:bCs/>
          <w:color w:val="595959"/>
          <w:sz w:val="52"/>
          <w:szCs w:val="52"/>
        </w:rPr>
      </w:pPr>
      <w:r>
        <w:rPr>
          <w:rFonts w:eastAsia="Simplon Mono" w:cs="Simplon Mono"/>
          <w:b/>
          <w:bCs/>
          <w:noProof/>
          <w:color w:val="595959"/>
          <w:sz w:val="52"/>
          <w:szCs w:val="52"/>
        </w:rPr>
        <w:drawing>
          <wp:inline distT="0" distB="0" distL="0" distR="0" wp14:anchorId="67595A02" wp14:editId="3809C85D">
            <wp:extent cx="5545975" cy="2974571"/>
            <wp:effectExtent l="0" t="0" r="17145" b="1651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1D5FB6" w14:textId="77777777" w:rsidR="00EC30FB" w:rsidRDefault="00EC30FB" w:rsidP="00EC30FB">
      <w:pPr>
        <w:rPr>
          <w:rFonts w:eastAsia="Simplon Mono" w:cs="Simplon Mono"/>
          <w:color w:val="595959"/>
        </w:rPr>
      </w:pPr>
    </w:p>
    <w:p w14:paraId="5C37A103" w14:textId="5C04E7A1" w:rsidR="005B2420" w:rsidRDefault="00EC30FB" w:rsidP="005C72D6">
      <w:pPr>
        <w:ind w:firstLine="708"/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Dessa forma</w:t>
      </w:r>
      <w:r w:rsidR="00680031">
        <w:rPr>
          <w:rFonts w:eastAsia="Simplon Mono" w:cs="Simplon Mono"/>
          <w:color w:val="595959"/>
        </w:rPr>
        <w:t xml:space="preserve"> podemos </w:t>
      </w:r>
      <w:r w:rsidR="00123FCE">
        <w:rPr>
          <w:rFonts w:eastAsia="Simplon Mono" w:cs="Simplon Mono"/>
          <w:color w:val="595959"/>
        </w:rPr>
        <w:t>observar que quem tem o habito de plantar se senta mais feliz em seu hobby do quem que não tem esse habito e possui algum outro em casa.</w:t>
      </w:r>
    </w:p>
    <w:p w14:paraId="00244DAA" w14:textId="77777777" w:rsidR="005C72D6" w:rsidRPr="005C72D6" w:rsidRDefault="005C72D6" w:rsidP="005C72D6">
      <w:pPr>
        <w:ind w:firstLine="708"/>
        <w:rPr>
          <w:rFonts w:eastAsia="Simplon Mono" w:cs="Simplon Mono"/>
          <w:color w:val="595959"/>
        </w:rPr>
      </w:pPr>
    </w:p>
    <w:p w14:paraId="617CC34E" w14:textId="77777777" w:rsidR="00EC30FB" w:rsidRPr="00C025BE" w:rsidRDefault="00EC30FB" w:rsidP="00EC30FB">
      <w:pPr>
        <w:rPr>
          <w:rFonts w:eastAsia="Simplon Mono" w:cs="Simplon Mono"/>
          <w:color w:val="595959"/>
          <w:u w:val="single"/>
        </w:rPr>
      </w:pPr>
      <w:r w:rsidRPr="00C025BE">
        <w:rPr>
          <w:rFonts w:eastAsia="Simplon Mono" w:cs="Simplon Mono"/>
          <w:b/>
          <w:color w:val="2F5496"/>
          <w:sz w:val="32"/>
          <w:u w:val="single"/>
        </w:rPr>
        <w:t>Objetivo</w:t>
      </w:r>
    </w:p>
    <w:p w14:paraId="0A5D775B" w14:textId="75F5DCD2" w:rsidR="00EC30FB" w:rsidRDefault="00123FCE" w:rsidP="00EC30FB">
      <w:pPr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Criar um site onde pessoas que tem o interesse em começar um cultivo de plantas em casa possam aprendem de forma breve e segura.</w:t>
      </w:r>
    </w:p>
    <w:p w14:paraId="3EB8A6BD" w14:textId="77777777" w:rsidR="00EC30FB" w:rsidRPr="004D6E94" w:rsidRDefault="00EC30FB" w:rsidP="00EC30FB">
      <w:pPr>
        <w:rPr>
          <w:rFonts w:eastAsia="Simplon Mono" w:cs="Simplon Mono"/>
          <w:color w:val="595959"/>
        </w:rPr>
      </w:pPr>
    </w:p>
    <w:p w14:paraId="4CE181D7" w14:textId="77777777" w:rsidR="00EC30FB" w:rsidRPr="00C025BE" w:rsidRDefault="00EC30FB" w:rsidP="00EC30FB">
      <w:pPr>
        <w:rPr>
          <w:rFonts w:eastAsia="Simplon Mono" w:cs="Simplon Mono"/>
          <w:color w:val="595959"/>
          <w:u w:val="single"/>
        </w:rPr>
      </w:pPr>
      <w:r w:rsidRPr="00C025BE">
        <w:rPr>
          <w:rFonts w:eastAsia="Simplon Mono" w:cs="Simplon Mono"/>
          <w:b/>
          <w:color w:val="2F5496"/>
          <w:sz w:val="32"/>
          <w:u w:val="single"/>
        </w:rPr>
        <w:t>Justificativa</w:t>
      </w:r>
    </w:p>
    <w:p w14:paraId="023F0581" w14:textId="6D28F578" w:rsidR="00EC30FB" w:rsidRDefault="00123FCE" w:rsidP="00EC30FB">
      <w:pPr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O plantio em casa pode ser muito benéfico para pessoas de qualquer idade, pois além de benefícios terapêuticos, possui uma possibilidade de plantas medicinais usadas para tratamentos de pequena escala.</w:t>
      </w:r>
    </w:p>
    <w:p w14:paraId="46C2C4A9" w14:textId="77777777" w:rsidR="00EC30FB" w:rsidRDefault="00EC30FB" w:rsidP="00EC30FB">
      <w:pPr>
        <w:rPr>
          <w:rFonts w:eastAsia="Simplon Mono" w:cs="Simplon Mono"/>
          <w:color w:val="595959"/>
        </w:rPr>
      </w:pPr>
    </w:p>
    <w:p w14:paraId="38FF53F9" w14:textId="77777777" w:rsidR="00EC30FB" w:rsidRPr="00C025BE" w:rsidRDefault="00EC30FB" w:rsidP="00EC30FB">
      <w:pPr>
        <w:rPr>
          <w:rFonts w:eastAsia="Simplon Mono" w:cs="Simplon Mono"/>
          <w:color w:val="595959"/>
          <w:u w:val="single"/>
        </w:rPr>
      </w:pPr>
      <w:r w:rsidRPr="00C025BE">
        <w:rPr>
          <w:rFonts w:eastAsia="Simplon Mono" w:cs="Simplon Mono"/>
          <w:b/>
          <w:color w:val="2F5496"/>
          <w:sz w:val="32"/>
          <w:u w:val="single"/>
        </w:rPr>
        <w:t>Escopo</w:t>
      </w:r>
    </w:p>
    <w:p w14:paraId="36455A5D" w14:textId="77777777" w:rsidR="00EC30FB" w:rsidRPr="00624312" w:rsidRDefault="00EC30FB" w:rsidP="00EC30FB">
      <w:pPr>
        <w:rPr>
          <w:rFonts w:eastAsia="Simplon Mono" w:cs="Simplon Mono"/>
          <w:color w:val="595959"/>
        </w:rPr>
      </w:pPr>
    </w:p>
    <w:p w14:paraId="1DA872A3" w14:textId="352C6D60" w:rsidR="00EC30FB" w:rsidRPr="00624312" w:rsidRDefault="00C90632" w:rsidP="00EC30FB">
      <w:pPr>
        <w:pStyle w:val="PargrafodaLista"/>
        <w:numPr>
          <w:ilvl w:val="0"/>
          <w:numId w:val="23"/>
        </w:numPr>
        <w:rPr>
          <w:rFonts w:eastAsia="Simplon Mono" w:cs="Simplon Mono"/>
          <w:color w:val="595959"/>
        </w:rPr>
      </w:pPr>
      <w:r>
        <w:rPr>
          <w:rFonts w:eastAsia="Simplon Mono" w:cs="Simplon Mono"/>
          <w:b/>
          <w:bCs/>
          <w:color w:val="595959"/>
        </w:rPr>
        <w:lastRenderedPageBreak/>
        <w:t>C</w:t>
      </w:r>
      <w:r w:rsidR="00EC30FB" w:rsidRPr="00624312">
        <w:rPr>
          <w:rFonts w:eastAsia="Simplon Mono" w:cs="Simplon Mono"/>
          <w:b/>
          <w:bCs/>
          <w:color w:val="595959"/>
        </w:rPr>
        <w:t>onectividade para monitoramento</w:t>
      </w:r>
      <w:r w:rsidR="00EC30FB" w:rsidRPr="00624312">
        <w:rPr>
          <w:rFonts w:eastAsia="Simplon Mono" w:cs="Simplon Mono"/>
          <w:color w:val="595959"/>
        </w:rPr>
        <w:t xml:space="preserve">: Será necessário um ponto de acesso </w:t>
      </w:r>
      <w:r>
        <w:rPr>
          <w:rFonts w:eastAsia="Simplon Mono" w:cs="Simplon Mono"/>
          <w:color w:val="595959"/>
        </w:rPr>
        <w:t>de</w:t>
      </w:r>
      <w:r w:rsidR="00EC30FB">
        <w:rPr>
          <w:rFonts w:eastAsia="Simplon Mono" w:cs="Simplon Mono"/>
          <w:color w:val="595959"/>
        </w:rPr>
        <w:t xml:space="preserve"> </w:t>
      </w:r>
      <w:r w:rsidR="00EC30FB" w:rsidRPr="00624312">
        <w:rPr>
          <w:rFonts w:eastAsia="Simplon Mono" w:cs="Simplon Mono"/>
          <w:color w:val="595959"/>
        </w:rPr>
        <w:t>conectividade à internet, onde teremos uma equipe</w:t>
      </w:r>
      <w:r w:rsidR="00EC30FB">
        <w:rPr>
          <w:rFonts w:eastAsia="Simplon Mono" w:cs="Simplon Mono"/>
          <w:color w:val="595959"/>
        </w:rPr>
        <w:t xml:space="preserve"> </w:t>
      </w:r>
      <w:r w:rsidR="00EC30FB" w:rsidRPr="00624312">
        <w:rPr>
          <w:rFonts w:eastAsia="Simplon Mono" w:cs="Simplon Mono"/>
          <w:color w:val="595959"/>
        </w:rPr>
        <w:t>especializada para a instalação e manutenção do Arduino</w:t>
      </w:r>
      <w:r>
        <w:rPr>
          <w:rFonts w:eastAsia="Simplon Mono" w:cs="Simplon Mono"/>
          <w:color w:val="595959"/>
        </w:rPr>
        <w:t xml:space="preserve"> a fim de uma melhor leitura de dados e uma futura analise</w:t>
      </w:r>
      <w:r w:rsidR="00EC30FB" w:rsidRPr="00624312">
        <w:rPr>
          <w:rFonts w:eastAsia="Simplon Mono" w:cs="Simplon Mono"/>
          <w:color w:val="595959"/>
        </w:rPr>
        <w:t>.</w:t>
      </w:r>
    </w:p>
    <w:p w14:paraId="62428A50" w14:textId="77777777" w:rsidR="00EC30FB" w:rsidRPr="00624312" w:rsidRDefault="00EC30FB" w:rsidP="00EC30FB">
      <w:pPr>
        <w:rPr>
          <w:rFonts w:eastAsia="Simplon Mono" w:cs="Simplon Mono"/>
          <w:color w:val="595959"/>
        </w:rPr>
      </w:pPr>
    </w:p>
    <w:p w14:paraId="0BA97EEC" w14:textId="7C8C26F4" w:rsidR="00C90632" w:rsidRPr="00C90632" w:rsidRDefault="00EC30FB" w:rsidP="00C90632">
      <w:pPr>
        <w:pStyle w:val="PargrafodaLista"/>
        <w:numPr>
          <w:ilvl w:val="0"/>
          <w:numId w:val="23"/>
        </w:numPr>
        <w:rPr>
          <w:rFonts w:eastAsia="Simplon Mono" w:cs="Simplon Mono"/>
          <w:color w:val="595959"/>
        </w:rPr>
      </w:pPr>
      <w:r w:rsidRPr="00C90632">
        <w:rPr>
          <w:rFonts w:eastAsia="Simplon Mono" w:cs="Simplon Mono"/>
          <w:b/>
          <w:bCs/>
          <w:color w:val="595959"/>
        </w:rPr>
        <w:t xml:space="preserve">Configuração </w:t>
      </w:r>
      <w:r w:rsidR="00C90632">
        <w:rPr>
          <w:rFonts w:eastAsia="Simplon Mono" w:cs="Simplon Mono"/>
          <w:b/>
          <w:bCs/>
          <w:color w:val="595959"/>
        </w:rPr>
        <w:t xml:space="preserve">Arduino: </w:t>
      </w:r>
      <w:r w:rsidR="00C90632">
        <w:rPr>
          <w:rFonts w:eastAsia="Simplon Mono" w:cs="Simplon Mono"/>
          <w:color w:val="595959"/>
        </w:rPr>
        <w:t>Será necessário um período de um dia para instalação e testes de sistema</w:t>
      </w:r>
      <w:r w:rsidR="00CA0DEB">
        <w:rPr>
          <w:rFonts w:eastAsia="Simplon Mono" w:cs="Simplon Mono"/>
          <w:color w:val="595959"/>
        </w:rPr>
        <w:t xml:space="preserve"> com foco na assertividade de visualizações</w:t>
      </w:r>
      <w:r w:rsidR="00C90632">
        <w:rPr>
          <w:rFonts w:eastAsia="Simplon Mono" w:cs="Simplon Mono"/>
          <w:color w:val="595959"/>
        </w:rPr>
        <w:t>.</w:t>
      </w:r>
    </w:p>
    <w:p w14:paraId="605DABBE" w14:textId="77777777" w:rsidR="00C90632" w:rsidRPr="00C90632" w:rsidRDefault="00C90632" w:rsidP="00C90632">
      <w:pPr>
        <w:pStyle w:val="PargrafodaLista"/>
        <w:rPr>
          <w:rFonts w:eastAsia="Simplon Mono" w:cs="Simplon Mono"/>
          <w:color w:val="595959"/>
        </w:rPr>
      </w:pPr>
    </w:p>
    <w:p w14:paraId="52173BCB" w14:textId="77777777" w:rsidR="00C90632" w:rsidRPr="00C90632" w:rsidRDefault="00C90632" w:rsidP="00C90632">
      <w:pPr>
        <w:pStyle w:val="PargrafodaLista"/>
        <w:rPr>
          <w:rFonts w:eastAsia="Simplon Mono" w:cs="Simplon Mono"/>
          <w:color w:val="595959"/>
        </w:rPr>
      </w:pPr>
    </w:p>
    <w:p w14:paraId="4939A80B" w14:textId="750AC62D" w:rsidR="00EC30FB" w:rsidRDefault="00EC30FB" w:rsidP="00EC30FB">
      <w:pPr>
        <w:pStyle w:val="PargrafodaLista"/>
        <w:numPr>
          <w:ilvl w:val="0"/>
          <w:numId w:val="23"/>
        </w:numPr>
        <w:rPr>
          <w:rFonts w:eastAsia="Simplon Mono" w:cs="Simplon Mono"/>
          <w:color w:val="595959"/>
        </w:rPr>
      </w:pPr>
      <w:r w:rsidRPr="00624312">
        <w:rPr>
          <w:rFonts w:eastAsia="Simplon Mono" w:cs="Simplon Mono"/>
          <w:b/>
          <w:bCs/>
          <w:color w:val="595959"/>
        </w:rPr>
        <w:t xml:space="preserve">Treinamento preparatório </w:t>
      </w:r>
      <w:r w:rsidR="00CA0DEB">
        <w:rPr>
          <w:rFonts w:eastAsia="Simplon Mono" w:cs="Simplon Mono"/>
          <w:b/>
          <w:bCs/>
          <w:color w:val="595959"/>
        </w:rPr>
        <w:t>n</w:t>
      </w:r>
      <w:r w:rsidRPr="00624312">
        <w:rPr>
          <w:rFonts w:eastAsia="Simplon Mono" w:cs="Simplon Mono"/>
          <w:b/>
          <w:bCs/>
          <w:color w:val="595959"/>
        </w:rPr>
        <w:t>a ferramenta</w:t>
      </w:r>
      <w:r w:rsidRPr="00624312">
        <w:rPr>
          <w:rFonts w:eastAsia="Simplon Mono" w:cs="Simplon Mono"/>
          <w:color w:val="595959"/>
        </w:rPr>
        <w:t xml:space="preserve">: </w:t>
      </w:r>
      <w:r w:rsidR="00350421">
        <w:rPr>
          <w:rFonts w:eastAsia="Simplon Mono" w:cs="Simplon Mono"/>
          <w:color w:val="595959"/>
        </w:rPr>
        <w:t xml:space="preserve">Será </w:t>
      </w:r>
      <w:r w:rsidR="00350421" w:rsidRPr="00624312">
        <w:rPr>
          <w:rFonts w:eastAsia="Simplon Mono" w:cs="Simplon Mono"/>
          <w:color w:val="595959"/>
        </w:rPr>
        <w:t>enviada</w:t>
      </w:r>
      <w:r w:rsidR="00350421">
        <w:rPr>
          <w:rFonts w:eastAsia="Simplon Mono" w:cs="Simplon Mono"/>
          <w:color w:val="595959"/>
        </w:rPr>
        <w:t xml:space="preserve"> uma equipe especializada</w:t>
      </w:r>
      <w:r w:rsidRPr="00624312">
        <w:rPr>
          <w:rFonts w:eastAsia="Simplon Mono" w:cs="Simplon Mono"/>
          <w:color w:val="595959"/>
        </w:rPr>
        <w:t xml:space="preserve"> para treinamento dos encarregados </w:t>
      </w:r>
      <w:r w:rsidR="00C20CE8">
        <w:rPr>
          <w:rFonts w:eastAsia="Simplon Mono" w:cs="Simplon Mono"/>
          <w:color w:val="595959"/>
        </w:rPr>
        <w:t>da análise de</w:t>
      </w:r>
      <w:r w:rsidRPr="00624312">
        <w:rPr>
          <w:rFonts w:eastAsia="Simplon Mono" w:cs="Simplon Mono"/>
          <w:color w:val="595959"/>
        </w:rPr>
        <w:t xml:space="preserve"> </w:t>
      </w:r>
      <w:r w:rsidR="00350421">
        <w:rPr>
          <w:rFonts w:eastAsia="Simplon Mono" w:cs="Simplon Mono"/>
          <w:color w:val="595959"/>
        </w:rPr>
        <w:t>umidade e temperatura com equipamento</w:t>
      </w:r>
      <w:r w:rsidRPr="00624312">
        <w:rPr>
          <w:rFonts w:eastAsia="Simplon Mono" w:cs="Simplon Mono"/>
          <w:color w:val="595959"/>
        </w:rPr>
        <w:t xml:space="preserve"> instalado nas unidades de envio</w:t>
      </w:r>
      <w:r w:rsidR="00C20CE8">
        <w:rPr>
          <w:rFonts w:eastAsia="Simplon Mono" w:cs="Simplon Mono"/>
          <w:color w:val="595959"/>
        </w:rPr>
        <w:t>.</w:t>
      </w:r>
    </w:p>
    <w:p w14:paraId="3CC91B45" w14:textId="77777777" w:rsidR="00C20CE8" w:rsidRPr="00C20CE8" w:rsidRDefault="00C20CE8" w:rsidP="00C20CE8">
      <w:pPr>
        <w:pStyle w:val="PargrafodaLista"/>
        <w:rPr>
          <w:rFonts w:eastAsia="Simplon Mono" w:cs="Simplon Mono"/>
          <w:color w:val="595959"/>
        </w:rPr>
      </w:pPr>
    </w:p>
    <w:p w14:paraId="0D096735" w14:textId="72481900" w:rsidR="00C20CE8" w:rsidRDefault="00C20CE8" w:rsidP="00EC30FB">
      <w:pPr>
        <w:pStyle w:val="PargrafodaLista"/>
        <w:numPr>
          <w:ilvl w:val="0"/>
          <w:numId w:val="23"/>
        </w:numPr>
        <w:rPr>
          <w:rFonts w:eastAsia="Simplon Mono" w:cs="Simplon Mono"/>
          <w:color w:val="595959"/>
        </w:rPr>
      </w:pPr>
      <w:r w:rsidRPr="00C20CE8">
        <w:rPr>
          <w:rFonts w:eastAsia="Simplon Mono" w:cs="Simplon Mono"/>
          <w:b/>
          <w:bCs/>
          <w:color w:val="595959"/>
        </w:rPr>
        <w:t>Teste</w:t>
      </w:r>
      <w:r>
        <w:rPr>
          <w:rFonts w:eastAsia="Simplon Mono" w:cs="Simplon Mono"/>
          <w:b/>
          <w:bCs/>
          <w:color w:val="595959"/>
        </w:rPr>
        <w:t xml:space="preserve">s de situação: </w:t>
      </w:r>
      <w:r w:rsidRPr="00C20CE8">
        <w:rPr>
          <w:rFonts w:eastAsia="Simplon Mono" w:cs="Simplon Mono"/>
          <w:color w:val="595959"/>
        </w:rPr>
        <w:t>Haverá</w:t>
      </w:r>
      <w:r>
        <w:rPr>
          <w:rFonts w:eastAsia="Simplon Mono" w:cs="Simplon Mono"/>
          <w:color w:val="595959"/>
        </w:rPr>
        <w:t xml:space="preserve"> teste de diversos tipos de análise de cenários</w:t>
      </w:r>
      <w:r w:rsidR="00C90632">
        <w:rPr>
          <w:rFonts w:eastAsia="Simplon Mono" w:cs="Simplon Mono"/>
          <w:color w:val="595959"/>
        </w:rPr>
        <w:t xml:space="preserve"> para colaboradores</w:t>
      </w:r>
      <w:r>
        <w:rPr>
          <w:rFonts w:eastAsia="Simplon Mono" w:cs="Simplon Mono"/>
          <w:color w:val="595959"/>
        </w:rPr>
        <w:t xml:space="preserve"> </w:t>
      </w:r>
      <w:r w:rsidR="00C90632">
        <w:rPr>
          <w:rFonts w:eastAsia="Simplon Mono" w:cs="Simplon Mono"/>
          <w:color w:val="595959"/>
        </w:rPr>
        <w:t>a fim de</w:t>
      </w:r>
      <w:r>
        <w:rPr>
          <w:rFonts w:eastAsia="Simplon Mono" w:cs="Simplon Mono"/>
          <w:color w:val="595959"/>
        </w:rPr>
        <w:t xml:space="preserve"> uma melhor manipulação de sistema.</w:t>
      </w:r>
    </w:p>
    <w:p w14:paraId="00E0D19F" w14:textId="77777777" w:rsidR="004F6162" w:rsidRPr="004F6162" w:rsidRDefault="004F6162" w:rsidP="004F6162">
      <w:pPr>
        <w:pStyle w:val="PargrafodaLista"/>
        <w:rPr>
          <w:rFonts w:eastAsia="Simplon Mono" w:cs="Simplon Mono"/>
          <w:color w:val="595959"/>
        </w:rPr>
      </w:pPr>
    </w:p>
    <w:p w14:paraId="3D52D670" w14:textId="2B3174E0" w:rsidR="004F6162" w:rsidRPr="004F6162" w:rsidRDefault="004F6162" w:rsidP="004F6162">
      <w:pPr>
        <w:pStyle w:val="PargrafodaLista"/>
        <w:numPr>
          <w:ilvl w:val="0"/>
          <w:numId w:val="23"/>
        </w:numPr>
        <w:rPr>
          <w:rFonts w:eastAsia="Simplon Mono" w:cs="Simplon Mono"/>
          <w:color w:val="595959"/>
        </w:rPr>
      </w:pPr>
      <w:r w:rsidRPr="004F6162">
        <w:rPr>
          <w:rFonts w:eastAsia="Simplon Mono" w:cs="Simplon Mono"/>
          <w:b/>
          <w:bCs/>
          <w:color w:val="595959"/>
        </w:rPr>
        <w:t>Desenvolvimento de dashboard:</w:t>
      </w:r>
      <w:r w:rsidRPr="004F6162">
        <w:rPr>
          <w:rFonts w:eastAsia="Simplon Mono" w:cs="Simplon Mono"/>
          <w:color w:val="595959"/>
        </w:rPr>
        <w:t xml:space="preserve"> Será criado um dashboard personalizado com os dados coletados para u</w:t>
      </w:r>
      <w:r w:rsidR="00CA0DEB">
        <w:rPr>
          <w:rFonts w:eastAsia="Simplon Mono" w:cs="Simplon Mono"/>
          <w:color w:val="595959"/>
        </w:rPr>
        <w:t>ma visualização e analise dinâmica.</w:t>
      </w:r>
    </w:p>
    <w:p w14:paraId="1DD49EE7" w14:textId="77777777" w:rsidR="004F6162" w:rsidRPr="004F6162" w:rsidRDefault="004F6162" w:rsidP="004F6162">
      <w:pPr>
        <w:ind w:left="360"/>
        <w:rPr>
          <w:rFonts w:eastAsia="Simplon Mono" w:cs="Simplon Mono"/>
          <w:color w:val="595959"/>
        </w:rPr>
      </w:pPr>
    </w:p>
    <w:p w14:paraId="0BA1D8C1" w14:textId="77777777" w:rsidR="00EC30FB" w:rsidRPr="00C025BE" w:rsidRDefault="00EC30FB" w:rsidP="00EC30FB">
      <w:pPr>
        <w:keepNext/>
        <w:keepLines/>
        <w:spacing w:before="240" w:after="0"/>
        <w:rPr>
          <w:rFonts w:eastAsia="Simplon Mono" w:cs="Simplon Mono"/>
          <w:b/>
          <w:color w:val="2F5496"/>
          <w:sz w:val="32"/>
          <w:u w:val="single"/>
        </w:rPr>
      </w:pPr>
      <w:r w:rsidRPr="00C025BE">
        <w:rPr>
          <w:rFonts w:eastAsia="Simplon Mono" w:cs="Simplon Mono"/>
          <w:b/>
          <w:color w:val="2F5496"/>
          <w:sz w:val="32"/>
          <w:u w:val="single"/>
        </w:rPr>
        <w:t>Premissas e Restrições</w:t>
      </w:r>
    </w:p>
    <w:p w14:paraId="5B0526B9" w14:textId="77777777" w:rsidR="00EC30FB" w:rsidRDefault="00EC30FB" w:rsidP="00EC30FB">
      <w:pPr>
        <w:rPr>
          <w:rFonts w:eastAsia="Simplon Mono" w:cs="Simplon Mono"/>
          <w:color w:val="595959"/>
        </w:rPr>
      </w:pPr>
    </w:p>
    <w:p w14:paraId="6FAB7367" w14:textId="77777777" w:rsidR="00EC30FB" w:rsidRDefault="00EC30FB" w:rsidP="00EC30FB">
      <w:pPr>
        <w:rPr>
          <w:rFonts w:eastAsia="Simplon Mono" w:cs="Simplon Mono"/>
          <w:b/>
          <w:bCs/>
          <w:color w:val="595959"/>
        </w:rPr>
      </w:pPr>
      <w:r w:rsidRPr="00007CCE">
        <w:rPr>
          <w:rFonts w:eastAsia="Simplon Mono" w:cs="Simplon Mono"/>
          <w:b/>
          <w:bCs/>
          <w:color w:val="595959"/>
        </w:rPr>
        <w:t>Premissas:</w:t>
      </w:r>
    </w:p>
    <w:p w14:paraId="3760F295" w14:textId="7E54C88A" w:rsidR="00EC30FB" w:rsidRPr="00A64EDB" w:rsidRDefault="00EC30FB" w:rsidP="00A64EDB">
      <w:pPr>
        <w:pStyle w:val="PargrafodaLista"/>
        <w:numPr>
          <w:ilvl w:val="0"/>
          <w:numId w:val="21"/>
        </w:numPr>
        <w:rPr>
          <w:rFonts w:eastAsia="Simplon Mono" w:cs="Simplon Mono"/>
          <w:color w:val="595959"/>
        </w:rPr>
      </w:pPr>
      <w:r w:rsidRPr="00007CCE">
        <w:rPr>
          <w:rFonts w:eastAsia="Simplon Mono" w:cs="Simplon Mono"/>
          <w:color w:val="595959"/>
        </w:rPr>
        <w:t xml:space="preserve">O </w:t>
      </w:r>
      <w:r w:rsidR="00350421">
        <w:rPr>
          <w:rFonts w:eastAsia="Simplon Mono" w:cs="Simplon Mono"/>
          <w:color w:val="595959"/>
        </w:rPr>
        <w:t>contratante</w:t>
      </w:r>
      <w:r w:rsidRPr="00007CCE">
        <w:rPr>
          <w:rFonts w:eastAsia="Simplon Mono" w:cs="Simplon Mono"/>
          <w:color w:val="595959"/>
        </w:rPr>
        <w:t xml:space="preserve"> deve possuir </w:t>
      </w:r>
      <w:r w:rsidR="00350421">
        <w:rPr>
          <w:rFonts w:eastAsia="Simplon Mono" w:cs="Simplon Mono"/>
          <w:color w:val="595959"/>
        </w:rPr>
        <w:t xml:space="preserve">veículo </w:t>
      </w:r>
      <w:r w:rsidR="00A64EDB">
        <w:rPr>
          <w:rFonts w:eastAsia="Simplon Mono" w:cs="Simplon Mono"/>
          <w:color w:val="595959"/>
        </w:rPr>
        <w:t>especializado</w:t>
      </w:r>
      <w:r w:rsidR="004512D0">
        <w:rPr>
          <w:rFonts w:eastAsia="Simplon Mono" w:cs="Simplon Mono"/>
          <w:color w:val="595959"/>
        </w:rPr>
        <w:t xml:space="preserve"> </w:t>
      </w:r>
      <w:r w:rsidRPr="00007CCE">
        <w:rPr>
          <w:rFonts w:eastAsia="Simplon Mono" w:cs="Simplon Mono"/>
          <w:color w:val="595959"/>
        </w:rPr>
        <w:t>para transporte dos produtos</w:t>
      </w:r>
      <w:r>
        <w:rPr>
          <w:rFonts w:eastAsia="Simplon Mono" w:cs="Simplon Mono"/>
          <w:color w:val="595959"/>
        </w:rPr>
        <w:t>;</w:t>
      </w:r>
    </w:p>
    <w:p w14:paraId="1D472263" w14:textId="235D7C56" w:rsidR="00EC30FB" w:rsidRDefault="00EC30FB" w:rsidP="00EC30FB">
      <w:pPr>
        <w:pStyle w:val="PargrafodaLista"/>
        <w:numPr>
          <w:ilvl w:val="0"/>
          <w:numId w:val="21"/>
        </w:numPr>
        <w:rPr>
          <w:rFonts w:eastAsia="Simplon Mono" w:cs="Simplon Mono"/>
          <w:color w:val="595959"/>
        </w:rPr>
      </w:pPr>
      <w:r w:rsidRPr="00007CCE">
        <w:rPr>
          <w:rFonts w:eastAsia="Simplon Mono" w:cs="Simplon Mono"/>
          <w:color w:val="595959"/>
        </w:rPr>
        <w:t>O cliente deve possuir disponibilidade de internet para o acesso a plataforma e envio de dados dos sensores.</w:t>
      </w:r>
    </w:p>
    <w:p w14:paraId="5477A33E" w14:textId="7663AC74" w:rsidR="00CA0DEB" w:rsidRDefault="00CA0DEB" w:rsidP="00EC30FB">
      <w:pPr>
        <w:pStyle w:val="PargrafodaLista"/>
        <w:numPr>
          <w:ilvl w:val="0"/>
          <w:numId w:val="21"/>
        </w:numPr>
        <w:rPr>
          <w:rFonts w:eastAsia="Simplon Mono" w:cs="Simplon Mono"/>
          <w:color w:val="595959"/>
        </w:rPr>
      </w:pPr>
      <w:r>
        <w:rPr>
          <w:rFonts w:eastAsia="Simplon Mono" w:cs="Simplon Mono"/>
          <w:color w:val="595959"/>
        </w:rPr>
        <w:t>Disponibilização de funcionários para treinamento e analises de dados coletados.</w:t>
      </w:r>
    </w:p>
    <w:p w14:paraId="1BABC0C5" w14:textId="77777777" w:rsidR="00EC30FB" w:rsidRPr="00C304E2" w:rsidRDefault="00EC30FB" w:rsidP="00EC30FB">
      <w:pPr>
        <w:rPr>
          <w:rFonts w:eastAsia="Simplon Mono" w:cs="Simplon Mono"/>
          <w:color w:val="595959"/>
        </w:rPr>
      </w:pPr>
    </w:p>
    <w:p w14:paraId="699BF564" w14:textId="77777777" w:rsidR="00EC30FB" w:rsidRDefault="00EC30FB" w:rsidP="00EC30FB">
      <w:pPr>
        <w:rPr>
          <w:rFonts w:eastAsia="Simplon Mono" w:cs="Simplon Mono"/>
          <w:b/>
          <w:bCs/>
          <w:color w:val="595959"/>
        </w:rPr>
      </w:pPr>
      <w:r w:rsidRPr="00007CCE">
        <w:rPr>
          <w:rFonts w:eastAsia="Simplon Mono" w:cs="Simplon Mono"/>
          <w:b/>
          <w:bCs/>
          <w:color w:val="595959"/>
        </w:rPr>
        <w:t>Restrições:</w:t>
      </w:r>
    </w:p>
    <w:p w14:paraId="1F21FFA1" w14:textId="77777777" w:rsidR="00EC30FB" w:rsidRPr="00007CCE" w:rsidRDefault="00EC30FB" w:rsidP="00EC30FB">
      <w:pPr>
        <w:pStyle w:val="PargrafodaLista"/>
        <w:numPr>
          <w:ilvl w:val="0"/>
          <w:numId w:val="22"/>
        </w:numPr>
        <w:rPr>
          <w:rFonts w:eastAsia="Simplon Mono" w:cs="Simplon Mono"/>
          <w:b/>
          <w:bCs/>
          <w:color w:val="595959"/>
        </w:rPr>
      </w:pPr>
      <w:r>
        <w:rPr>
          <w:rFonts w:eastAsia="Simplon Mono" w:cs="Simplon Mono"/>
          <w:color w:val="595959"/>
        </w:rPr>
        <w:t>Os sensores não conseguirão realizar viagens para o exterior, com limite de área somente dentro de solo nacional;</w:t>
      </w:r>
    </w:p>
    <w:p w14:paraId="76589874" w14:textId="77777777" w:rsidR="00EC30FB" w:rsidRPr="006F3BB3" w:rsidRDefault="00EC30FB" w:rsidP="00EC30FB">
      <w:pPr>
        <w:pStyle w:val="PargrafodaLista"/>
        <w:numPr>
          <w:ilvl w:val="0"/>
          <w:numId w:val="22"/>
        </w:numPr>
        <w:rPr>
          <w:rFonts w:eastAsia="Simplon Mono" w:cs="Simplon Mono"/>
          <w:b/>
          <w:bCs/>
          <w:color w:val="595959"/>
        </w:rPr>
      </w:pPr>
      <w:r>
        <w:rPr>
          <w:rFonts w:eastAsia="Simplon Mono" w:cs="Simplon Mono"/>
          <w:color w:val="595959"/>
        </w:rPr>
        <w:t>A equipe de SAC poderá ser acionada somente de segunda a sexta das 7hrs às 14hrs;</w:t>
      </w:r>
    </w:p>
    <w:p w14:paraId="3FDD9998" w14:textId="2D5D98C4" w:rsidR="00EC30FB" w:rsidRPr="004512D0" w:rsidRDefault="00EC30FB" w:rsidP="00EC30FB">
      <w:pPr>
        <w:pStyle w:val="PargrafodaLista"/>
        <w:numPr>
          <w:ilvl w:val="0"/>
          <w:numId w:val="22"/>
        </w:numPr>
        <w:rPr>
          <w:rFonts w:eastAsia="Simplon Mono" w:cs="Simplon Mono"/>
          <w:b/>
          <w:bCs/>
          <w:color w:val="595959"/>
        </w:rPr>
      </w:pPr>
      <w:r>
        <w:rPr>
          <w:rFonts w:eastAsia="Simplon Mono" w:cs="Simplon Mono"/>
          <w:color w:val="595959"/>
        </w:rPr>
        <w:t>A capacidade máxima da carga não pode exceder 500 L em cada uma das câmaras frias.</w:t>
      </w:r>
    </w:p>
    <w:p w14:paraId="7ABA619B" w14:textId="6174F744" w:rsidR="004512D0" w:rsidRPr="00007CCE" w:rsidRDefault="004512D0" w:rsidP="00EC30FB">
      <w:pPr>
        <w:pStyle w:val="PargrafodaLista"/>
        <w:numPr>
          <w:ilvl w:val="0"/>
          <w:numId w:val="22"/>
        </w:numPr>
        <w:rPr>
          <w:rFonts w:eastAsia="Simplon Mono" w:cs="Simplon Mono"/>
          <w:b/>
          <w:bCs/>
          <w:color w:val="595959"/>
        </w:rPr>
      </w:pPr>
      <w:r>
        <w:rPr>
          <w:rFonts w:eastAsia="Simplon Mono" w:cs="Simplon Mono"/>
          <w:color w:val="595959"/>
        </w:rPr>
        <w:t>A rede não poderá ser desliga</w:t>
      </w:r>
      <w:r w:rsidR="00CA0DEB">
        <w:rPr>
          <w:rFonts w:eastAsia="Simplon Mono" w:cs="Simplon Mono"/>
          <w:color w:val="595959"/>
        </w:rPr>
        <w:t xml:space="preserve">da </w:t>
      </w:r>
      <w:r>
        <w:rPr>
          <w:rFonts w:eastAsia="Simplon Mono" w:cs="Simplon Mono"/>
          <w:color w:val="595959"/>
        </w:rPr>
        <w:t xml:space="preserve">em hipótese alguma para não gerar a má captura e </w:t>
      </w:r>
      <w:proofErr w:type="spellStart"/>
      <w:r>
        <w:rPr>
          <w:rFonts w:eastAsia="Simplon Mono" w:cs="Simplon Mono"/>
          <w:color w:val="595959"/>
        </w:rPr>
        <w:t>analise</w:t>
      </w:r>
      <w:proofErr w:type="spellEnd"/>
      <w:r>
        <w:rPr>
          <w:rFonts w:eastAsia="Simplon Mono" w:cs="Simplon Mono"/>
          <w:color w:val="595959"/>
        </w:rPr>
        <w:t xml:space="preserve"> de dados.</w:t>
      </w:r>
    </w:p>
    <w:p w14:paraId="455B51DD" w14:textId="47CD084C" w:rsidR="00C025BE" w:rsidRDefault="00C025BE" w:rsidP="006248DA">
      <w:pPr>
        <w:pBdr>
          <w:bottom w:val="single" w:sz="12" w:space="1" w:color="auto"/>
        </w:pBdr>
        <w:rPr>
          <w:rFonts w:eastAsia="Simplon Mono" w:cs="Simplon Mono"/>
          <w:b/>
          <w:color w:val="2F5496"/>
          <w:sz w:val="32"/>
        </w:rPr>
      </w:pPr>
    </w:p>
    <w:p w14:paraId="0EF4D05B" w14:textId="6A3E1E9B" w:rsidR="00832D3B" w:rsidRPr="00704E47" w:rsidRDefault="008341AE" w:rsidP="006248DA">
      <w:pPr>
        <w:rPr>
          <w:rFonts w:eastAsia="Simplon Mono" w:cs="Simplon Mono"/>
          <w:b/>
          <w:color w:val="auto"/>
          <w:sz w:val="32"/>
          <w:u w:val="single"/>
        </w:rPr>
      </w:pPr>
      <w:r>
        <w:rPr>
          <w:rFonts w:eastAsia="Simplon Mono" w:cs="Simplon Mono"/>
          <w:b/>
          <w:color w:val="auto"/>
          <w:sz w:val="32"/>
        </w:rPr>
        <w:t>Area</w:t>
      </w:r>
      <w:r w:rsidR="009C53D9" w:rsidRPr="009C53D9">
        <w:rPr>
          <w:rFonts w:eastAsia="Simplon Mono" w:cs="Simplon Mono"/>
          <w:b/>
          <w:color w:val="auto"/>
          <w:sz w:val="32"/>
        </w:rPr>
        <w:t xml:space="preserve"> técnica</w:t>
      </w:r>
      <w:r w:rsidR="005C72D6">
        <w:rPr>
          <w:rFonts w:eastAsia="Simplon Mono" w:cs="Simplon Mono"/>
          <w:b/>
          <w:color w:val="auto"/>
          <w:sz w:val="32"/>
        </w:rPr>
        <w:t xml:space="preserve"> (Para Desenvolvedores)</w:t>
      </w:r>
    </w:p>
    <w:p w14:paraId="0888A415" w14:textId="33FB2E09" w:rsidR="00832D3B" w:rsidRDefault="00832D3B" w:rsidP="006248DA">
      <w:pPr>
        <w:rPr>
          <w:rFonts w:eastAsia="Simplon Mono" w:cs="Simplon Mono"/>
          <w:bCs/>
          <w:color w:val="auto"/>
        </w:rPr>
      </w:pPr>
      <w:r w:rsidRPr="009A311B">
        <w:rPr>
          <w:rFonts w:eastAsia="Simplon Mono" w:cs="Simplon Mono"/>
          <w:color w:val="595959"/>
        </w:rPr>
        <w:t>Nesta área será mostrada toda gestão e decisões do grupo referente a desenvolvimento e validações do projeto</w:t>
      </w:r>
      <w:r>
        <w:rPr>
          <w:rFonts w:eastAsia="Simplon Mono" w:cs="Simplon Mono"/>
          <w:bCs/>
          <w:color w:val="auto"/>
        </w:rPr>
        <w:t>.</w:t>
      </w:r>
    </w:p>
    <w:p w14:paraId="4621DD1F" w14:textId="155688B5" w:rsidR="000B4F5C" w:rsidRDefault="000B4F5C" w:rsidP="006248DA">
      <w:pPr>
        <w:rPr>
          <w:rFonts w:eastAsia="Simplon Mono" w:cs="Simplon Mono"/>
          <w:bCs/>
          <w:color w:val="auto"/>
        </w:rPr>
      </w:pPr>
    </w:p>
    <w:p w14:paraId="33C74785" w14:textId="33012AB4" w:rsidR="000B4F5C" w:rsidRPr="000B4F5C" w:rsidRDefault="000B4F5C" w:rsidP="006248DA">
      <w:pPr>
        <w:rPr>
          <w:rFonts w:eastAsia="Simplon Mono" w:cs="Simplon Mono"/>
          <w:b/>
          <w:color w:val="2F5496"/>
          <w:sz w:val="32"/>
          <w:u w:val="single"/>
        </w:rPr>
      </w:pPr>
      <w:r w:rsidRPr="000B4F5C">
        <w:rPr>
          <w:rFonts w:eastAsia="Simplon Mono" w:cs="Simplon Mono"/>
          <w:b/>
          <w:color w:val="2F5496"/>
          <w:sz w:val="32"/>
          <w:u w:val="single"/>
        </w:rPr>
        <w:t xml:space="preserve">Diagrama de Solução </w:t>
      </w:r>
      <w:r w:rsidR="009A311B">
        <w:rPr>
          <w:rFonts w:eastAsia="Simplon Mono" w:cs="Simplon Mono"/>
          <w:b/>
          <w:color w:val="2F5496"/>
          <w:sz w:val="32"/>
          <w:u w:val="single"/>
        </w:rPr>
        <w:t xml:space="preserve"> </w:t>
      </w:r>
    </w:p>
    <w:p w14:paraId="4C3F4AB4" w14:textId="65D4E279" w:rsidR="008341AE" w:rsidRPr="009A311B" w:rsidRDefault="008341AE" w:rsidP="006248DA">
      <w:pPr>
        <w:rPr>
          <w:rFonts w:eastAsia="Simplon Mono" w:cs="Simplon Mono"/>
          <w:color w:val="595959"/>
        </w:rPr>
      </w:pPr>
      <w:r w:rsidRPr="009A311B">
        <w:rPr>
          <w:rFonts w:eastAsia="Simplon Mono" w:cs="Simplon Mono"/>
          <w:color w:val="595959"/>
        </w:rPr>
        <w:t>A criação de</w:t>
      </w:r>
      <w:r w:rsidR="000B4F5C" w:rsidRPr="009A311B">
        <w:rPr>
          <w:rFonts w:eastAsia="Simplon Mono" w:cs="Simplon Mono"/>
          <w:color w:val="595959"/>
        </w:rPr>
        <w:t xml:space="preserve"> nosso </w:t>
      </w:r>
      <w:r w:rsidR="009A311B" w:rsidRPr="009A311B">
        <w:rPr>
          <w:rFonts w:eastAsia="Simplon Mono" w:cs="Simplon Mono"/>
          <w:color w:val="595959"/>
        </w:rPr>
        <w:t xml:space="preserve">diagrama de solução tem </w:t>
      </w:r>
      <w:r w:rsidR="00541CBC" w:rsidRPr="009A311B">
        <w:rPr>
          <w:rFonts w:eastAsia="Simplon Mono" w:cs="Simplon Mono"/>
          <w:color w:val="595959"/>
        </w:rPr>
        <w:t>com</w:t>
      </w:r>
      <w:r w:rsidR="009A311B" w:rsidRPr="009A311B">
        <w:rPr>
          <w:rFonts w:eastAsia="Simplon Mono" w:cs="Simplon Mono"/>
          <w:color w:val="595959"/>
        </w:rPr>
        <w:t>o</w:t>
      </w:r>
      <w:r w:rsidR="00541CBC" w:rsidRPr="009A311B">
        <w:rPr>
          <w:rFonts w:eastAsia="Simplon Mono" w:cs="Simplon Mono"/>
          <w:color w:val="595959"/>
        </w:rPr>
        <w:t xml:space="preserve"> foco </w:t>
      </w:r>
      <w:r w:rsidR="009A311B" w:rsidRPr="009A311B">
        <w:rPr>
          <w:rFonts w:eastAsia="Simplon Mono" w:cs="Simplon Mono"/>
          <w:color w:val="595959"/>
        </w:rPr>
        <w:t xml:space="preserve">o </w:t>
      </w:r>
      <w:r w:rsidR="00541CBC" w:rsidRPr="009A311B">
        <w:rPr>
          <w:rFonts w:eastAsia="Simplon Mono" w:cs="Simplon Mono"/>
          <w:color w:val="595959"/>
        </w:rPr>
        <w:t>entendimento de nosso projeto em funcionamento</w:t>
      </w:r>
      <w:r w:rsidR="009A311B" w:rsidRPr="009A311B">
        <w:rPr>
          <w:rFonts w:eastAsia="Simplon Mono" w:cs="Simplon Mono"/>
          <w:color w:val="595959"/>
        </w:rPr>
        <w:t xml:space="preserve"> de sua instalação até a visualização do Dashboard do cliente.</w:t>
      </w:r>
    </w:p>
    <w:p w14:paraId="4650926D" w14:textId="6C86543A" w:rsidR="009C53D9" w:rsidRDefault="00FD3063" w:rsidP="00FD3063">
      <w:pPr>
        <w:jc w:val="center"/>
        <w:rPr>
          <w:rFonts w:eastAsia="Simplon Mono" w:cs="Simplon Mono"/>
          <w:bCs/>
          <w:color w:val="auto"/>
        </w:rPr>
      </w:pPr>
      <w:r>
        <w:rPr>
          <w:rFonts w:eastAsia="Simplon Mono" w:cs="Simplon Mono"/>
          <w:bCs/>
          <w:noProof/>
          <w:color w:val="auto"/>
        </w:rPr>
        <w:lastRenderedPageBreak/>
        <w:drawing>
          <wp:inline distT="0" distB="0" distL="0" distR="0" wp14:anchorId="547E9E63" wp14:editId="264B5590">
            <wp:extent cx="6483927" cy="3726670"/>
            <wp:effectExtent l="0" t="0" r="0" b="7620"/>
            <wp:docPr id="9317414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583" cy="374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0354" w14:textId="6C291EA3" w:rsidR="00541CBC" w:rsidRPr="000B4F5C" w:rsidRDefault="00541CBC" w:rsidP="006248DA">
      <w:pPr>
        <w:rPr>
          <w:rFonts w:eastAsia="Simplon Mono" w:cs="Simplon Mono"/>
          <w:bCs/>
          <w:color w:val="auto"/>
        </w:rPr>
      </w:pPr>
    </w:p>
    <w:p w14:paraId="1C1E417D" w14:textId="220A29D3" w:rsidR="000B4F5C" w:rsidRDefault="000B4F5C" w:rsidP="006248DA">
      <w:pPr>
        <w:rPr>
          <w:rFonts w:eastAsia="Simplon Mono" w:cs="Simplon Mono"/>
          <w:b/>
          <w:color w:val="2F5496"/>
          <w:sz w:val="32"/>
          <w:u w:val="single"/>
        </w:rPr>
      </w:pPr>
    </w:p>
    <w:p w14:paraId="7AF34B6E" w14:textId="62A1BB9C" w:rsidR="008341AE" w:rsidRDefault="008341AE" w:rsidP="006248DA">
      <w:pPr>
        <w:rPr>
          <w:rFonts w:eastAsia="Simplon Mono" w:cs="Simplon Mono"/>
          <w:b/>
          <w:color w:val="2F5496"/>
          <w:sz w:val="32"/>
          <w:u w:val="single"/>
        </w:rPr>
      </w:pPr>
    </w:p>
    <w:p w14:paraId="71A74B3A" w14:textId="77777777" w:rsidR="008341AE" w:rsidRDefault="008341AE" w:rsidP="006248DA">
      <w:pPr>
        <w:rPr>
          <w:rFonts w:eastAsia="Simplon Mono" w:cs="Simplon Mono"/>
          <w:b/>
          <w:color w:val="2F5496"/>
          <w:sz w:val="32"/>
          <w:u w:val="single"/>
        </w:rPr>
      </w:pPr>
    </w:p>
    <w:p w14:paraId="19F226DF" w14:textId="61F8AD53" w:rsidR="00C025BE" w:rsidRPr="00C025BE" w:rsidRDefault="00C025BE" w:rsidP="006248DA">
      <w:pPr>
        <w:rPr>
          <w:rFonts w:eastAsia="Simplon Mono" w:cs="Simplon Mono"/>
          <w:b/>
          <w:color w:val="2F5496"/>
          <w:sz w:val="32"/>
          <w:u w:val="single"/>
        </w:rPr>
      </w:pPr>
      <w:r w:rsidRPr="00C025BE">
        <w:rPr>
          <w:rFonts w:eastAsia="Simplon Mono" w:cs="Simplon Mono"/>
          <w:b/>
          <w:color w:val="2F5496"/>
          <w:sz w:val="32"/>
          <w:u w:val="single"/>
        </w:rPr>
        <w:t>Backlog</w:t>
      </w:r>
    </w:p>
    <w:p w14:paraId="27505636" w14:textId="77777777" w:rsidR="00C025BE" w:rsidRPr="00C025BE" w:rsidRDefault="00C025BE" w:rsidP="006248DA">
      <w:pPr>
        <w:rPr>
          <w:rFonts w:eastAsia="Simplon Mono" w:cs="Simplon Mono"/>
          <w:b/>
          <w:color w:val="2F5496"/>
          <w:sz w:val="32"/>
        </w:rPr>
      </w:pPr>
    </w:p>
    <w:p w14:paraId="7D6B4596" w14:textId="77777777" w:rsidR="00704E47" w:rsidRDefault="00C025BE" w:rsidP="006248DA">
      <w:pPr>
        <w:rPr>
          <w:rFonts w:eastAsia="Simplon Mono" w:cs="Simplon Mono"/>
          <w:color w:val="595959"/>
        </w:rPr>
      </w:pPr>
      <w:r w:rsidRPr="00C025BE">
        <w:rPr>
          <w:rFonts w:eastAsia="Simplon Mono" w:cs="Simplon Mono"/>
          <w:b/>
          <w:bCs/>
          <w:color w:val="595959"/>
        </w:rPr>
        <w:t>Criação:</w:t>
      </w:r>
      <w:r w:rsidR="001C1D89">
        <w:rPr>
          <w:rFonts w:eastAsia="Simplon Mono" w:cs="Simplon Mono"/>
          <w:b/>
          <w:bCs/>
          <w:color w:val="595959"/>
        </w:rPr>
        <w:t xml:space="preserve"> </w:t>
      </w:r>
      <w:r w:rsidR="001C1D89" w:rsidRPr="001C1D89">
        <w:rPr>
          <w:rFonts w:eastAsia="Simplon Mono" w:cs="Simplon Mono"/>
          <w:color w:val="595959"/>
        </w:rPr>
        <w:t>Em nosso Backlog</w:t>
      </w:r>
      <w:r w:rsidR="001C1D89">
        <w:rPr>
          <w:rFonts w:eastAsia="Simplon Mono" w:cs="Simplon Mono"/>
          <w:color w:val="595959"/>
        </w:rPr>
        <w:t xml:space="preserve"> foi decidido demandas da sprint1 e sprint2, visando a agilidade e entregas de valor ao nosso cliente</w:t>
      </w:r>
      <w:r w:rsidR="005C72D6">
        <w:rPr>
          <w:rFonts w:eastAsia="Simplon Mono" w:cs="Simplon Mono"/>
          <w:color w:val="595959"/>
        </w:rPr>
        <w:t xml:space="preserve"> separando por classificação, tamanho, Prioridade e Sprints.</w:t>
      </w:r>
    </w:p>
    <w:p w14:paraId="441D21DF" w14:textId="05FAB12A" w:rsidR="00C025BE" w:rsidRPr="00704E47" w:rsidRDefault="00C025BE" w:rsidP="006248DA">
      <w:pPr>
        <w:rPr>
          <w:rFonts w:eastAsia="Simplon Mono" w:cs="Simplon Mono"/>
          <w:color w:val="595959"/>
        </w:rPr>
      </w:pPr>
      <w:r w:rsidRPr="00C025BE">
        <w:rPr>
          <w:rFonts w:eastAsia="Simplon Mono" w:cs="Simplon Mono"/>
          <w:b/>
          <w:bCs/>
          <w:color w:val="595959"/>
        </w:rPr>
        <w:t>Planejamento:</w:t>
      </w:r>
      <w:r w:rsidR="001C1D89" w:rsidRPr="001C1D89">
        <w:t xml:space="preserve"> </w:t>
      </w:r>
      <w:r w:rsidR="001C1D89" w:rsidRPr="001C1D89">
        <w:rPr>
          <w:noProof/>
        </w:rPr>
        <w:drawing>
          <wp:inline distT="0" distB="0" distL="0" distR="0" wp14:anchorId="5EC36EE0" wp14:editId="32281287">
            <wp:extent cx="6598920" cy="2468880"/>
            <wp:effectExtent l="0" t="0" r="0" b="7620"/>
            <wp:docPr id="1726100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0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D29" w14:textId="77777777" w:rsidR="00C025BE" w:rsidRDefault="00C025BE" w:rsidP="006248DA"/>
    <w:p w14:paraId="72D3816F" w14:textId="390739C1" w:rsidR="00111A38" w:rsidRDefault="00C025BE" w:rsidP="006248DA">
      <w:pPr>
        <w:rPr>
          <w:rFonts w:eastAsia="Simplon Mono" w:cs="Simplon Mono"/>
          <w:b/>
          <w:color w:val="2F5496"/>
          <w:sz w:val="32"/>
          <w:u w:val="single"/>
        </w:rPr>
      </w:pPr>
      <w:r w:rsidRPr="00767925">
        <w:rPr>
          <w:rFonts w:eastAsia="Simplon Mono" w:cs="Simplon Mono"/>
          <w:b/>
          <w:color w:val="2F5496"/>
          <w:sz w:val="32"/>
          <w:u w:val="single"/>
        </w:rPr>
        <w:t xml:space="preserve">Banco de dados </w:t>
      </w:r>
    </w:p>
    <w:p w14:paraId="653F6D3D" w14:textId="77777777" w:rsidR="00B36548" w:rsidRDefault="00B36548" w:rsidP="006248DA">
      <w:pPr>
        <w:rPr>
          <w:rFonts w:eastAsia="Simplon Mono" w:cs="Simplon Mono"/>
          <w:b/>
          <w:color w:val="2F5496"/>
          <w:sz w:val="32"/>
          <w:u w:val="single"/>
        </w:rPr>
      </w:pPr>
    </w:p>
    <w:p w14:paraId="72A3A978" w14:textId="5E288876" w:rsidR="003F5847" w:rsidRDefault="00111A38" w:rsidP="006248DA">
      <w:pPr>
        <w:rPr>
          <w:rFonts w:eastAsia="Simplon Mono" w:cs="Simplon Mono"/>
          <w:b/>
          <w:color w:val="2F5496"/>
          <w:sz w:val="32"/>
          <w:u w:val="single"/>
        </w:rPr>
      </w:pPr>
      <w:r>
        <w:rPr>
          <w:rFonts w:eastAsia="Simplon Mono" w:cs="Simplon Mono"/>
          <w:b/>
          <w:color w:val="2F5496"/>
          <w:sz w:val="32"/>
          <w:u w:val="single"/>
        </w:rPr>
        <w:t xml:space="preserve">Modelagem </w:t>
      </w:r>
    </w:p>
    <w:p w14:paraId="5407ED42" w14:textId="77777777" w:rsidR="00B36548" w:rsidRDefault="00B36548" w:rsidP="006248DA">
      <w:pPr>
        <w:rPr>
          <w:rFonts w:eastAsia="Simplon Mono" w:cs="Simplon Mono"/>
          <w:b/>
          <w:color w:val="2F5496"/>
          <w:sz w:val="32"/>
          <w:u w:val="single"/>
        </w:rPr>
      </w:pPr>
    </w:p>
    <w:p w14:paraId="1656B708" w14:textId="00480333" w:rsidR="003F5847" w:rsidRDefault="003F5847" w:rsidP="006248DA">
      <w:pPr>
        <w:rPr>
          <w:rFonts w:eastAsia="Simplon Mono" w:cs="Simplon Mono"/>
          <w:color w:val="595959"/>
        </w:rPr>
      </w:pPr>
      <w:r w:rsidRPr="003F5847">
        <w:rPr>
          <w:rFonts w:eastAsia="Simplon Mono" w:cs="Simplon Mono"/>
          <w:color w:val="595959"/>
        </w:rPr>
        <w:t xml:space="preserve">Foram </w:t>
      </w:r>
      <w:r>
        <w:rPr>
          <w:rFonts w:eastAsia="Simplon Mono" w:cs="Simplon Mono"/>
          <w:color w:val="595959"/>
        </w:rPr>
        <w:t xml:space="preserve">criadas </w:t>
      </w:r>
      <w:r w:rsidR="001C1D89">
        <w:rPr>
          <w:rFonts w:eastAsia="Simplon Mono" w:cs="Simplon Mono"/>
          <w:color w:val="595959"/>
        </w:rPr>
        <w:t>8</w:t>
      </w:r>
      <w:r>
        <w:rPr>
          <w:rFonts w:eastAsia="Simplon Mono" w:cs="Simplon Mono"/>
          <w:color w:val="595959"/>
        </w:rPr>
        <w:t xml:space="preserve"> tabelas em Banco de dados</w:t>
      </w:r>
      <w:r w:rsidR="003914D2">
        <w:rPr>
          <w:rFonts w:eastAsia="Simplon Mono" w:cs="Simplon Mono"/>
          <w:color w:val="595959"/>
        </w:rPr>
        <w:t xml:space="preserve"> Focadas </w:t>
      </w:r>
      <w:r w:rsidR="00CC43E1">
        <w:rPr>
          <w:rFonts w:eastAsia="Simplon Mono" w:cs="Simplon Mono"/>
          <w:color w:val="595959"/>
        </w:rPr>
        <w:t>na análise e tomadas de decisão conforme métricas capturadas.</w:t>
      </w:r>
      <w:r>
        <w:rPr>
          <w:rFonts w:eastAsia="Simplon Mono" w:cs="Simplon Mono"/>
          <w:color w:val="595959"/>
        </w:rPr>
        <w:t>:</w:t>
      </w:r>
    </w:p>
    <w:p w14:paraId="7A8A8ABB" w14:textId="77777777" w:rsidR="001C1D89" w:rsidRPr="00CC43E1" w:rsidRDefault="001C1D89" w:rsidP="006248DA">
      <w:pPr>
        <w:rPr>
          <w:rFonts w:eastAsia="Simplon Mono" w:cs="Simplon Mono"/>
          <w:color w:val="595959"/>
          <w:u w:val="single"/>
        </w:rPr>
      </w:pPr>
    </w:p>
    <w:p w14:paraId="00C583A9" w14:textId="669CF969" w:rsidR="001C1D89" w:rsidRPr="009A311B" w:rsidRDefault="003914D2" w:rsidP="006248DA">
      <w:pPr>
        <w:rPr>
          <w:rFonts w:eastAsia="Simplon Mono" w:cs="Simplon Mono"/>
          <w:color w:val="595959"/>
        </w:rPr>
      </w:pPr>
      <w:r w:rsidRPr="009A311B">
        <w:rPr>
          <w:rFonts w:eastAsia="Simplon Mono" w:cs="Simplon Mono"/>
          <w:b/>
          <w:bCs/>
          <w:color w:val="595959"/>
        </w:rPr>
        <w:t>Empresa</w:t>
      </w:r>
      <w:r w:rsidR="001C1D89" w:rsidRPr="009A311B">
        <w:rPr>
          <w:rFonts w:eastAsia="Simplon Mono" w:cs="Simplon Mono"/>
          <w:color w:val="595959"/>
        </w:rPr>
        <w:t>: Tabela focada em dados da empresa que ficará salvo no momento de seu cadastro no site.</w:t>
      </w:r>
    </w:p>
    <w:p w14:paraId="313D5680" w14:textId="7D12FB75" w:rsidR="00C822D3" w:rsidRPr="009A311B" w:rsidRDefault="009A311B" w:rsidP="006248DA">
      <w:pPr>
        <w:rPr>
          <w:rFonts w:eastAsia="Simplon Mono" w:cs="Simplon Mono"/>
          <w:color w:val="595959"/>
        </w:rPr>
      </w:pPr>
      <w:r w:rsidRPr="009A311B">
        <w:rPr>
          <w:rFonts w:eastAsia="Simplon Mono" w:cs="Simplon Mono"/>
          <w:color w:val="595959"/>
        </w:rPr>
        <w:t>L</w:t>
      </w:r>
      <w:r w:rsidR="00C822D3" w:rsidRPr="009A311B">
        <w:rPr>
          <w:rFonts w:eastAsia="Simplon Mono" w:cs="Simplon Mono"/>
          <w:color w:val="595959"/>
        </w:rPr>
        <w:t>ogin</w:t>
      </w:r>
      <w:r>
        <w:rPr>
          <w:rFonts w:eastAsia="Simplon Mono" w:cs="Simplon Mono"/>
          <w:color w:val="595959"/>
        </w:rPr>
        <w:t>.</w:t>
      </w:r>
    </w:p>
    <w:p w14:paraId="0ED406DA" w14:textId="77777777" w:rsidR="003914D2" w:rsidRDefault="003914D2" w:rsidP="006248DA">
      <w:pPr>
        <w:rPr>
          <w:rFonts w:eastAsia="Simplon Mono" w:cs="Simplon Mono"/>
          <w:color w:val="595959"/>
        </w:rPr>
      </w:pPr>
    </w:p>
    <w:p w14:paraId="69F9AD92" w14:textId="0F3C87C4" w:rsidR="001C1D89" w:rsidRPr="00F75A67" w:rsidRDefault="001C1D89" w:rsidP="006248DA">
      <w:pPr>
        <w:rPr>
          <w:rFonts w:eastAsia="Simplon Mono" w:cs="Simplon Mono"/>
          <w:color w:val="595959"/>
          <w:u w:val="single"/>
        </w:rPr>
      </w:pPr>
      <w:r>
        <w:rPr>
          <w:rFonts w:eastAsia="Simplon Mono" w:cs="Simplon Mono"/>
          <w:b/>
          <w:bCs/>
          <w:color w:val="595959"/>
        </w:rPr>
        <w:t xml:space="preserve">Endereço: </w:t>
      </w:r>
      <w:r w:rsidR="003914D2">
        <w:rPr>
          <w:rFonts w:eastAsia="Simplon Mono" w:cs="Simplon Mono"/>
          <w:color w:val="595959"/>
        </w:rPr>
        <w:t>Tabela com dados de localização da empresa vigente em banco.</w:t>
      </w:r>
    </w:p>
    <w:p w14:paraId="5F37203D" w14:textId="77777777" w:rsidR="003914D2" w:rsidRPr="001C1D89" w:rsidRDefault="003914D2" w:rsidP="006248DA">
      <w:pPr>
        <w:rPr>
          <w:rFonts w:eastAsia="Simplon Mono" w:cs="Simplon Mono"/>
          <w:color w:val="595959"/>
        </w:rPr>
      </w:pPr>
    </w:p>
    <w:p w14:paraId="61956885" w14:textId="2B6AEC58" w:rsidR="000D202A" w:rsidRDefault="001C1D89" w:rsidP="006248DA">
      <w:pPr>
        <w:rPr>
          <w:rFonts w:eastAsia="Simplon Mono" w:cs="Simplon Mono"/>
          <w:color w:val="595959"/>
        </w:rPr>
      </w:pPr>
      <w:r w:rsidRPr="001C1D89">
        <w:rPr>
          <w:rFonts w:eastAsia="Simplon Mono" w:cs="Simplon Mono"/>
          <w:b/>
          <w:bCs/>
          <w:color w:val="595959"/>
        </w:rPr>
        <w:t>Usuário</w:t>
      </w:r>
      <w:r>
        <w:rPr>
          <w:rFonts w:eastAsia="Simplon Mono" w:cs="Simplon Mono"/>
          <w:b/>
          <w:bCs/>
          <w:color w:val="595959"/>
        </w:rPr>
        <w:t xml:space="preserve">: </w:t>
      </w:r>
      <w:r w:rsidRPr="001C1D89">
        <w:rPr>
          <w:rFonts w:eastAsia="Simplon Mono" w:cs="Simplon Mono"/>
          <w:color w:val="595959"/>
        </w:rPr>
        <w:t>Conterá</w:t>
      </w:r>
      <w:r>
        <w:rPr>
          <w:rFonts w:eastAsia="Simplon Mono" w:cs="Simplon Mono"/>
          <w:b/>
          <w:bCs/>
          <w:color w:val="595959"/>
        </w:rPr>
        <w:t xml:space="preserve"> </w:t>
      </w:r>
      <w:r>
        <w:rPr>
          <w:rFonts w:eastAsia="Simplon Mono" w:cs="Simplon Mono"/>
          <w:color w:val="595959"/>
        </w:rPr>
        <w:t xml:space="preserve">dados dos funcionários que </w:t>
      </w:r>
      <w:r w:rsidR="003914D2">
        <w:rPr>
          <w:rFonts w:eastAsia="Simplon Mono" w:cs="Simplon Mono"/>
          <w:color w:val="595959"/>
        </w:rPr>
        <w:t xml:space="preserve">utilizarão </w:t>
      </w:r>
      <w:r>
        <w:rPr>
          <w:rFonts w:eastAsia="Simplon Mono" w:cs="Simplon Mono"/>
          <w:color w:val="595959"/>
        </w:rPr>
        <w:t>a plataforma vinculada a sua empresa.</w:t>
      </w:r>
    </w:p>
    <w:p w14:paraId="0D359A30" w14:textId="77777777" w:rsidR="003914D2" w:rsidRDefault="003914D2" w:rsidP="006248DA">
      <w:pPr>
        <w:rPr>
          <w:rFonts w:eastAsia="Simplon Mono" w:cs="Simplon Mono"/>
          <w:color w:val="595959"/>
        </w:rPr>
      </w:pPr>
    </w:p>
    <w:p w14:paraId="03E3FEC2" w14:textId="1D179016" w:rsidR="003914D2" w:rsidRDefault="003914D2" w:rsidP="006248DA">
      <w:pPr>
        <w:rPr>
          <w:rFonts w:eastAsia="Simplon Mono" w:cs="Simplon Mono"/>
          <w:color w:val="595959"/>
        </w:rPr>
      </w:pPr>
      <w:r>
        <w:rPr>
          <w:rFonts w:eastAsia="Simplon Mono" w:cs="Simplon Mono"/>
          <w:b/>
          <w:bCs/>
          <w:color w:val="595959"/>
        </w:rPr>
        <w:t>Transporte:</w:t>
      </w:r>
      <w:r>
        <w:rPr>
          <w:rFonts w:eastAsia="Simplon Mono" w:cs="Simplon Mono"/>
          <w:color w:val="595959"/>
        </w:rPr>
        <w:t xml:space="preserve"> Todo veículo também será salvo em nosso banco para controle de dados do mesmo.</w:t>
      </w:r>
    </w:p>
    <w:p w14:paraId="3FE3BFD5" w14:textId="77777777" w:rsidR="003914D2" w:rsidRPr="003914D2" w:rsidRDefault="003914D2" w:rsidP="006248DA">
      <w:pPr>
        <w:rPr>
          <w:rFonts w:eastAsia="Simplon Mono" w:cs="Simplon Mono"/>
          <w:color w:val="595959"/>
        </w:rPr>
      </w:pPr>
    </w:p>
    <w:p w14:paraId="51E40973" w14:textId="34B0B630" w:rsidR="000D202A" w:rsidRDefault="003914D2" w:rsidP="006248DA">
      <w:pPr>
        <w:rPr>
          <w:rFonts w:eastAsia="Simplon Mono" w:cs="Simplon Mono"/>
          <w:color w:val="595959"/>
        </w:rPr>
      </w:pPr>
      <w:r>
        <w:rPr>
          <w:rFonts w:eastAsia="Simplon Mono" w:cs="Simplon Mono"/>
          <w:b/>
          <w:bCs/>
          <w:color w:val="595959"/>
        </w:rPr>
        <w:t>Sensor:</w:t>
      </w:r>
      <w:r>
        <w:rPr>
          <w:rFonts w:eastAsia="Simplon Mono" w:cs="Simplon Mono"/>
          <w:color w:val="595959"/>
        </w:rPr>
        <w:t xml:space="preserve"> Tabela que trará os dados do sensor ativo.</w:t>
      </w:r>
    </w:p>
    <w:p w14:paraId="6CB5D1AC" w14:textId="77777777" w:rsidR="003914D2" w:rsidRDefault="003914D2" w:rsidP="006248DA">
      <w:pPr>
        <w:rPr>
          <w:rFonts w:eastAsia="Simplon Mono" w:cs="Simplon Mono"/>
          <w:color w:val="595959"/>
        </w:rPr>
      </w:pPr>
    </w:p>
    <w:p w14:paraId="085DEEA5" w14:textId="63B6F162" w:rsidR="003914D2" w:rsidRDefault="003914D2" w:rsidP="006248DA">
      <w:pPr>
        <w:rPr>
          <w:rFonts w:eastAsia="Simplon Mono" w:cs="Simplon Mono"/>
          <w:color w:val="595959"/>
        </w:rPr>
      </w:pPr>
      <w:r>
        <w:rPr>
          <w:rFonts w:eastAsia="Simplon Mono" w:cs="Simplon Mono"/>
          <w:b/>
          <w:bCs/>
          <w:color w:val="595959"/>
        </w:rPr>
        <w:t xml:space="preserve">Tipo: </w:t>
      </w:r>
      <w:r>
        <w:rPr>
          <w:rFonts w:eastAsia="Simplon Mono" w:cs="Simplon Mono"/>
          <w:color w:val="595959"/>
        </w:rPr>
        <w:t>Pra especificar o modelo de sensor na empresa.</w:t>
      </w:r>
    </w:p>
    <w:p w14:paraId="2D2DED0F" w14:textId="77777777" w:rsidR="003914D2" w:rsidRDefault="003914D2" w:rsidP="006248DA">
      <w:pPr>
        <w:rPr>
          <w:rFonts w:eastAsia="Simplon Mono" w:cs="Simplon Mono"/>
          <w:color w:val="595959"/>
        </w:rPr>
      </w:pPr>
    </w:p>
    <w:p w14:paraId="363B053F" w14:textId="3F4264F2" w:rsidR="003914D2" w:rsidRPr="003914D2" w:rsidRDefault="003914D2" w:rsidP="006248DA">
      <w:pPr>
        <w:rPr>
          <w:rFonts w:eastAsia="Simplon Mono" w:cs="Simplon Mono"/>
          <w:color w:val="595959"/>
        </w:rPr>
      </w:pPr>
      <w:r>
        <w:rPr>
          <w:rFonts w:eastAsia="Simplon Mono" w:cs="Simplon Mono"/>
          <w:b/>
          <w:bCs/>
          <w:color w:val="595959"/>
        </w:rPr>
        <w:t xml:space="preserve">Dados Sensores: </w:t>
      </w:r>
      <w:r>
        <w:rPr>
          <w:rFonts w:eastAsia="Simplon Mono" w:cs="Simplon Mono"/>
          <w:color w:val="595959"/>
        </w:rPr>
        <w:t>Tabela que mostrará métricas de umidade e temperatura capturadas pelo sensor.</w:t>
      </w:r>
    </w:p>
    <w:p w14:paraId="0F907A4E" w14:textId="77777777" w:rsidR="003914D2" w:rsidRPr="003914D2" w:rsidRDefault="003914D2" w:rsidP="006248DA">
      <w:pPr>
        <w:rPr>
          <w:rFonts w:eastAsia="Simplon Mono" w:cs="Simplon Mono"/>
          <w:color w:val="595959"/>
        </w:rPr>
      </w:pPr>
    </w:p>
    <w:p w14:paraId="29543535" w14:textId="1E8A06B3" w:rsidR="003F5847" w:rsidRPr="003F5847" w:rsidRDefault="003F5847" w:rsidP="006248DA">
      <w:pPr>
        <w:rPr>
          <w:rFonts w:eastAsia="Simplon Mono" w:cs="Simplon Mono"/>
          <w:bCs/>
          <w:color w:val="2F5496"/>
        </w:rPr>
      </w:pPr>
      <w:r>
        <w:rPr>
          <w:rFonts w:eastAsia="Simplon Mono" w:cs="Simplon Mono"/>
          <w:color w:val="595959"/>
        </w:rPr>
        <w:tab/>
      </w:r>
    </w:p>
    <w:p w14:paraId="002BE46C" w14:textId="4842D1AC" w:rsidR="00111A38" w:rsidRPr="00767925" w:rsidRDefault="00C822D3" w:rsidP="006248DA">
      <w:pPr>
        <w:rPr>
          <w:rFonts w:eastAsia="Simplon Mono" w:cs="Simplon Mono"/>
          <w:b/>
          <w:color w:val="2F5496"/>
          <w:sz w:val="32"/>
          <w:u w:val="single"/>
        </w:rPr>
      </w:pPr>
      <w:r>
        <w:rPr>
          <w:noProof/>
        </w:rPr>
        <w:drawing>
          <wp:inline distT="0" distB="0" distL="0" distR="0" wp14:anchorId="6F37DA4A" wp14:editId="509A3DD4">
            <wp:extent cx="6332220" cy="4061460"/>
            <wp:effectExtent l="0" t="0" r="0" b="0"/>
            <wp:docPr id="1052780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EC67" w14:textId="77777777" w:rsidR="009A311B" w:rsidRDefault="009A311B" w:rsidP="006248DA"/>
    <w:p w14:paraId="00F21F3F" w14:textId="6479CCC2" w:rsidR="004512D0" w:rsidRPr="00DE145A" w:rsidRDefault="00767925" w:rsidP="006248DA">
      <w:pPr>
        <w:rPr>
          <w:u w:val="single"/>
        </w:rPr>
      </w:pPr>
      <w:r w:rsidRPr="00767925">
        <w:rPr>
          <w:rFonts w:eastAsia="Simplon Mono" w:cs="Simplon Mono"/>
          <w:b/>
          <w:color w:val="2F5496"/>
          <w:sz w:val="32"/>
          <w:u w:val="single"/>
        </w:rPr>
        <w:t>Arduino</w:t>
      </w:r>
    </w:p>
    <w:p w14:paraId="78E99389" w14:textId="77777777" w:rsidR="00C10D9F" w:rsidRDefault="00767925" w:rsidP="00C968CC">
      <w:pPr>
        <w:spacing w:before="100" w:beforeAutospacing="1" w:after="0"/>
      </w:pPr>
      <w:r w:rsidRPr="00767925">
        <w:rPr>
          <w:rFonts w:eastAsia="Simplon Mono" w:cs="Simplon Mono"/>
          <w:b/>
          <w:bCs/>
          <w:color w:val="595959"/>
        </w:rPr>
        <w:t>Escolha:</w:t>
      </w:r>
      <w:r w:rsidR="00C968CC" w:rsidRPr="00C968CC">
        <w:t xml:space="preserve"> </w:t>
      </w:r>
    </w:p>
    <w:p w14:paraId="62036DA3" w14:textId="4A173F70" w:rsidR="00C968CC" w:rsidRPr="002657B2" w:rsidRDefault="00C968CC" w:rsidP="00C968CC">
      <w:pPr>
        <w:spacing w:before="100" w:beforeAutospacing="1" w:after="0"/>
      </w:pPr>
      <w:r>
        <w:t>Para mantermos o transporte de morangos ideal para seu resfriamento e prolongamento de sua vida útil, foram analisados pelo p</w:t>
      </w:r>
      <w:r w:rsidRPr="00964946">
        <w:t>esquisador da Embrapa Clima Temperado</w:t>
      </w:r>
      <w:r>
        <w:t>,</w:t>
      </w:r>
      <w:r w:rsidRPr="00964946">
        <w:t xml:space="preserve"> Fernando Flores Cantillano</w:t>
      </w:r>
      <w:r>
        <w:t xml:space="preserve">, que em seu trabalho nos mostrou que </w:t>
      </w:r>
      <w:r w:rsidRPr="00964946">
        <w:t xml:space="preserve">normalmente, os morangos são armazenados a 0ºC e 90-95% de umidade </w:t>
      </w:r>
      <w:r w:rsidRPr="00964946">
        <w:lastRenderedPageBreak/>
        <w:t xml:space="preserve">relativa. Nessas condições, a duração do armazenamento pode variar entre 3 a 6 dias dependendo da variedade. Para longas distâncias o transporte </w:t>
      </w:r>
      <w:r>
        <w:t>deverá ter um tempo</w:t>
      </w:r>
      <w:r w:rsidRPr="002657B2">
        <w:t xml:space="preserve"> de até 4 dias, mas precisa estar armazenado em um pote com tampa ou coberto por papel-toalha. Sem o devido refrigeramento, a fruta dura apenas cerca de 2 dias em temperatura ambiente</w:t>
      </w:r>
      <w:r>
        <w:t xml:space="preserve">. Para mantermos a qualidade da fruta para seu comercio </w:t>
      </w:r>
      <w:r w:rsidRPr="002657B2">
        <w:t>após serem retirados das câmaras frias, sejam mantidos nas gôndolas de comercialização com uma temperatura entre 10-12ºC, para serem comercializados em até 24 horas.</w:t>
      </w:r>
    </w:p>
    <w:p w14:paraId="7363F95F" w14:textId="777F29F6" w:rsidR="00767925" w:rsidRPr="00DE145A" w:rsidRDefault="00C968CC" w:rsidP="006248DA">
      <w:r>
        <w:tab/>
      </w:r>
      <w:r>
        <w:tab/>
        <w:t xml:space="preserve">Em seu transporte devemos manter alguns parâmetros específicos de umidade e temperatura como a temperatura de </w:t>
      </w:r>
      <w:r w:rsidRPr="00964946">
        <w:t>0ºC</w:t>
      </w:r>
      <w:r>
        <w:t xml:space="preserve"> á no máximo 12</w:t>
      </w:r>
      <w:r w:rsidRPr="00964946">
        <w:t>ºC</w:t>
      </w:r>
      <w:r>
        <w:t xml:space="preserve"> não recomendado diminuir a temperatura negativamente e muito menos ultrapassar o limite por longos períodos para evitar a maturação acelerada do fruto. Já quando falamos em umidade recomenda-se controlar em 90% </w:t>
      </w:r>
      <w:proofErr w:type="spellStart"/>
      <w:r>
        <w:t>á</w:t>
      </w:r>
      <w:proofErr w:type="spellEnd"/>
      <w:r>
        <w:t xml:space="preserve"> 95% sendo critico abaixo de 85% </w:t>
      </w:r>
      <w:r w:rsidRPr="003D36A4">
        <w:t>pois dessa faixa aumenta a desidratação (murchamento) do fruto e se for mais alta</w:t>
      </w:r>
      <w:r>
        <w:t xml:space="preserve"> que 95%</w:t>
      </w:r>
      <w:r w:rsidRPr="003D36A4">
        <w:t>, aumentam as podridões.</w:t>
      </w:r>
    </w:p>
    <w:p w14:paraId="7A40A508" w14:textId="1EF042A8" w:rsidR="00C968CC" w:rsidRDefault="00C968CC" w:rsidP="00C968CC">
      <w:pPr>
        <w:ind w:left="-5"/>
      </w:pPr>
      <w:r w:rsidRPr="00C968CC">
        <w:t xml:space="preserve"> </w:t>
      </w:r>
      <w:r>
        <w:t xml:space="preserve">Assim como se pode observar abaixo: </w:t>
      </w:r>
    </w:p>
    <w:p w14:paraId="1D08223D" w14:textId="3C19B303" w:rsidR="00C968CC" w:rsidRDefault="00DE145A" w:rsidP="00C968CC">
      <w:pPr>
        <w:ind w:left="-5"/>
      </w:pPr>
      <w:r w:rsidRPr="00DE145A">
        <w:rPr>
          <w:noProof/>
        </w:rPr>
        <w:drawing>
          <wp:inline distT="0" distB="0" distL="0" distR="0" wp14:anchorId="40F54146" wp14:editId="1BD5E356">
            <wp:extent cx="4397121" cy="1341236"/>
            <wp:effectExtent l="0" t="0" r="3810" b="0"/>
            <wp:docPr id="132945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5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B3A" w14:textId="1D4605B1" w:rsidR="00C968CC" w:rsidRDefault="00C968CC" w:rsidP="00C968CC">
      <w:pPr>
        <w:ind w:left="-5"/>
      </w:pPr>
    </w:p>
    <w:p w14:paraId="2B96AA44" w14:textId="5BEAFB55" w:rsidR="00767925" w:rsidRPr="00767925" w:rsidRDefault="00767925" w:rsidP="006248DA">
      <w:pPr>
        <w:rPr>
          <w:rFonts w:eastAsia="Simplon Mono" w:cs="Simplon Mono"/>
          <w:b/>
          <w:bCs/>
          <w:color w:val="595959"/>
        </w:rPr>
      </w:pPr>
    </w:p>
    <w:p w14:paraId="122F3EE6" w14:textId="398CC4AA" w:rsidR="00767925" w:rsidRPr="00767925" w:rsidRDefault="00767925" w:rsidP="006248DA">
      <w:pPr>
        <w:rPr>
          <w:rFonts w:eastAsia="Simplon Mono" w:cs="Simplon Mono"/>
          <w:b/>
          <w:bCs/>
          <w:color w:val="595959"/>
        </w:rPr>
      </w:pPr>
    </w:p>
    <w:p w14:paraId="68616FB1" w14:textId="0D761FC2" w:rsidR="00767925" w:rsidRPr="00767925" w:rsidRDefault="00767925" w:rsidP="006248DA">
      <w:pPr>
        <w:rPr>
          <w:rFonts w:eastAsia="Simplon Mono" w:cs="Simplon Mono"/>
          <w:b/>
          <w:bCs/>
          <w:color w:val="595959"/>
        </w:rPr>
      </w:pPr>
      <w:r w:rsidRPr="00767925">
        <w:rPr>
          <w:rFonts w:eastAsia="Simplon Mono" w:cs="Simplon Mono"/>
          <w:b/>
          <w:bCs/>
          <w:color w:val="595959"/>
        </w:rPr>
        <w:t>Métricas:</w:t>
      </w:r>
    </w:p>
    <w:p w14:paraId="41C76A1A" w14:textId="77777777" w:rsidR="00C968CC" w:rsidRDefault="00C968CC" w:rsidP="00C968CC">
      <w:pPr>
        <w:ind w:left="-5"/>
      </w:pPr>
      <w:r>
        <w:t>Utilizaremos o sensor DHT11 que nos permite coletar métricas de umidade e temperatura conforme os limites da tabela abaixo:</w:t>
      </w:r>
    </w:p>
    <w:tbl>
      <w:tblPr>
        <w:tblpPr w:leftFromText="141" w:rightFromText="141" w:vertAnchor="text" w:horzAnchor="margin" w:tblpXSpec="center" w:tblpY="187"/>
        <w:tblW w:w="10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2286"/>
        <w:gridCol w:w="2286"/>
        <w:gridCol w:w="2286"/>
      </w:tblGrid>
      <w:tr w:rsidR="00C968CC" w:rsidRPr="00226209" w14:paraId="7AB38C9D" w14:textId="77777777" w:rsidTr="00681D6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1A3E41F6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b/>
                <w:bCs/>
                <w:color w:val="auto"/>
                <w:sz w:val="26"/>
                <w:szCs w:val="26"/>
              </w:rPr>
              <w:t>Especificações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61753E07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DHT</w:t>
            </w:r>
            <w:r w:rsidRPr="00226209">
              <w:rPr>
                <w:rFonts w:eastAsia="Times New Roman"/>
                <w:b/>
                <w:bCs/>
                <w:color w:val="auto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69D96D34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DHT</w:t>
            </w:r>
            <w:r w:rsidRPr="00226209">
              <w:rPr>
                <w:rFonts w:eastAsia="Times New Roman"/>
                <w:b/>
                <w:bCs/>
                <w:color w:val="auto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553F5BDA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DHT</w:t>
            </w:r>
            <w:r w:rsidRPr="00226209">
              <w:rPr>
                <w:rFonts w:eastAsia="Times New Roman"/>
                <w:b/>
                <w:bCs/>
                <w:color w:val="auto"/>
                <w:sz w:val="26"/>
                <w:szCs w:val="26"/>
              </w:rPr>
              <w:t>22</w:t>
            </w:r>
          </w:p>
        </w:tc>
      </w:tr>
      <w:tr w:rsidR="00C968CC" w:rsidRPr="00226209" w14:paraId="41310DCD" w14:textId="77777777" w:rsidTr="00681D6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55265BBE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Temperatura de trabalho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3B9A79D7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0°C até 50°C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30410393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-40°C até 80°C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4932E968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-40°C até 80°C</w:t>
            </w:r>
          </w:p>
        </w:tc>
      </w:tr>
      <w:tr w:rsidR="00C968CC" w:rsidRPr="00226209" w14:paraId="69A907B7" w14:textId="77777777" w:rsidTr="00681D6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11EB5535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Escala de umidade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0C307CAB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20 – 80% / ± 5%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3B2B5841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0 – 100% / ± 3%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08E58EEE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0 – 100% / ± 2%</w:t>
            </w:r>
          </w:p>
        </w:tc>
      </w:tr>
      <w:tr w:rsidR="00C968CC" w:rsidRPr="00226209" w14:paraId="287F097F" w14:textId="77777777" w:rsidTr="00681D6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1499EDB8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Tensão de operação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70417772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3.3 – 5V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1A9034D2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3.3 – 5V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29471F0D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3.3 – 6V</w:t>
            </w:r>
          </w:p>
        </w:tc>
      </w:tr>
      <w:tr w:rsidR="00C968CC" w:rsidRPr="00226209" w14:paraId="65F2D1D7" w14:textId="77777777" w:rsidTr="00681D6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2C9C0376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>Precisão a 25°C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783D93CA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 xml:space="preserve">250 </w:t>
            </w:r>
            <w:proofErr w:type="spellStart"/>
            <w:r w:rsidRPr="00226209">
              <w:rPr>
                <w:rFonts w:eastAsia="Times New Roman"/>
                <w:color w:val="auto"/>
                <w:sz w:val="26"/>
                <w:szCs w:val="26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6D5BA8FC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 xml:space="preserve">750 </w:t>
            </w:r>
            <w:proofErr w:type="spellStart"/>
            <w:r w:rsidRPr="00226209">
              <w:rPr>
                <w:rFonts w:eastAsia="Times New Roman"/>
                <w:color w:val="auto"/>
                <w:sz w:val="26"/>
                <w:szCs w:val="26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14:paraId="706ECE72" w14:textId="77777777" w:rsidR="00C968CC" w:rsidRPr="00226209" w:rsidRDefault="00C968CC" w:rsidP="00681D63">
            <w:pPr>
              <w:spacing w:after="0"/>
              <w:jc w:val="center"/>
              <w:rPr>
                <w:rFonts w:eastAsia="Times New Roman"/>
                <w:color w:val="auto"/>
                <w:sz w:val="26"/>
                <w:szCs w:val="26"/>
              </w:rPr>
            </w:pPr>
            <w:r w:rsidRPr="00226209">
              <w:rPr>
                <w:rFonts w:eastAsia="Times New Roman"/>
                <w:color w:val="auto"/>
                <w:sz w:val="26"/>
                <w:szCs w:val="26"/>
              </w:rPr>
              <w:t xml:space="preserve">500 </w:t>
            </w:r>
            <w:proofErr w:type="spellStart"/>
            <w:r w:rsidRPr="00226209">
              <w:rPr>
                <w:rFonts w:eastAsia="Times New Roman"/>
                <w:color w:val="auto"/>
                <w:sz w:val="26"/>
                <w:szCs w:val="26"/>
              </w:rPr>
              <w:t>mV</w:t>
            </w:r>
            <w:proofErr w:type="spellEnd"/>
          </w:p>
        </w:tc>
      </w:tr>
    </w:tbl>
    <w:p w14:paraId="2F690AA2" w14:textId="77777777" w:rsidR="00C968CC" w:rsidRDefault="00C968CC" w:rsidP="00C968CC"/>
    <w:p w14:paraId="6BC9C769" w14:textId="77777777" w:rsidR="00C968CC" w:rsidRDefault="00C968CC" w:rsidP="00C968CC">
      <w:pPr>
        <w:spacing w:after="235" w:line="259" w:lineRule="auto"/>
      </w:pPr>
      <w:r>
        <w:t xml:space="preserve">Utilizaremos as métricas do DHT11, mas o recomendado para campo real será o </w:t>
      </w:r>
      <w:r w:rsidRPr="00226209">
        <w:t>DHT21</w:t>
      </w:r>
      <w:r>
        <w:t xml:space="preserve"> fazendo assim os dados coletados de umidade baterem com a de campo real.</w:t>
      </w:r>
    </w:p>
    <w:p w14:paraId="712DEED9" w14:textId="5EF4FC9F" w:rsidR="00767925" w:rsidRDefault="00C968CC" w:rsidP="006248DA">
      <w:r>
        <w:rPr>
          <w:noProof/>
        </w:rPr>
        <w:lastRenderedPageBreak/>
        <w:drawing>
          <wp:inline distT="0" distB="0" distL="0" distR="0" wp14:anchorId="754FE5F8" wp14:editId="71A06473">
            <wp:extent cx="2953543" cy="2773680"/>
            <wp:effectExtent l="0" t="0" r="0" b="7620"/>
            <wp:docPr id="885637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86" cy="27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B08">
        <w:rPr>
          <w:noProof/>
        </w:rPr>
        <w:drawing>
          <wp:inline distT="0" distB="0" distL="0" distR="0" wp14:anchorId="778C485C" wp14:editId="4D383912">
            <wp:extent cx="3283683" cy="2727960"/>
            <wp:effectExtent l="0" t="0" r="0" b="0"/>
            <wp:docPr id="2124646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6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8659" cy="27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389" w14:textId="77777777" w:rsidR="00767925" w:rsidRDefault="00767925" w:rsidP="006248DA"/>
    <w:p w14:paraId="0803BB14" w14:textId="33604EDD" w:rsidR="00C025BE" w:rsidRDefault="00C025BE" w:rsidP="006248DA"/>
    <w:p w14:paraId="54BBCDE7" w14:textId="43D6F64D" w:rsidR="00C025BE" w:rsidRDefault="00C025BE" w:rsidP="006248DA"/>
    <w:p w14:paraId="28B3CA94" w14:textId="146F6B1B" w:rsidR="00C025BE" w:rsidRDefault="00C025BE" w:rsidP="006248DA"/>
    <w:p w14:paraId="116CAE66" w14:textId="116B2C64" w:rsidR="00C025BE" w:rsidRDefault="00C025BE" w:rsidP="006248DA"/>
    <w:p w14:paraId="5792A7AF" w14:textId="3037B69F" w:rsidR="00C025BE" w:rsidRDefault="00C025BE" w:rsidP="006248DA"/>
    <w:p w14:paraId="6465C7A1" w14:textId="2FA84B79" w:rsidR="00C025BE" w:rsidRDefault="00C025BE" w:rsidP="006248DA"/>
    <w:p w14:paraId="66642E95" w14:textId="2C5BEADD" w:rsidR="00C025BE" w:rsidRDefault="00C025BE" w:rsidP="006248DA"/>
    <w:p w14:paraId="5D4DE6DE" w14:textId="109EB089" w:rsidR="00C025BE" w:rsidRDefault="00C025BE" w:rsidP="006248DA"/>
    <w:p w14:paraId="32E74219" w14:textId="6CDF9A1D" w:rsidR="00C025BE" w:rsidRDefault="00C025BE" w:rsidP="006248DA"/>
    <w:p w14:paraId="59282CFD" w14:textId="7552D9D2" w:rsidR="00C025BE" w:rsidRDefault="00C025BE" w:rsidP="006248DA"/>
    <w:p w14:paraId="067B4D6C" w14:textId="4355CCB9" w:rsidR="00C025BE" w:rsidRDefault="00C025BE" w:rsidP="006248DA"/>
    <w:p w14:paraId="4D9BC0A7" w14:textId="6B3AB2A3" w:rsidR="00C025BE" w:rsidRDefault="00C025BE" w:rsidP="006248DA"/>
    <w:p w14:paraId="45E40D9A" w14:textId="58EAA67C" w:rsidR="00C025BE" w:rsidRDefault="00C025BE" w:rsidP="006248DA"/>
    <w:p w14:paraId="3D01BF36" w14:textId="07113E22" w:rsidR="00C025BE" w:rsidRDefault="00C025BE" w:rsidP="006248DA"/>
    <w:p w14:paraId="3B8944B7" w14:textId="1C1DFA52" w:rsidR="00C025BE" w:rsidRDefault="00C025BE" w:rsidP="006248DA"/>
    <w:p w14:paraId="4518ED76" w14:textId="685AA141" w:rsidR="00C025BE" w:rsidRDefault="00C025BE" w:rsidP="006248DA"/>
    <w:p w14:paraId="77E92F33" w14:textId="47C4A9A5" w:rsidR="00C025BE" w:rsidRDefault="00C025BE" w:rsidP="006248DA"/>
    <w:p w14:paraId="5EACEAFE" w14:textId="2ABFFA20" w:rsidR="00C025BE" w:rsidRDefault="00C025BE" w:rsidP="006248DA"/>
    <w:p w14:paraId="21EB6E06" w14:textId="5FE8B232" w:rsidR="00C025BE" w:rsidRDefault="00C025BE" w:rsidP="006248DA"/>
    <w:p w14:paraId="7D091615" w14:textId="60A10F60" w:rsidR="00C025BE" w:rsidRDefault="00C025BE" w:rsidP="006248DA"/>
    <w:p w14:paraId="1DD7B782" w14:textId="77A7C3B3" w:rsidR="00C025BE" w:rsidRDefault="00C025BE" w:rsidP="006248DA"/>
    <w:p w14:paraId="7A0BA32F" w14:textId="2B803757" w:rsidR="00C025BE" w:rsidRDefault="00C025BE" w:rsidP="006248DA"/>
    <w:p w14:paraId="70D7C26B" w14:textId="204A7D75" w:rsidR="00C025BE" w:rsidRDefault="00C025BE" w:rsidP="006248DA"/>
    <w:p w14:paraId="64BBAB46" w14:textId="0EA677FF" w:rsidR="00C025BE" w:rsidRDefault="00C025BE" w:rsidP="006248DA"/>
    <w:p w14:paraId="235623C4" w14:textId="3AA6DD89" w:rsidR="00C025BE" w:rsidRDefault="00C025BE" w:rsidP="006248DA"/>
    <w:p w14:paraId="2E8DA79D" w14:textId="0B63F985" w:rsidR="00C025BE" w:rsidRDefault="00C025BE" w:rsidP="006248DA"/>
    <w:p w14:paraId="156821BC" w14:textId="77777777" w:rsidR="00C025BE" w:rsidRDefault="00C025BE" w:rsidP="006248DA"/>
    <w:p w14:paraId="2314BBB6" w14:textId="4CA5E584" w:rsidR="004512D0" w:rsidRDefault="006248DA" w:rsidP="006248DA">
      <w:r>
        <w:t>Bibliografia:</w:t>
      </w:r>
    </w:p>
    <w:p w14:paraId="47C3AC12" w14:textId="77777777" w:rsidR="004512D0" w:rsidRDefault="004512D0" w:rsidP="006248DA"/>
    <w:p w14:paraId="5F66D715" w14:textId="77777777" w:rsidR="004512D0" w:rsidRDefault="004512D0" w:rsidP="006248DA"/>
    <w:p w14:paraId="2CBBFA76" w14:textId="38ACFCB1" w:rsidR="006248DA" w:rsidRPr="006248DA" w:rsidRDefault="006248DA" w:rsidP="006248DA">
      <w:r w:rsidRPr="006248DA">
        <w:t xml:space="preserve"> https://revistacampoenegocios.com.br/o-cultivo-de-morangos-no-brasil/#:~:text=Dados%20do%20IBGE%20(2003)%20mostram,do%20que%203%2C5%20kg.</w:t>
      </w:r>
    </w:p>
    <w:sectPr w:rsidR="006248DA" w:rsidRPr="006248DA" w:rsidSect="002B68ED">
      <w:headerReference w:type="even" r:id="rId21"/>
      <w:headerReference w:type="default" r:id="rId22"/>
      <w:headerReference w:type="first" r:id="rId2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9292" w14:textId="77777777" w:rsidR="00E27D28" w:rsidRDefault="00E27D28" w:rsidP="00131939">
      <w:r>
        <w:separator/>
      </w:r>
    </w:p>
  </w:endnote>
  <w:endnote w:type="continuationSeparator" w:id="0">
    <w:p w14:paraId="30E31AA4" w14:textId="77777777" w:rsidR="00E27D28" w:rsidRDefault="00E27D28" w:rsidP="00131939">
      <w:r>
        <w:continuationSeparator/>
      </w:r>
    </w:p>
  </w:endnote>
  <w:endnote w:type="continuationNotice" w:id="1">
    <w:p w14:paraId="742C0E2B" w14:textId="77777777" w:rsidR="00E27D28" w:rsidRDefault="00E27D2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9ADD" w14:textId="77777777" w:rsidR="00E27D28" w:rsidRDefault="00E27D28" w:rsidP="00131939">
      <w:r>
        <w:separator/>
      </w:r>
    </w:p>
  </w:footnote>
  <w:footnote w:type="continuationSeparator" w:id="0">
    <w:p w14:paraId="6582C8AE" w14:textId="77777777" w:rsidR="00E27D28" w:rsidRDefault="00E27D28" w:rsidP="00131939">
      <w:r>
        <w:continuationSeparator/>
      </w:r>
    </w:p>
  </w:footnote>
  <w:footnote w:type="continuationNotice" w:id="1">
    <w:p w14:paraId="3ACE8D57" w14:textId="77777777" w:rsidR="00E27D28" w:rsidRDefault="00E27D2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785"/>
    <w:multiLevelType w:val="hybridMultilevel"/>
    <w:tmpl w:val="6832C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E18"/>
    <w:multiLevelType w:val="hybridMultilevel"/>
    <w:tmpl w:val="F7B68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612"/>
    <w:multiLevelType w:val="hybridMultilevel"/>
    <w:tmpl w:val="15D61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3A3EBB"/>
    <w:multiLevelType w:val="hybridMultilevel"/>
    <w:tmpl w:val="6ABAEA22"/>
    <w:lvl w:ilvl="0" w:tplc="C1F67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3D37"/>
    <w:multiLevelType w:val="multilevel"/>
    <w:tmpl w:val="28E4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82FE9"/>
    <w:multiLevelType w:val="multilevel"/>
    <w:tmpl w:val="83E6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72888"/>
    <w:multiLevelType w:val="multilevel"/>
    <w:tmpl w:val="38F8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302F7"/>
    <w:multiLevelType w:val="hybridMultilevel"/>
    <w:tmpl w:val="F0CEA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43E4C"/>
    <w:multiLevelType w:val="multilevel"/>
    <w:tmpl w:val="3E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7287A"/>
    <w:multiLevelType w:val="hybridMultilevel"/>
    <w:tmpl w:val="025CF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81CD3"/>
    <w:multiLevelType w:val="multilevel"/>
    <w:tmpl w:val="130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017463">
    <w:abstractNumId w:val="6"/>
  </w:num>
  <w:num w:numId="2" w16cid:durableId="757292314">
    <w:abstractNumId w:val="12"/>
  </w:num>
  <w:num w:numId="3" w16cid:durableId="1439832966">
    <w:abstractNumId w:val="20"/>
  </w:num>
  <w:num w:numId="4" w16cid:durableId="63114441">
    <w:abstractNumId w:val="17"/>
  </w:num>
  <w:num w:numId="5" w16cid:durableId="1504779379">
    <w:abstractNumId w:val="14"/>
  </w:num>
  <w:num w:numId="6" w16cid:durableId="1141073162">
    <w:abstractNumId w:val="11"/>
  </w:num>
  <w:num w:numId="7" w16cid:durableId="1062679444">
    <w:abstractNumId w:val="10"/>
  </w:num>
  <w:num w:numId="8" w16cid:durableId="1291789962">
    <w:abstractNumId w:val="4"/>
  </w:num>
  <w:num w:numId="9" w16cid:durableId="1884100766">
    <w:abstractNumId w:val="21"/>
  </w:num>
  <w:num w:numId="10" w16cid:durableId="1394081834">
    <w:abstractNumId w:val="18"/>
  </w:num>
  <w:num w:numId="11" w16cid:durableId="771585715">
    <w:abstractNumId w:val="3"/>
  </w:num>
  <w:num w:numId="12" w16cid:durableId="924220095">
    <w:abstractNumId w:val="22"/>
  </w:num>
  <w:num w:numId="13" w16cid:durableId="1625308551">
    <w:abstractNumId w:val="5"/>
  </w:num>
  <w:num w:numId="14" w16cid:durableId="1137142909">
    <w:abstractNumId w:val="16"/>
  </w:num>
  <w:num w:numId="15" w16cid:durableId="160892786">
    <w:abstractNumId w:val="2"/>
  </w:num>
  <w:num w:numId="16" w16cid:durableId="2107000684">
    <w:abstractNumId w:val="19"/>
  </w:num>
  <w:num w:numId="17" w16cid:durableId="1005980352">
    <w:abstractNumId w:val="9"/>
  </w:num>
  <w:num w:numId="18" w16cid:durableId="1161966222">
    <w:abstractNumId w:val="7"/>
  </w:num>
  <w:num w:numId="19" w16cid:durableId="2134865002">
    <w:abstractNumId w:val="8"/>
  </w:num>
  <w:num w:numId="20" w16cid:durableId="413402286">
    <w:abstractNumId w:val="15"/>
  </w:num>
  <w:num w:numId="21" w16cid:durableId="1397707812">
    <w:abstractNumId w:val="13"/>
  </w:num>
  <w:num w:numId="22" w16cid:durableId="676035394">
    <w:abstractNumId w:val="1"/>
  </w:num>
  <w:num w:numId="23" w16cid:durableId="17439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5479"/>
    <w:rsid w:val="00012119"/>
    <w:rsid w:val="00016C30"/>
    <w:rsid w:val="00063F6E"/>
    <w:rsid w:val="000694DB"/>
    <w:rsid w:val="00075E8A"/>
    <w:rsid w:val="000A5EBC"/>
    <w:rsid w:val="000B46FC"/>
    <w:rsid w:val="000B4F5C"/>
    <w:rsid w:val="000C5E7B"/>
    <w:rsid w:val="000D202A"/>
    <w:rsid w:val="000D2F9E"/>
    <w:rsid w:val="000D37ED"/>
    <w:rsid w:val="000E1319"/>
    <w:rsid w:val="00111A38"/>
    <w:rsid w:val="001162D0"/>
    <w:rsid w:val="00123FCE"/>
    <w:rsid w:val="0012609C"/>
    <w:rsid w:val="00131939"/>
    <w:rsid w:val="00145A09"/>
    <w:rsid w:val="00167012"/>
    <w:rsid w:val="001672C2"/>
    <w:rsid w:val="001851CA"/>
    <w:rsid w:val="00193CC3"/>
    <w:rsid w:val="00196451"/>
    <w:rsid w:val="001C1D89"/>
    <w:rsid w:val="001D08E0"/>
    <w:rsid w:val="001D367C"/>
    <w:rsid w:val="001D7910"/>
    <w:rsid w:val="001E5A17"/>
    <w:rsid w:val="00207E94"/>
    <w:rsid w:val="00210F6F"/>
    <w:rsid w:val="002177D0"/>
    <w:rsid w:val="00220FC3"/>
    <w:rsid w:val="002237F5"/>
    <w:rsid w:val="00242A82"/>
    <w:rsid w:val="00264C6D"/>
    <w:rsid w:val="00265D0A"/>
    <w:rsid w:val="002A5873"/>
    <w:rsid w:val="002B68ED"/>
    <w:rsid w:val="002D7209"/>
    <w:rsid w:val="002E2C26"/>
    <w:rsid w:val="002E347F"/>
    <w:rsid w:val="002E514C"/>
    <w:rsid w:val="002E67EB"/>
    <w:rsid w:val="002E7CB1"/>
    <w:rsid w:val="002F04E5"/>
    <w:rsid w:val="002F171E"/>
    <w:rsid w:val="00304664"/>
    <w:rsid w:val="00330ECB"/>
    <w:rsid w:val="00340CBA"/>
    <w:rsid w:val="00341E34"/>
    <w:rsid w:val="00345FBD"/>
    <w:rsid w:val="00350421"/>
    <w:rsid w:val="003619A2"/>
    <w:rsid w:val="00365C0E"/>
    <w:rsid w:val="003914D2"/>
    <w:rsid w:val="003B088C"/>
    <w:rsid w:val="003B1749"/>
    <w:rsid w:val="003E66D4"/>
    <w:rsid w:val="003F5847"/>
    <w:rsid w:val="004512D0"/>
    <w:rsid w:val="00460768"/>
    <w:rsid w:val="004839C5"/>
    <w:rsid w:val="00483E72"/>
    <w:rsid w:val="00493E35"/>
    <w:rsid w:val="00496411"/>
    <w:rsid w:val="004A4D16"/>
    <w:rsid w:val="004A7D5D"/>
    <w:rsid w:val="004D1A9D"/>
    <w:rsid w:val="004D3B14"/>
    <w:rsid w:val="004F6162"/>
    <w:rsid w:val="00531A82"/>
    <w:rsid w:val="00535E8C"/>
    <w:rsid w:val="00541CBC"/>
    <w:rsid w:val="00570844"/>
    <w:rsid w:val="00585ACA"/>
    <w:rsid w:val="005A1D35"/>
    <w:rsid w:val="005B2420"/>
    <w:rsid w:val="005B4283"/>
    <w:rsid w:val="005C72D6"/>
    <w:rsid w:val="005C7B61"/>
    <w:rsid w:val="005D3790"/>
    <w:rsid w:val="005D628A"/>
    <w:rsid w:val="005F72DF"/>
    <w:rsid w:val="00603750"/>
    <w:rsid w:val="006163BB"/>
    <w:rsid w:val="00623E7C"/>
    <w:rsid w:val="006248DA"/>
    <w:rsid w:val="00640354"/>
    <w:rsid w:val="00680031"/>
    <w:rsid w:val="006838E4"/>
    <w:rsid w:val="00693DE9"/>
    <w:rsid w:val="006970A4"/>
    <w:rsid w:val="00697E7D"/>
    <w:rsid w:val="006A17DE"/>
    <w:rsid w:val="006A5E14"/>
    <w:rsid w:val="006B0A03"/>
    <w:rsid w:val="006B74CA"/>
    <w:rsid w:val="006C3019"/>
    <w:rsid w:val="006E3D3B"/>
    <w:rsid w:val="006E7AEF"/>
    <w:rsid w:val="00704E47"/>
    <w:rsid w:val="00715B2A"/>
    <w:rsid w:val="00730391"/>
    <w:rsid w:val="007305A1"/>
    <w:rsid w:val="00744861"/>
    <w:rsid w:val="00767925"/>
    <w:rsid w:val="00780A51"/>
    <w:rsid w:val="007950AB"/>
    <w:rsid w:val="007B7B5F"/>
    <w:rsid w:val="007F1422"/>
    <w:rsid w:val="00806EDA"/>
    <w:rsid w:val="00807ABA"/>
    <w:rsid w:val="00813D8D"/>
    <w:rsid w:val="008208EF"/>
    <w:rsid w:val="00832D3B"/>
    <w:rsid w:val="008341AE"/>
    <w:rsid w:val="0086574C"/>
    <w:rsid w:val="00872BD3"/>
    <w:rsid w:val="008F07A8"/>
    <w:rsid w:val="00901CD1"/>
    <w:rsid w:val="0091516A"/>
    <w:rsid w:val="00961E21"/>
    <w:rsid w:val="009A311B"/>
    <w:rsid w:val="009B1CC7"/>
    <w:rsid w:val="009C53D9"/>
    <w:rsid w:val="009D0131"/>
    <w:rsid w:val="00A14D6A"/>
    <w:rsid w:val="00A15A6A"/>
    <w:rsid w:val="00A170D5"/>
    <w:rsid w:val="00A360E2"/>
    <w:rsid w:val="00A379DB"/>
    <w:rsid w:val="00A37AA9"/>
    <w:rsid w:val="00A40141"/>
    <w:rsid w:val="00A46F95"/>
    <w:rsid w:val="00A50583"/>
    <w:rsid w:val="00A64EDB"/>
    <w:rsid w:val="00A84F3A"/>
    <w:rsid w:val="00AA1C6F"/>
    <w:rsid w:val="00AA3D63"/>
    <w:rsid w:val="00AD5E04"/>
    <w:rsid w:val="00AF111F"/>
    <w:rsid w:val="00AF7640"/>
    <w:rsid w:val="00B0425F"/>
    <w:rsid w:val="00B36548"/>
    <w:rsid w:val="00B45F4F"/>
    <w:rsid w:val="00B6074E"/>
    <w:rsid w:val="00B65C8C"/>
    <w:rsid w:val="00B706A2"/>
    <w:rsid w:val="00B728BF"/>
    <w:rsid w:val="00BA2C5F"/>
    <w:rsid w:val="00BAAB16"/>
    <w:rsid w:val="00BC6E15"/>
    <w:rsid w:val="00BD6AF2"/>
    <w:rsid w:val="00C025BE"/>
    <w:rsid w:val="00C049C0"/>
    <w:rsid w:val="00C10D9F"/>
    <w:rsid w:val="00C1737E"/>
    <w:rsid w:val="00C20CE8"/>
    <w:rsid w:val="00C377D3"/>
    <w:rsid w:val="00C44209"/>
    <w:rsid w:val="00C63C28"/>
    <w:rsid w:val="00C63FFD"/>
    <w:rsid w:val="00C72C03"/>
    <w:rsid w:val="00C822D3"/>
    <w:rsid w:val="00C90632"/>
    <w:rsid w:val="00C91F2D"/>
    <w:rsid w:val="00C968CC"/>
    <w:rsid w:val="00CA0DEB"/>
    <w:rsid w:val="00CC0F18"/>
    <w:rsid w:val="00CC43E1"/>
    <w:rsid w:val="00CC5F20"/>
    <w:rsid w:val="00CD2AAC"/>
    <w:rsid w:val="00CF7B22"/>
    <w:rsid w:val="00D12F43"/>
    <w:rsid w:val="00D20296"/>
    <w:rsid w:val="00D27593"/>
    <w:rsid w:val="00D35567"/>
    <w:rsid w:val="00D35832"/>
    <w:rsid w:val="00D447C9"/>
    <w:rsid w:val="00D62DDE"/>
    <w:rsid w:val="00D87E30"/>
    <w:rsid w:val="00DB1622"/>
    <w:rsid w:val="00DD6161"/>
    <w:rsid w:val="00DE145A"/>
    <w:rsid w:val="00DE4791"/>
    <w:rsid w:val="00E10081"/>
    <w:rsid w:val="00E1019A"/>
    <w:rsid w:val="00E1515F"/>
    <w:rsid w:val="00E27D28"/>
    <w:rsid w:val="00E42519"/>
    <w:rsid w:val="00E604FA"/>
    <w:rsid w:val="00E85919"/>
    <w:rsid w:val="00E87DC3"/>
    <w:rsid w:val="00EB57F3"/>
    <w:rsid w:val="00EC30FB"/>
    <w:rsid w:val="00EC5111"/>
    <w:rsid w:val="00EF11F1"/>
    <w:rsid w:val="00EF725B"/>
    <w:rsid w:val="00F02E25"/>
    <w:rsid w:val="00F12D4F"/>
    <w:rsid w:val="00F23A93"/>
    <w:rsid w:val="00F3162A"/>
    <w:rsid w:val="00F5721C"/>
    <w:rsid w:val="00F67BE8"/>
    <w:rsid w:val="00F71A4B"/>
    <w:rsid w:val="00F75A67"/>
    <w:rsid w:val="00FC1991"/>
    <w:rsid w:val="00FD1E42"/>
    <w:rsid w:val="00FD3063"/>
    <w:rsid w:val="00FD4ED7"/>
    <w:rsid w:val="00FF06C8"/>
    <w:rsid w:val="00FF1806"/>
    <w:rsid w:val="00FF2F89"/>
    <w:rsid w:val="00FF38EB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20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A5E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customStyle="1" w:styleId="list-click">
    <w:name w:val="list-click"/>
    <w:basedOn w:val="Normal"/>
    <w:rsid w:val="00DE47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7305A1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209"/>
    <w:rPr>
      <w:rFonts w:asciiTheme="majorHAnsi" w:eastAsiaTheme="majorEastAsia" w:hAnsiTheme="majorHAnsi" w:cstheme="majorBidi"/>
      <w:color w:val="2F5496" w:themeColor="accent1" w:themeShade="BF"/>
      <w:kern w:val="20"/>
      <w:lang w:eastAsia="pt-BR"/>
    </w:rPr>
  </w:style>
  <w:style w:type="character" w:styleId="nfase">
    <w:name w:val="Emphasis"/>
    <w:basedOn w:val="Fontepargpadro"/>
    <w:uiPriority w:val="20"/>
    <w:qFormat/>
    <w:rsid w:val="00C44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nquistesuavida.com.br/noticia/trilhas-inspiradoras-3-pessoas-relatam-o-que-aprenderam-com-as-caminhadas_a9636/1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rgbClr val="70AD47"/>
                </a:solidFill>
                <a:latin typeface="+mn-lt"/>
                <a:ea typeface="+mn-ea"/>
                <a:cs typeface="+mn-cs"/>
              </a:defRPr>
            </a:pPr>
            <a:r>
              <a:rPr lang="pt-BR" baseline="0">
                <a:solidFill>
                  <a:srgbClr val="70AD47"/>
                </a:solidFill>
              </a:rPr>
              <a:t>Pesquisa satisfação no plantio</a:t>
            </a:r>
            <a:endParaRPr lang="en-US" baseline="0">
              <a:solidFill>
                <a:srgbClr val="70AD47"/>
              </a:solidFill>
            </a:endParaRPr>
          </a:p>
        </c:rich>
      </c:tx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rgbClr val="70AD47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Bem estar com hobby</c:v>
                </c:pt>
              </c:strCache>
            </c:strRef>
          </c:tx>
          <c:spPr>
            <a:solidFill>
              <a:srgbClr val="FA4F6C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blipFill dpi="0" rotWithShape="1">
                <a:blip xmlns:r="http://schemas.openxmlformats.org/officeDocument/2006/relationships" r:embed="rId3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a:blip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0-5791-4066-B3A4-E0526B7EE410}"/>
              </c:ext>
            </c:extLst>
          </c:dPt>
          <c:dPt>
            <c:idx val="1"/>
            <c:invertIfNegative val="0"/>
            <c:bubble3D val="0"/>
            <c:spPr>
              <a:blipFill dpi="0" rotWithShape="1">
                <a:blip xmlns:r="http://schemas.openxmlformats.org/officeDocument/2006/relationships" r:embed="rId3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a:blip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791-4066-B3A4-E0526B7EE410}"/>
              </c:ext>
            </c:extLst>
          </c:dPt>
          <c:dPt>
            <c:idx val="2"/>
            <c:invertIfNegative val="0"/>
            <c:bubble3D val="0"/>
            <c:spPr>
              <a:blipFill dpi="0" rotWithShape="1">
                <a:blip xmlns:r="http://schemas.openxmlformats.org/officeDocument/2006/relationships" r:embed="rId3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a:blip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791-4066-B3A4-E0526B7EE410}"/>
              </c:ext>
            </c:extLst>
          </c:dPt>
          <c:dPt>
            <c:idx val="3"/>
            <c:invertIfNegative val="0"/>
            <c:bubble3D val="0"/>
            <c:spPr>
              <a:blipFill dpi="0" rotWithShape="1">
                <a:blip xmlns:r="http://schemas.openxmlformats.org/officeDocument/2006/relationships" r:embed="rId3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a:blip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791-4066-B3A4-E0526B7EE410}"/>
              </c:ext>
            </c:extLst>
          </c:dPt>
          <c:cat>
            <c:strRef>
              <c:f>Planilha1!$A$2:$A$5</c:f>
              <c:strCache>
                <c:ptCount val="4"/>
                <c:pt idx="0">
                  <c:v>Cultivando 3 vezes na semana </c:v>
                </c:pt>
                <c:pt idx="1">
                  <c:v>cultiva 1 vez na semana</c:v>
                </c:pt>
                <c:pt idx="2">
                  <c:v>já cultivou um dia</c:v>
                </c:pt>
                <c:pt idx="3">
                  <c:v>não tem o habito de cultivar</c:v>
                </c:pt>
              </c:strCache>
            </c:strRef>
          </c:cat>
          <c:val>
            <c:numRef>
              <c:f>Planilha1!$B$2:$B$5</c:f>
              <c:numCache>
                <c:formatCode>0%</c:formatCode>
                <c:ptCount val="4"/>
                <c:pt idx="0">
                  <c:v>0.8</c:v>
                </c:pt>
                <c:pt idx="1">
                  <c:v>0.4</c:v>
                </c:pt>
                <c:pt idx="2">
                  <c:v>0.25</c:v>
                </c:pt>
                <c:pt idx="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63-40F7-9D54-34DE5C0FC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75513584"/>
        <c:axId val="52611704"/>
      </c:barChart>
      <c:catAx>
        <c:axId val="37551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70AD47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11704"/>
        <c:crosses val="autoZero"/>
        <c:auto val="1"/>
        <c:lblAlgn val="ctr"/>
        <c:lblOffset val="100"/>
        <c:noMultiLvlLbl val="0"/>
      </c:catAx>
      <c:valAx>
        <c:axId val="52611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70AD47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5513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275FAE-6A85-481B-889C-8E3AE3FB43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1396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Matheus</cp:lastModifiedBy>
  <cp:revision>2</cp:revision>
  <cp:lastPrinted>2021-11-24T22:39:00Z</cp:lastPrinted>
  <dcterms:created xsi:type="dcterms:W3CDTF">2023-04-23T19:47:00Z</dcterms:created>
  <dcterms:modified xsi:type="dcterms:W3CDTF">2023-04-23T19:47:00Z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